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8CD4" w14:textId="2C82724C" w:rsidR="00D97085" w:rsidRDefault="005D4974">
      <w:pPr>
        <w:rPr>
          <w:rFonts w:eastAsia="Andale Sans UI" w:cs="Tahoma"/>
          <w:bCs/>
          <w:sz w:val="22"/>
          <w:szCs w:val="22"/>
          <w:lang w:bidi="en-US"/>
        </w:rPr>
      </w:pPr>
      <w:r>
        <w:rPr>
          <w:rFonts w:eastAsia="Andale Sans UI" w:cs="Tahoma"/>
          <w:bCs/>
          <w:sz w:val="22"/>
          <w:szCs w:val="22"/>
          <w:lang w:bidi="en-US"/>
        </w:rPr>
        <w:t xml:space="preserve">                                                                  </w:t>
      </w:r>
      <w:r w:rsidR="0081022D">
        <w:rPr>
          <w:rFonts w:eastAsia="Andale Sans UI" w:cs="Tahoma"/>
          <w:bCs/>
          <w:sz w:val="22"/>
          <w:szCs w:val="22"/>
          <w:lang w:bidi="en-US"/>
        </w:rPr>
        <w:tab/>
      </w:r>
      <w:r w:rsidR="0081022D">
        <w:rPr>
          <w:rFonts w:eastAsia="Andale Sans UI" w:cs="Tahoma"/>
          <w:bCs/>
          <w:sz w:val="22"/>
          <w:szCs w:val="22"/>
          <w:lang w:bidi="en-US"/>
        </w:rPr>
        <w:tab/>
      </w:r>
      <w:r>
        <w:rPr>
          <w:rFonts w:eastAsia="Andale Sans UI" w:cs="Tahoma"/>
          <w:bCs/>
          <w:szCs w:val="24"/>
          <w:lang w:bidi="en-US"/>
        </w:rPr>
        <w:t>PATVIRTINTA</w:t>
      </w:r>
    </w:p>
    <w:p w14:paraId="7E4FE488" w14:textId="68610147" w:rsidR="00D97085" w:rsidRDefault="00515ABF" w:rsidP="0081022D">
      <w:pPr>
        <w:widowControl w:val="0"/>
        <w:suppressAutoHyphens/>
        <w:ind w:left="5040"/>
        <w:rPr>
          <w:rFonts w:eastAsia="Andale Sans UI" w:cs="Tahoma"/>
          <w:bCs/>
          <w:szCs w:val="24"/>
          <w:lang w:bidi="en-US"/>
        </w:rPr>
      </w:pPr>
      <w:r>
        <w:rPr>
          <w:rFonts w:eastAsia="Andale Sans UI" w:cs="Tahoma"/>
          <w:bCs/>
          <w:szCs w:val="24"/>
          <w:lang w:bidi="en-US"/>
        </w:rPr>
        <w:t xml:space="preserve">Šakių </w:t>
      </w:r>
      <w:r w:rsidR="005D4974">
        <w:rPr>
          <w:rFonts w:eastAsia="Andale Sans UI" w:cs="Tahoma"/>
          <w:bCs/>
          <w:szCs w:val="24"/>
          <w:lang w:bidi="en-US"/>
        </w:rPr>
        <w:t xml:space="preserve"> rajono savivaldybės </w:t>
      </w:r>
      <w:r w:rsidR="0081022D">
        <w:rPr>
          <w:rFonts w:eastAsia="Andale Sans UI" w:cs="Tahoma"/>
          <w:bCs/>
          <w:szCs w:val="24"/>
          <w:lang w:bidi="en-US"/>
        </w:rPr>
        <w:br/>
      </w:r>
      <w:r w:rsidR="005D4974">
        <w:rPr>
          <w:rFonts w:eastAsia="Andale Sans UI" w:cs="Tahoma"/>
          <w:bCs/>
          <w:szCs w:val="24"/>
          <w:lang w:bidi="en-US"/>
        </w:rPr>
        <w:t xml:space="preserve">administracijos direktoriaus </w:t>
      </w:r>
      <w:r w:rsidR="0081022D">
        <w:rPr>
          <w:rFonts w:eastAsia="Andale Sans UI" w:cs="Tahoma"/>
          <w:bCs/>
          <w:szCs w:val="24"/>
          <w:lang w:bidi="en-US"/>
        </w:rPr>
        <w:br/>
      </w:r>
      <w:r w:rsidR="005D4974">
        <w:rPr>
          <w:rFonts w:eastAsia="Andale Sans UI" w:cs="Tahoma"/>
          <w:bCs/>
          <w:szCs w:val="24"/>
          <w:lang w:bidi="en-US"/>
        </w:rPr>
        <w:t>202</w:t>
      </w:r>
      <w:r>
        <w:rPr>
          <w:rFonts w:eastAsia="Andale Sans UI" w:cs="Tahoma"/>
          <w:bCs/>
          <w:szCs w:val="24"/>
          <w:lang w:bidi="en-US"/>
        </w:rPr>
        <w:t>4</w:t>
      </w:r>
      <w:r w:rsidR="005D4974">
        <w:rPr>
          <w:rFonts w:eastAsia="Andale Sans UI" w:cs="Tahoma"/>
          <w:bCs/>
          <w:szCs w:val="24"/>
          <w:lang w:bidi="en-US"/>
        </w:rPr>
        <w:t xml:space="preserve"> m. </w:t>
      </w:r>
      <w:r>
        <w:rPr>
          <w:rFonts w:eastAsia="Andale Sans UI" w:cs="Tahoma"/>
          <w:bCs/>
          <w:szCs w:val="24"/>
          <w:lang w:bidi="en-US"/>
        </w:rPr>
        <w:t>saus</w:t>
      </w:r>
      <w:r w:rsidR="005D4974">
        <w:rPr>
          <w:rFonts w:eastAsia="Andale Sans UI" w:cs="Tahoma"/>
          <w:bCs/>
          <w:szCs w:val="24"/>
          <w:lang w:bidi="en-US"/>
        </w:rPr>
        <w:t>io</w:t>
      </w:r>
      <w:r w:rsidR="0081022D">
        <w:rPr>
          <w:rFonts w:eastAsia="Andale Sans UI" w:cs="Tahoma"/>
          <w:bCs/>
          <w:szCs w:val="24"/>
          <w:lang w:bidi="en-US"/>
        </w:rPr>
        <w:t xml:space="preserve"> </w:t>
      </w:r>
      <w:r>
        <w:rPr>
          <w:rFonts w:eastAsia="Andale Sans UI" w:cs="Tahoma"/>
          <w:bCs/>
          <w:szCs w:val="24"/>
          <w:lang w:bidi="en-US"/>
        </w:rPr>
        <w:t>4</w:t>
      </w:r>
      <w:r w:rsidR="005D4974">
        <w:rPr>
          <w:rFonts w:eastAsia="Andale Sans UI" w:cs="Tahoma"/>
          <w:bCs/>
          <w:szCs w:val="24"/>
          <w:lang w:bidi="en-US"/>
        </w:rPr>
        <w:t xml:space="preserve"> d. įsakymu Nr.</w:t>
      </w:r>
      <w:r w:rsidR="0081022D">
        <w:rPr>
          <w:rFonts w:eastAsia="Andale Sans UI" w:cs="Tahoma"/>
          <w:bCs/>
          <w:szCs w:val="24"/>
          <w:lang w:bidi="en-US"/>
        </w:rPr>
        <w:t xml:space="preserve"> </w:t>
      </w:r>
      <w:r w:rsidR="005D4974">
        <w:rPr>
          <w:rFonts w:eastAsia="Andale Sans UI" w:cs="Tahoma"/>
          <w:bCs/>
          <w:szCs w:val="24"/>
          <w:lang w:bidi="en-US"/>
        </w:rPr>
        <w:t xml:space="preserve"> </w:t>
      </w:r>
    </w:p>
    <w:p w14:paraId="4280A656" w14:textId="77777777" w:rsidR="00D97085" w:rsidRDefault="00D97085">
      <w:pPr>
        <w:tabs>
          <w:tab w:val="left" w:pos="6521"/>
        </w:tabs>
        <w:rPr>
          <w:szCs w:val="24"/>
        </w:rPr>
      </w:pPr>
    </w:p>
    <w:p w14:paraId="0AE9D39E" w14:textId="77777777" w:rsidR="003C3337" w:rsidRDefault="003C3337">
      <w:pPr>
        <w:tabs>
          <w:tab w:val="left" w:pos="6521"/>
        </w:tabs>
        <w:rPr>
          <w:szCs w:val="24"/>
        </w:rPr>
      </w:pPr>
    </w:p>
    <w:p w14:paraId="5CC24900" w14:textId="49B8515F" w:rsidR="00D97085" w:rsidRDefault="00515ABF" w:rsidP="004F3BAB">
      <w:pPr>
        <w:tabs>
          <w:tab w:val="left" w:pos="1134"/>
        </w:tabs>
        <w:jc w:val="center"/>
        <w:rPr>
          <w:b/>
          <w:szCs w:val="24"/>
        </w:rPr>
      </w:pPr>
      <w:r>
        <w:rPr>
          <w:b/>
          <w:szCs w:val="24"/>
        </w:rPr>
        <w:t>ŠA</w:t>
      </w:r>
      <w:r w:rsidR="005D4974">
        <w:rPr>
          <w:b/>
          <w:szCs w:val="24"/>
        </w:rPr>
        <w:t>KIŲ RAJONO SAVIVALDYBĖS ADMINISTRACIJOS</w:t>
      </w:r>
    </w:p>
    <w:p w14:paraId="7BE07719" w14:textId="353D7F20" w:rsidR="00D97085" w:rsidRDefault="00E52138" w:rsidP="004F3BAB">
      <w:pPr>
        <w:tabs>
          <w:tab w:val="left" w:pos="1134"/>
        </w:tabs>
        <w:jc w:val="center"/>
        <w:rPr>
          <w:b/>
          <w:szCs w:val="24"/>
        </w:rPr>
      </w:pPr>
      <w:r>
        <w:rPr>
          <w:b/>
          <w:szCs w:val="24"/>
        </w:rPr>
        <w:t xml:space="preserve">STATYBOS </w:t>
      </w:r>
      <w:r>
        <w:rPr>
          <w:b/>
          <w:szCs w:val="24"/>
        </w:rPr>
        <w:t>UŽBAIGIMO PROCEDŪROS ATLIKIMO</w:t>
      </w:r>
    </w:p>
    <w:p w14:paraId="6D46055F" w14:textId="77777777" w:rsidR="00D97085" w:rsidRDefault="00E52138" w:rsidP="004F3BAB">
      <w:pPr>
        <w:tabs>
          <w:tab w:val="left" w:pos="1134"/>
        </w:tabs>
        <w:jc w:val="center"/>
        <w:rPr>
          <w:b/>
          <w:szCs w:val="24"/>
        </w:rPr>
      </w:pPr>
      <w:r>
        <w:rPr>
          <w:b/>
          <w:szCs w:val="24"/>
        </w:rPr>
        <w:t>KLAUSIMYNAS</w:t>
      </w:r>
    </w:p>
    <w:p w14:paraId="32490121" w14:textId="77777777" w:rsidR="00D97085" w:rsidRDefault="00D97085">
      <w:pPr>
        <w:tabs>
          <w:tab w:val="left" w:pos="1134"/>
        </w:tabs>
        <w:spacing w:line="360" w:lineRule="auto"/>
        <w:ind w:firstLine="851"/>
        <w:jc w:val="center"/>
        <w:rPr>
          <w:b/>
          <w:szCs w:val="24"/>
        </w:rPr>
      </w:pPr>
    </w:p>
    <w:p w14:paraId="35BD0CF4" w14:textId="3FDD2AA4" w:rsidR="00D97085" w:rsidRDefault="00E52138">
      <w:pPr>
        <w:widowControl w:val="0"/>
        <w:tabs>
          <w:tab w:val="right" w:leader="underscore" w:pos="9071"/>
        </w:tabs>
        <w:suppressAutoHyphens/>
        <w:jc w:val="center"/>
        <w:rPr>
          <w:szCs w:val="24"/>
          <w:lang w:eastAsia="lt-LT"/>
        </w:rPr>
      </w:pPr>
      <w:r>
        <w:rPr>
          <w:color w:val="000000"/>
          <w:szCs w:val="24"/>
          <w:lang w:eastAsia="lt-LT"/>
        </w:rPr>
        <w:t>20_____ m. ___________ d. Nr. _____</w:t>
      </w:r>
      <w:r>
        <w:rPr>
          <w:bCs/>
          <w:color w:val="000000"/>
          <w:szCs w:val="24"/>
          <w:lang w:eastAsia="lt-LT"/>
        </w:rPr>
        <w:t>;</w:t>
      </w:r>
      <w:r>
        <w:rPr>
          <w:color w:val="000000"/>
          <w:szCs w:val="24"/>
          <w:lang w:eastAsia="lt-LT"/>
        </w:rPr>
        <w:t xml:space="preserve"> versijos Nr. ______</w:t>
      </w:r>
    </w:p>
    <w:p w14:paraId="30A6CECC" w14:textId="77777777" w:rsidR="00D97085" w:rsidRDefault="00E52138">
      <w:pPr>
        <w:widowControl w:val="0"/>
        <w:spacing w:line="100" w:lineRule="atLeast"/>
        <w:jc w:val="center"/>
        <w:rPr>
          <w:i/>
          <w:szCs w:val="24"/>
          <w:lang w:eastAsia="lt-LT"/>
        </w:rPr>
      </w:pPr>
      <w:r>
        <w:rPr>
          <w:i/>
          <w:szCs w:val="24"/>
          <w:lang w:eastAsia="lt-LT"/>
        </w:rPr>
        <w:t>(data)</w:t>
      </w:r>
    </w:p>
    <w:p w14:paraId="0A584001" w14:textId="77777777" w:rsidR="00D97085" w:rsidRDefault="00D97085">
      <w:pPr>
        <w:widowControl w:val="0"/>
        <w:suppressLineNumbers/>
        <w:suppressAutoHyphens/>
        <w:snapToGrid w:val="0"/>
        <w:jc w:val="center"/>
        <w:rPr>
          <w:b/>
          <w:szCs w:val="24"/>
          <w:lang w:eastAsia="ar-SA"/>
        </w:rPr>
      </w:pPr>
    </w:p>
    <w:p w14:paraId="61476301" w14:textId="3D9B96E9" w:rsidR="00D97085" w:rsidRDefault="00515ABF" w:rsidP="003C3337">
      <w:pPr>
        <w:widowControl w:val="0"/>
        <w:suppressLineNumbers/>
        <w:suppressAutoHyphens/>
        <w:snapToGrid w:val="0"/>
        <w:jc w:val="center"/>
        <w:rPr>
          <w:bCs/>
          <w:szCs w:val="24"/>
          <w:u w:val="single"/>
          <w:lang w:eastAsia="ar-SA"/>
        </w:rPr>
      </w:pPr>
      <w:r>
        <w:rPr>
          <w:bCs/>
          <w:szCs w:val="24"/>
          <w:u w:val="single"/>
          <w:lang w:eastAsia="ar-SA"/>
        </w:rPr>
        <w:t>Ša</w:t>
      </w:r>
      <w:r w:rsidR="003C3337">
        <w:rPr>
          <w:bCs/>
          <w:szCs w:val="24"/>
          <w:u w:val="single"/>
          <w:lang w:eastAsia="ar-SA"/>
        </w:rPr>
        <w:t>kiai</w:t>
      </w:r>
    </w:p>
    <w:p w14:paraId="66F53826" w14:textId="52C666FC" w:rsidR="00D97085" w:rsidRDefault="00E52138" w:rsidP="003C3337">
      <w:pPr>
        <w:jc w:val="center"/>
        <w:rPr>
          <w:i/>
          <w:szCs w:val="24"/>
          <w:lang w:eastAsia="lt-LT"/>
        </w:rPr>
      </w:pPr>
      <w:r>
        <w:rPr>
          <w:i/>
          <w:szCs w:val="24"/>
          <w:lang w:eastAsia="lt-LT"/>
        </w:rPr>
        <w:t>(vieta)</w:t>
      </w:r>
    </w:p>
    <w:p w14:paraId="7DD9B574" w14:textId="77777777" w:rsidR="003C3337" w:rsidRDefault="003C3337" w:rsidP="003C3337">
      <w:pPr>
        <w:jc w:val="center"/>
        <w:rPr>
          <w:i/>
          <w:szCs w:val="24"/>
          <w:lang w:eastAsia="lt-LT"/>
        </w:rPr>
      </w:pPr>
    </w:p>
    <w:p w14:paraId="7FF6EC08" w14:textId="77777777" w:rsidR="003C3337" w:rsidRPr="003C3337" w:rsidRDefault="003C3337" w:rsidP="003C3337">
      <w:pPr>
        <w:jc w:val="center"/>
        <w:rPr>
          <w:i/>
          <w:szCs w:val="24"/>
          <w:lang w:eastAsia="lt-LT"/>
        </w:rPr>
      </w:pPr>
    </w:p>
    <w:tbl>
      <w:tblPr>
        <w:tblW w:w="4708" w:type="dxa"/>
        <w:tblInd w:w="4599" w:type="dxa"/>
        <w:tblLook w:val="04A0" w:firstRow="1" w:lastRow="0" w:firstColumn="1" w:lastColumn="0" w:noHBand="0" w:noVBand="1"/>
      </w:tblPr>
      <w:tblGrid>
        <w:gridCol w:w="4708"/>
      </w:tblGrid>
      <w:tr w:rsidR="00D97085" w14:paraId="5B8D154B" w14:textId="77777777">
        <w:trPr>
          <w:trHeight w:val="407"/>
        </w:trPr>
        <w:tc>
          <w:tcPr>
            <w:tcW w:w="4708" w:type="dxa"/>
          </w:tcPr>
          <w:p w14:paraId="6877EB5C" w14:textId="3156423E" w:rsidR="00D97085" w:rsidRDefault="00E52138">
            <w:pPr>
              <w:tabs>
                <w:tab w:val="left" w:pos="5277"/>
              </w:tabs>
              <w:ind w:right="-1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Patikrinimo pradžia (data, val.)</w:t>
            </w:r>
            <w:r w:rsidR="003C3337">
              <w:rPr>
                <w:szCs w:val="24"/>
                <w:lang w:eastAsia="lt-LT"/>
              </w:rPr>
              <w:t xml:space="preserve"> ____________</w:t>
            </w:r>
          </w:p>
        </w:tc>
      </w:tr>
      <w:tr w:rsidR="00D97085" w14:paraId="3B10DAB5" w14:textId="77777777">
        <w:trPr>
          <w:trHeight w:val="419"/>
        </w:trPr>
        <w:tc>
          <w:tcPr>
            <w:tcW w:w="4708" w:type="dxa"/>
          </w:tcPr>
          <w:p w14:paraId="4E76B52A" w14:textId="1B4486C9" w:rsidR="00D97085" w:rsidRDefault="00E52138">
            <w:pPr>
              <w:ind w:right="-1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Patikrinimo pabaiga (data, val.)</w:t>
            </w:r>
            <w:r w:rsidR="003C3337">
              <w:rPr>
                <w:szCs w:val="24"/>
                <w:lang w:eastAsia="lt-LT"/>
              </w:rPr>
              <w:t>____________</w:t>
            </w:r>
          </w:p>
        </w:tc>
      </w:tr>
      <w:tr w:rsidR="002A0EE5" w14:paraId="38D41E67" w14:textId="77777777">
        <w:trPr>
          <w:trHeight w:val="419"/>
        </w:trPr>
        <w:tc>
          <w:tcPr>
            <w:tcW w:w="4708" w:type="dxa"/>
          </w:tcPr>
          <w:p w14:paraId="41C4E00D" w14:textId="4C34486D" w:rsidR="002A0EE5" w:rsidRDefault="002A0EE5">
            <w:pPr>
              <w:ind w:right="-1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Patikrinimo trukmė (val.) ________________</w:t>
            </w:r>
          </w:p>
        </w:tc>
      </w:tr>
      <w:tr w:rsidR="00D97085" w14:paraId="5DD45805" w14:textId="77777777" w:rsidTr="003C3337">
        <w:trPr>
          <w:trHeight w:val="80"/>
        </w:trPr>
        <w:tc>
          <w:tcPr>
            <w:tcW w:w="4708" w:type="dxa"/>
          </w:tcPr>
          <w:p w14:paraId="0E90A345" w14:textId="1403043D" w:rsidR="00D97085" w:rsidRDefault="00E52138">
            <w:pPr>
              <w:ind w:right="-1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Patikrinimo vieta___________</w:t>
            </w:r>
            <w:r w:rsidR="003C3337">
              <w:rPr>
                <w:szCs w:val="24"/>
                <w:lang w:eastAsia="lt-LT"/>
              </w:rPr>
              <w:t>___________</w:t>
            </w:r>
            <w:r>
              <w:rPr>
                <w:szCs w:val="24"/>
                <w:lang w:eastAsia="lt-LT"/>
              </w:rPr>
              <w:t>_</w:t>
            </w:r>
          </w:p>
        </w:tc>
      </w:tr>
    </w:tbl>
    <w:p w14:paraId="36419C5F" w14:textId="77777777" w:rsidR="00D97085" w:rsidRDefault="00D97085">
      <w:pPr>
        <w:widowControl w:val="0"/>
        <w:suppressAutoHyphens/>
        <w:ind w:firstLine="6840"/>
        <w:rPr>
          <w:rFonts w:eastAsia="Andale Sans UI" w:cs="Tahoma"/>
          <w:bCs/>
          <w:szCs w:val="24"/>
          <w:lang w:bidi="en-US"/>
        </w:rPr>
      </w:pPr>
    </w:p>
    <w:p w14:paraId="6262C84D" w14:textId="77777777" w:rsidR="003C3337" w:rsidRDefault="003C3337">
      <w:pPr>
        <w:widowControl w:val="0"/>
        <w:suppressAutoHyphens/>
        <w:ind w:firstLine="6840"/>
        <w:rPr>
          <w:rFonts w:eastAsia="Andale Sans UI" w:cs="Tahoma"/>
          <w:bCs/>
          <w:szCs w:val="24"/>
          <w:lang w:bidi="en-US"/>
        </w:rPr>
      </w:pPr>
    </w:p>
    <w:p w14:paraId="0E18B936" w14:textId="77777777" w:rsidR="00D97085" w:rsidRDefault="00E52138">
      <w:pPr>
        <w:tabs>
          <w:tab w:val="left" w:pos="567"/>
          <w:tab w:val="left" w:pos="709"/>
        </w:tabs>
        <w:suppressAutoHyphens/>
        <w:ind w:right="567"/>
        <w:jc w:val="both"/>
        <w:textAlignment w:val="baseline"/>
        <w:rPr>
          <w:b/>
          <w:kern w:val="3"/>
          <w:szCs w:val="24"/>
          <w:lang w:eastAsia="ar-SA"/>
        </w:rPr>
      </w:pPr>
      <w:r>
        <w:rPr>
          <w:b/>
          <w:kern w:val="3"/>
          <w:szCs w:val="24"/>
          <w:lang w:eastAsia="ar-SA"/>
        </w:rPr>
        <w:t xml:space="preserve">Statybos užbaigimo procedūros atlikimo teisinis pagrindas </w:t>
      </w:r>
    </w:p>
    <w:p w14:paraId="65861825" w14:textId="07BAD787" w:rsidR="00D97085" w:rsidRDefault="00E52138">
      <w:pPr>
        <w:tabs>
          <w:tab w:val="left" w:pos="567"/>
          <w:tab w:val="left" w:pos="709"/>
          <w:tab w:val="left" w:pos="9072"/>
        </w:tabs>
        <w:suppressAutoHyphens/>
        <w:ind w:right="142"/>
        <w:jc w:val="both"/>
        <w:textAlignment w:val="baseline"/>
        <w:rPr>
          <w:b/>
          <w:kern w:val="3"/>
          <w:szCs w:val="24"/>
          <w:lang w:eastAsia="ar-SA"/>
        </w:rPr>
      </w:pPr>
      <w:r>
        <w:rPr>
          <w:rFonts w:eastAsia="Andale Sans UI" w:cs="Tahoma"/>
          <w:szCs w:val="24"/>
          <w:lang w:bidi="en-US"/>
        </w:rPr>
        <w:t xml:space="preserve">Statybos techninio reglamento STR 1.05.01:2017 „Statybą leidžiantys dokumentai. Statybos užbaigimas. Nebaigto statinio registravimas ir perleidimas. Statybos sustabdymas. Savavališkos statybos padarinių šalinimas. Statybos pagal neteisėtai išduotą statybą </w:t>
      </w:r>
      <w:r>
        <w:rPr>
          <w:rFonts w:eastAsia="Andale Sans UI" w:cs="Tahoma"/>
          <w:szCs w:val="24"/>
          <w:lang w:bidi="en-US"/>
        </w:rPr>
        <w:t xml:space="preserve">leidžiantį dokumentą padarinių šalinimas“, </w:t>
      </w:r>
      <w:r>
        <w:rPr>
          <w:rFonts w:eastAsia="Lucida Sans Unicode" w:cs="Tahoma"/>
          <w:szCs w:val="24"/>
          <w:lang w:bidi="en-US"/>
        </w:rPr>
        <w:t xml:space="preserve">patvirtinto Lietuvos Respublikos aplinkos ministro 2016 m. gruodžio 12 d. įsakymu </w:t>
      </w:r>
      <w:r>
        <w:rPr>
          <w:rFonts w:eastAsia="Andale Sans UI" w:cs="Tahoma"/>
          <w:color w:val="000000"/>
          <w:szCs w:val="24"/>
          <w:lang w:bidi="en-US"/>
        </w:rPr>
        <w:t xml:space="preserve">Nr. D1-878 </w:t>
      </w:r>
      <w:r>
        <w:rPr>
          <w:szCs w:val="24"/>
          <w:lang w:eastAsia="lt-LT"/>
        </w:rPr>
        <w:t xml:space="preserve">„Dėl </w:t>
      </w:r>
      <w:r>
        <w:rPr>
          <w:color w:val="000000"/>
          <w:lang w:eastAsia="lt-LT"/>
        </w:rPr>
        <w:t>statybos techninio reglamento STR 1.05.01:2017 „Statybą leidžiantys dokumentai. statybos užbaigimas. Nebaigto stati</w:t>
      </w:r>
      <w:r>
        <w:rPr>
          <w:color w:val="000000"/>
          <w:lang w:eastAsia="lt-LT"/>
        </w:rPr>
        <w:t>nio registravimas ir perleidimas. Statybos sustabdymas. Savavališkos statybos padarinių šalinimas. Statybos pagal neteisėtai išduotą statybą leidžiantį dokumentą padarinių šalinimas“ patvirtinimo“ (su visais aktualiais pakeitimais),</w:t>
      </w:r>
      <w:r>
        <w:rPr>
          <w:rFonts w:eastAsia="Lucida Sans Unicode" w:cs="Tahoma"/>
          <w:szCs w:val="24"/>
          <w:lang w:bidi="en-US"/>
        </w:rPr>
        <w:t xml:space="preserve"> (toliau – </w:t>
      </w:r>
      <w:r>
        <w:rPr>
          <w:rFonts w:eastAsia="Andale Sans UI" w:cs="Tahoma"/>
          <w:szCs w:val="24"/>
          <w:lang w:bidi="en-US"/>
        </w:rPr>
        <w:t>STR 1.05.01:2</w:t>
      </w:r>
      <w:r>
        <w:rPr>
          <w:rFonts w:eastAsia="Andale Sans UI" w:cs="Tahoma"/>
          <w:szCs w:val="24"/>
          <w:lang w:bidi="en-US"/>
        </w:rPr>
        <w:t>017),</w:t>
      </w:r>
      <w:r>
        <w:rPr>
          <w:rFonts w:eastAsia="Lucida Sans Unicode" w:cs="Tahoma"/>
          <w:szCs w:val="24"/>
          <w:lang w:bidi="en-US"/>
        </w:rPr>
        <w:t xml:space="preserve"> 9 priedo 3 punktas.</w:t>
      </w:r>
    </w:p>
    <w:p w14:paraId="645920E0" w14:textId="77777777" w:rsidR="00D97085" w:rsidRDefault="00D97085">
      <w:pPr>
        <w:tabs>
          <w:tab w:val="left" w:pos="567"/>
        </w:tabs>
        <w:suppressAutoHyphens/>
        <w:ind w:right="567"/>
        <w:textAlignment w:val="baseline"/>
        <w:rPr>
          <w:b/>
          <w:kern w:val="3"/>
          <w:szCs w:val="24"/>
          <w:lang w:eastAsia="ar-SA"/>
        </w:rPr>
      </w:pPr>
    </w:p>
    <w:p w14:paraId="4A4F1E9F" w14:textId="77777777" w:rsidR="00D97085" w:rsidRDefault="00E52138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b/>
          <w:szCs w:val="24"/>
          <w:lang w:bidi="en-US"/>
        </w:rPr>
      </w:pPr>
      <w:r>
        <w:rPr>
          <w:rFonts w:eastAsia="Andale Sans UI" w:cs="Tahoma"/>
          <w:b/>
          <w:szCs w:val="24"/>
          <w:lang w:bidi="en-US"/>
        </w:rPr>
        <w:t xml:space="preserve">Duomenys apie prašymą išduoti statybos užbaigimo aktą </w:t>
      </w:r>
    </w:p>
    <w:p w14:paraId="58568D28" w14:textId="77777777" w:rsidR="00D97085" w:rsidRDefault="00E52138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szCs w:val="24"/>
          <w:lang w:bidi="en-US"/>
        </w:rPr>
      </w:pPr>
      <w:r>
        <w:rPr>
          <w:rFonts w:eastAsia="Andale Sans UI" w:cs="Tahoma"/>
          <w:szCs w:val="24"/>
          <w:lang w:bidi="en-US"/>
        </w:rPr>
        <w:t>Registracijos data</w:t>
      </w:r>
      <w:r>
        <w:rPr>
          <w:rFonts w:eastAsia="Andale Sans UI" w:cs="Tahoma"/>
          <w:b/>
          <w:szCs w:val="24"/>
          <w:lang w:bidi="en-US"/>
        </w:rPr>
        <w:t xml:space="preserve"> </w:t>
      </w:r>
      <w:r>
        <w:rPr>
          <w:rFonts w:eastAsia="Andale Sans UI" w:cs="Tahoma"/>
          <w:szCs w:val="24"/>
          <w:lang w:bidi="en-US"/>
        </w:rPr>
        <w:t>__________________ , Nr. __________________</w:t>
      </w:r>
    </w:p>
    <w:p w14:paraId="0B7217BE" w14:textId="77777777" w:rsidR="00D97085" w:rsidRDefault="00D97085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b/>
          <w:szCs w:val="24"/>
          <w:lang w:bidi="en-US"/>
        </w:rPr>
      </w:pPr>
    </w:p>
    <w:p w14:paraId="33059031" w14:textId="77777777" w:rsidR="00D97085" w:rsidRDefault="00E52138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b/>
          <w:szCs w:val="24"/>
          <w:lang w:bidi="en-US"/>
        </w:rPr>
      </w:pPr>
      <w:r>
        <w:rPr>
          <w:rFonts w:eastAsia="Andale Sans UI" w:cs="Tahoma"/>
          <w:b/>
          <w:szCs w:val="24"/>
          <w:lang w:bidi="en-US"/>
        </w:rPr>
        <w:t>Duomenys apie statybą leidžiantį dokumentą (toliau – SLD)</w:t>
      </w:r>
    </w:p>
    <w:p w14:paraId="77797C2B" w14:textId="77777777" w:rsidR="00D97085" w:rsidRDefault="00E52138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szCs w:val="24"/>
          <w:lang w:bidi="en-US"/>
        </w:rPr>
      </w:pPr>
      <w:r>
        <w:rPr>
          <w:rFonts w:eastAsia="Andale Sans UI" w:cs="Tahoma"/>
          <w:szCs w:val="24"/>
          <w:lang w:bidi="en-US"/>
        </w:rPr>
        <w:t xml:space="preserve">Pavadinimas </w:t>
      </w:r>
    </w:p>
    <w:p w14:paraId="0A9D6BB2" w14:textId="77777777" w:rsidR="00D97085" w:rsidRDefault="00E52138">
      <w:pPr>
        <w:widowControl w:val="0"/>
        <w:tabs>
          <w:tab w:val="left" w:pos="557"/>
        </w:tabs>
        <w:suppressAutoHyphens/>
        <w:jc w:val="both"/>
        <w:rPr>
          <w:rFonts w:eastAsia="Andale Sans UI" w:cs="Tahoma"/>
          <w:szCs w:val="24"/>
          <w:lang w:bidi="en-US"/>
        </w:rPr>
      </w:pPr>
      <w:r>
        <w:rPr>
          <w:rFonts w:eastAsia="Andale Sans UI" w:cs="Tahoma"/>
          <w:szCs w:val="24"/>
          <w:lang w:bidi="en-US"/>
        </w:rPr>
        <w:t xml:space="preserve">Išdavimo data __________________ , Nr. </w:t>
      </w:r>
      <w:r>
        <w:rPr>
          <w:rFonts w:eastAsia="Andale Sans UI" w:cs="Tahoma"/>
          <w:szCs w:val="24"/>
          <w:lang w:bidi="en-US"/>
        </w:rPr>
        <w:t>_____________________</w:t>
      </w:r>
    </w:p>
    <w:p w14:paraId="543938B2" w14:textId="77777777" w:rsidR="00D97085" w:rsidRDefault="00E52138">
      <w:pPr>
        <w:tabs>
          <w:tab w:val="left" w:pos="557"/>
        </w:tabs>
        <w:suppressAutoHyphens/>
        <w:ind w:right="567"/>
        <w:textAlignment w:val="baseline"/>
        <w:rPr>
          <w:b/>
          <w:kern w:val="3"/>
          <w:szCs w:val="24"/>
          <w:lang w:eastAsia="ar-SA"/>
        </w:rPr>
      </w:pPr>
      <w:r>
        <w:rPr>
          <w:rFonts w:eastAsia="Andale Sans UI" w:cs="Tahoma"/>
          <w:szCs w:val="24"/>
          <w:lang w:bidi="en-US"/>
        </w:rPr>
        <w:t xml:space="preserve">Išdavęs subjektas _________________________________________ </w:t>
      </w:r>
    </w:p>
    <w:p w14:paraId="3240E4E0" w14:textId="77777777" w:rsidR="00D97085" w:rsidRDefault="00D97085">
      <w:pPr>
        <w:tabs>
          <w:tab w:val="left" w:pos="557"/>
        </w:tabs>
        <w:suppressAutoHyphens/>
        <w:ind w:right="567"/>
        <w:textAlignment w:val="baseline"/>
        <w:rPr>
          <w:b/>
          <w:kern w:val="3"/>
          <w:szCs w:val="24"/>
          <w:lang w:eastAsia="ar-SA"/>
        </w:rPr>
      </w:pPr>
    </w:p>
    <w:p w14:paraId="7E99218A" w14:textId="77777777" w:rsidR="00D97085" w:rsidRDefault="00E52138">
      <w:pPr>
        <w:tabs>
          <w:tab w:val="left" w:pos="557"/>
        </w:tabs>
        <w:suppressAutoHyphens/>
        <w:ind w:right="567"/>
        <w:textAlignment w:val="baseline"/>
        <w:rPr>
          <w:b/>
          <w:kern w:val="3"/>
          <w:szCs w:val="24"/>
          <w:lang w:eastAsia="ar-SA"/>
        </w:rPr>
      </w:pPr>
      <w:r>
        <w:rPr>
          <w:b/>
          <w:kern w:val="3"/>
          <w:szCs w:val="24"/>
          <w:lang w:eastAsia="ar-SA"/>
        </w:rPr>
        <w:t>Duomenys apie statytoją (-</w:t>
      </w:r>
      <w:proofErr w:type="spellStart"/>
      <w:r>
        <w:rPr>
          <w:b/>
          <w:kern w:val="3"/>
          <w:szCs w:val="24"/>
          <w:lang w:eastAsia="ar-SA"/>
        </w:rPr>
        <w:t>us</w:t>
      </w:r>
      <w:proofErr w:type="spellEnd"/>
      <w:r>
        <w:rPr>
          <w:b/>
          <w:kern w:val="3"/>
          <w:szCs w:val="24"/>
          <w:lang w:eastAsia="ar-SA"/>
        </w:rPr>
        <w:t>)</w:t>
      </w:r>
    </w:p>
    <w:p w14:paraId="07EFFD82" w14:textId="33B6D7CF" w:rsidR="00D97085" w:rsidRDefault="00E52138" w:rsidP="004F3BAB">
      <w:pPr>
        <w:tabs>
          <w:tab w:val="left" w:pos="557"/>
        </w:tabs>
        <w:suppressAutoHyphens/>
        <w:textAlignment w:val="baseline"/>
        <w:rPr>
          <w:kern w:val="3"/>
          <w:szCs w:val="24"/>
          <w:lang w:eastAsia="ar-SA"/>
        </w:rPr>
      </w:pPr>
      <w:r>
        <w:rPr>
          <w:kern w:val="3"/>
          <w:szCs w:val="24"/>
          <w:lang w:eastAsia="ar-SA"/>
        </w:rPr>
        <w:t>Fizinio asmens vardas, pavardė, asmens kodas</w:t>
      </w:r>
      <w:r w:rsidR="004F3BAB">
        <w:rPr>
          <w:kern w:val="3"/>
          <w:szCs w:val="24"/>
          <w:lang w:eastAsia="ar-SA"/>
        </w:rPr>
        <w:t xml:space="preserve"> </w:t>
      </w:r>
      <w:r>
        <w:rPr>
          <w:kern w:val="3"/>
          <w:szCs w:val="24"/>
          <w:lang w:eastAsia="ar-SA"/>
        </w:rPr>
        <w:t xml:space="preserve">/ juridinio asmens teisinė forma, pavadinimas, kodas </w:t>
      </w:r>
    </w:p>
    <w:p w14:paraId="1CDD1F1F" w14:textId="77777777" w:rsidR="00D97085" w:rsidRDefault="00D97085">
      <w:pPr>
        <w:tabs>
          <w:tab w:val="left" w:pos="557"/>
        </w:tabs>
        <w:suppressAutoHyphens/>
        <w:textAlignment w:val="baseline"/>
        <w:rPr>
          <w:kern w:val="3"/>
          <w:szCs w:val="24"/>
          <w:lang w:eastAsia="ar-SA"/>
        </w:rPr>
      </w:pPr>
    </w:p>
    <w:p w14:paraId="69FFB942" w14:textId="77777777" w:rsidR="00D97085" w:rsidRDefault="00E52138">
      <w:pPr>
        <w:tabs>
          <w:tab w:val="left" w:pos="557"/>
        </w:tabs>
        <w:suppressAutoHyphens/>
        <w:textAlignment w:val="baseline"/>
        <w:rPr>
          <w:b/>
          <w:kern w:val="3"/>
          <w:szCs w:val="24"/>
          <w:lang w:eastAsia="ar-SA"/>
        </w:rPr>
      </w:pPr>
      <w:r>
        <w:rPr>
          <w:kern w:val="3"/>
          <w:szCs w:val="24"/>
          <w:lang w:eastAsia="ar-SA"/>
        </w:rPr>
        <w:t>________________________________________________________</w:t>
      </w:r>
    </w:p>
    <w:p w14:paraId="12730061" w14:textId="77777777" w:rsidR="00D97085" w:rsidRDefault="00D97085">
      <w:pPr>
        <w:tabs>
          <w:tab w:val="left" w:pos="567"/>
        </w:tabs>
        <w:suppressAutoHyphens/>
        <w:ind w:right="566"/>
        <w:jc w:val="both"/>
        <w:rPr>
          <w:rFonts w:eastAsia="Calibri"/>
          <w:b/>
          <w:szCs w:val="24"/>
          <w:lang w:eastAsia="ar-SA"/>
        </w:rPr>
      </w:pPr>
    </w:p>
    <w:p w14:paraId="60E25630" w14:textId="77777777" w:rsidR="00D97085" w:rsidRDefault="00E52138">
      <w:pPr>
        <w:tabs>
          <w:tab w:val="left" w:pos="567"/>
        </w:tabs>
        <w:suppressAutoHyphens/>
        <w:ind w:right="566"/>
        <w:jc w:val="both"/>
        <w:rPr>
          <w:rFonts w:eastAsia="Calibri"/>
          <w:b/>
          <w:szCs w:val="24"/>
          <w:lang w:eastAsia="ar-SA"/>
        </w:rPr>
      </w:pPr>
      <w:r>
        <w:rPr>
          <w:rFonts w:eastAsia="Calibri"/>
          <w:b/>
          <w:szCs w:val="24"/>
          <w:lang w:eastAsia="ar-SA"/>
        </w:rPr>
        <w:t>Kontaktinė informacija</w:t>
      </w:r>
    </w:p>
    <w:p w14:paraId="66115E2E" w14:textId="77777777" w:rsidR="00D97085" w:rsidRDefault="00E52138">
      <w:pPr>
        <w:tabs>
          <w:tab w:val="left" w:pos="557"/>
          <w:tab w:val="left" w:pos="9498"/>
        </w:tabs>
        <w:suppressAutoHyphens/>
        <w:ind w:right="-1"/>
        <w:jc w:val="both"/>
        <w:textAlignment w:val="baseline"/>
        <w:rPr>
          <w:kern w:val="3"/>
          <w:szCs w:val="24"/>
          <w:lang w:eastAsia="ar-SA"/>
        </w:rPr>
      </w:pPr>
      <w:r>
        <w:rPr>
          <w:kern w:val="3"/>
          <w:szCs w:val="24"/>
          <w:lang w:eastAsia="ar-SA"/>
        </w:rPr>
        <w:t>El. p._________________, tel.__________________.</w:t>
      </w:r>
    </w:p>
    <w:p w14:paraId="75F63E31" w14:textId="36FBE500" w:rsidR="00D97085" w:rsidRDefault="00D97085">
      <w:pPr>
        <w:ind w:firstLine="833"/>
        <w:jc w:val="both"/>
        <w:rPr>
          <w:szCs w:val="24"/>
          <w:lang w:eastAsia="lt-LT"/>
        </w:rPr>
      </w:pPr>
    </w:p>
    <w:p w14:paraId="79C27BC5" w14:textId="77777777" w:rsidR="003C3337" w:rsidRDefault="003C3337" w:rsidP="002A0EE5">
      <w:pPr>
        <w:tabs>
          <w:tab w:val="left" w:pos="557"/>
          <w:tab w:val="left" w:pos="3240"/>
          <w:tab w:val="center" w:pos="4607"/>
        </w:tabs>
        <w:suppressAutoHyphens/>
        <w:ind w:right="566"/>
        <w:textAlignment w:val="baseline"/>
        <w:rPr>
          <w:b/>
          <w:caps/>
          <w:kern w:val="3"/>
          <w:szCs w:val="24"/>
          <w:lang w:eastAsia="ar-SA"/>
        </w:rPr>
      </w:pPr>
    </w:p>
    <w:p w14:paraId="17668152" w14:textId="0881E9C8" w:rsidR="00D97085" w:rsidRDefault="00E52138">
      <w:pPr>
        <w:tabs>
          <w:tab w:val="left" w:pos="557"/>
          <w:tab w:val="left" w:pos="3240"/>
          <w:tab w:val="center" w:pos="4607"/>
        </w:tabs>
        <w:suppressAutoHyphens/>
        <w:ind w:left="720" w:right="566" w:hanging="360"/>
        <w:jc w:val="center"/>
        <w:textAlignment w:val="baseline"/>
        <w:rPr>
          <w:b/>
          <w:caps/>
          <w:kern w:val="3"/>
          <w:szCs w:val="24"/>
          <w:lang w:eastAsia="ar-SA"/>
        </w:rPr>
      </w:pPr>
      <w:r>
        <w:rPr>
          <w:b/>
          <w:caps/>
          <w:kern w:val="3"/>
          <w:szCs w:val="24"/>
          <w:lang w:eastAsia="ar-SA"/>
        </w:rPr>
        <w:t>1.</w:t>
      </w:r>
      <w:r>
        <w:rPr>
          <w:b/>
          <w:caps/>
          <w:kern w:val="3"/>
          <w:szCs w:val="24"/>
          <w:lang w:eastAsia="ar-SA"/>
        </w:rPr>
        <w:tab/>
      </w:r>
      <w:r>
        <w:rPr>
          <w:b/>
          <w:caps/>
          <w:kern w:val="3"/>
          <w:szCs w:val="24"/>
          <w:lang w:eastAsia="ar-SA"/>
        </w:rPr>
        <w:tab/>
        <w:t xml:space="preserve">tikrinami Duomenys </w:t>
      </w:r>
    </w:p>
    <w:p w14:paraId="527BF251" w14:textId="77777777" w:rsidR="00D97085" w:rsidRDefault="00D97085">
      <w:pPr>
        <w:tabs>
          <w:tab w:val="left" w:pos="557"/>
        </w:tabs>
        <w:suppressAutoHyphens/>
        <w:ind w:right="566"/>
        <w:jc w:val="center"/>
        <w:textAlignment w:val="baseline"/>
        <w:rPr>
          <w:kern w:val="3"/>
          <w:szCs w:val="24"/>
          <w:lang w:eastAsia="ar-SA"/>
        </w:rPr>
      </w:pPr>
    </w:p>
    <w:p w14:paraId="780BEADC" w14:textId="77777777" w:rsidR="00D97085" w:rsidRDefault="00D97085">
      <w:pPr>
        <w:ind w:right="567"/>
        <w:rPr>
          <w:b/>
          <w:caps/>
          <w:kern w:val="3"/>
          <w:szCs w:val="24"/>
          <w:lang w:eastAsia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39"/>
        <w:gridCol w:w="2693"/>
        <w:gridCol w:w="3515"/>
      </w:tblGrid>
      <w:tr w:rsidR="00D97085" w14:paraId="3A7D74A2" w14:textId="77777777" w:rsidTr="004F3BAB">
        <w:trPr>
          <w:cantSplit/>
          <w:trHeight w:val="465"/>
          <w:tblHeader/>
        </w:trPr>
        <w:tc>
          <w:tcPr>
            <w:tcW w:w="3539" w:type="dxa"/>
            <w:shd w:val="clear" w:color="auto" w:fill="BFBFBF"/>
          </w:tcPr>
          <w:p w14:paraId="7C3DE72A" w14:textId="77777777" w:rsidR="00D97085" w:rsidRDefault="00E52138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>Tikrinami duomenys</w:t>
            </w:r>
          </w:p>
        </w:tc>
        <w:tc>
          <w:tcPr>
            <w:tcW w:w="2693" w:type="dxa"/>
            <w:shd w:val="clear" w:color="auto" w:fill="BFBFBF"/>
          </w:tcPr>
          <w:p w14:paraId="6DDA302A" w14:textId="77777777" w:rsidR="00D97085" w:rsidRDefault="00E52138">
            <w:pPr>
              <w:tabs>
                <w:tab w:val="left" w:pos="557"/>
              </w:tabs>
              <w:suppressAutoHyphens/>
              <w:ind w:right="33"/>
              <w:jc w:val="center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 xml:space="preserve">Nustatytas </w:t>
            </w:r>
            <w:r>
              <w:rPr>
                <w:rFonts w:eastAsia="Calibri"/>
                <w:b/>
                <w:kern w:val="3"/>
                <w:szCs w:val="24"/>
                <w:lang w:eastAsia="ar-SA"/>
              </w:rPr>
              <w:t>patikrinimo faktas</w:t>
            </w:r>
          </w:p>
          <w:p w14:paraId="6676A97A" w14:textId="77777777" w:rsidR="00D97085" w:rsidRDefault="00E52138">
            <w:pPr>
              <w:tabs>
                <w:tab w:val="left" w:pos="557"/>
              </w:tabs>
              <w:suppressAutoHyphens/>
              <w:ind w:right="33"/>
              <w:jc w:val="center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>(Pažymėti tinkamą)</w:t>
            </w:r>
          </w:p>
        </w:tc>
        <w:tc>
          <w:tcPr>
            <w:tcW w:w="3515" w:type="dxa"/>
            <w:shd w:val="clear" w:color="auto" w:fill="BFBFBF"/>
          </w:tcPr>
          <w:p w14:paraId="71508EA6" w14:textId="77777777" w:rsidR="00D97085" w:rsidRDefault="00E52138">
            <w:pPr>
              <w:tabs>
                <w:tab w:val="left" w:pos="557"/>
              </w:tabs>
              <w:suppressAutoHyphens/>
              <w:ind w:right="566"/>
              <w:jc w:val="center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>Pastabos</w:t>
            </w:r>
          </w:p>
        </w:tc>
      </w:tr>
      <w:tr w:rsidR="00D97085" w14:paraId="7D99B4C0" w14:textId="77777777" w:rsidTr="004F3BAB">
        <w:trPr>
          <w:cantSplit/>
          <w:trHeight w:val="853"/>
        </w:trPr>
        <w:tc>
          <w:tcPr>
            <w:tcW w:w="3539" w:type="dxa"/>
            <w:shd w:val="clear" w:color="auto" w:fill="auto"/>
          </w:tcPr>
          <w:p w14:paraId="79F04E47" w14:textId="4272A4DF" w:rsidR="00D97085" w:rsidRDefault="00E52138">
            <w:pPr>
              <w:tabs>
                <w:tab w:val="left" w:pos="426"/>
                <w:tab w:val="left" w:pos="3686"/>
              </w:tabs>
              <w:suppressAutoHyphens/>
              <w:textAlignment w:val="baseline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kern w:val="3"/>
                <w:szCs w:val="24"/>
                <w:lang w:eastAsia="ar-SA"/>
              </w:rPr>
              <w:t xml:space="preserve">1. </w:t>
            </w:r>
            <w:r w:rsidR="004F3BAB">
              <w:rPr>
                <w:rFonts w:eastAsia="Calibri"/>
                <w:kern w:val="3"/>
                <w:szCs w:val="24"/>
                <w:lang w:eastAsia="ar-SA"/>
              </w:rPr>
              <w:t>A</w:t>
            </w:r>
            <w:r>
              <w:rPr>
                <w:color w:val="000000"/>
                <w:szCs w:val="24"/>
                <w:lang w:eastAsia="ar-SA"/>
              </w:rPr>
              <w:t>r nepažeisti su statinių paskirtimi susiję statinio projekto sprendiniai</w:t>
            </w:r>
            <w:r>
              <w:rPr>
                <w:rFonts w:eastAsia="Calibri"/>
                <w:color w:val="000000"/>
                <w:kern w:val="3"/>
                <w:szCs w:val="24"/>
                <w:lang w:eastAsia="ar-SA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12F7FB6C" w14:textId="77777777" w:rsidR="00D97085" w:rsidRDefault="00E52138">
            <w:pPr>
              <w:tabs>
                <w:tab w:val="left" w:pos="557"/>
              </w:tabs>
              <w:suppressAutoHyphens/>
              <w:ind w:right="33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 xml:space="preserve">Taip / Ne / Neaktualu </w:t>
            </w:r>
          </w:p>
        </w:tc>
        <w:tc>
          <w:tcPr>
            <w:tcW w:w="3515" w:type="dxa"/>
            <w:shd w:val="clear" w:color="auto" w:fill="auto"/>
          </w:tcPr>
          <w:p w14:paraId="3B87DCB6" w14:textId="77777777" w:rsidR="00D97085" w:rsidRDefault="00E52138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b/>
                <w:i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i/>
                <w:kern w:val="3"/>
                <w:szCs w:val="24"/>
                <w:lang w:eastAsia="ar-SA"/>
              </w:rPr>
              <w:t>Neatitikimai:</w:t>
            </w:r>
          </w:p>
          <w:p w14:paraId="7CFEC47F" w14:textId="77777777" w:rsidR="00D97085" w:rsidRDefault="00D97085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</w:p>
          <w:p w14:paraId="4E751B00" w14:textId="77777777" w:rsidR="00D97085" w:rsidRDefault="00D97085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</w:p>
        </w:tc>
      </w:tr>
      <w:tr w:rsidR="00D97085" w14:paraId="3841D4C9" w14:textId="77777777" w:rsidTr="004F3BAB">
        <w:trPr>
          <w:cantSplit/>
          <w:trHeight w:val="602"/>
        </w:trPr>
        <w:tc>
          <w:tcPr>
            <w:tcW w:w="3539" w:type="dxa"/>
            <w:shd w:val="clear" w:color="auto" w:fill="auto"/>
          </w:tcPr>
          <w:p w14:paraId="0CB81D38" w14:textId="3EF639B7" w:rsidR="00D97085" w:rsidRDefault="00E52138">
            <w:pPr>
              <w:tabs>
                <w:tab w:val="left" w:pos="426"/>
              </w:tabs>
              <w:suppressAutoHyphens/>
              <w:ind w:right="-23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  <w:r>
              <w:rPr>
                <w:rFonts w:eastAsia="Calibri"/>
                <w:kern w:val="3"/>
                <w:szCs w:val="24"/>
                <w:lang w:eastAsia="ar-SA"/>
              </w:rPr>
              <w:t xml:space="preserve">2. </w:t>
            </w:r>
            <w:r w:rsidR="004F3BAB">
              <w:rPr>
                <w:rFonts w:eastAsia="Calibri"/>
                <w:kern w:val="3"/>
                <w:szCs w:val="24"/>
                <w:lang w:eastAsia="ar-SA"/>
              </w:rPr>
              <w:t>A</w:t>
            </w:r>
            <w:r>
              <w:rPr>
                <w:color w:val="000000"/>
                <w:szCs w:val="24"/>
                <w:lang w:eastAsia="ar-SA"/>
              </w:rPr>
              <w:t xml:space="preserve">r nepažeisti su statinių architektūros reikalavimais susiję statinio projekto </w:t>
            </w:r>
            <w:r>
              <w:rPr>
                <w:color w:val="000000"/>
                <w:szCs w:val="24"/>
                <w:lang w:eastAsia="ar-SA"/>
              </w:rPr>
              <w:t>sprendiniai</w:t>
            </w:r>
            <w:r>
              <w:rPr>
                <w:rFonts w:eastAsia="Calibri"/>
                <w:color w:val="000000"/>
                <w:kern w:val="3"/>
                <w:szCs w:val="24"/>
                <w:lang w:eastAsia="ar-SA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0E459D60" w14:textId="77777777" w:rsidR="00D97085" w:rsidRDefault="00E52138">
            <w:pPr>
              <w:tabs>
                <w:tab w:val="left" w:pos="557"/>
              </w:tabs>
              <w:suppressAutoHyphens/>
              <w:ind w:right="33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 xml:space="preserve">Taip / Ne / Neaktualu </w:t>
            </w:r>
          </w:p>
        </w:tc>
        <w:tc>
          <w:tcPr>
            <w:tcW w:w="3515" w:type="dxa"/>
            <w:shd w:val="clear" w:color="auto" w:fill="auto"/>
          </w:tcPr>
          <w:p w14:paraId="295723D2" w14:textId="77777777" w:rsidR="00D97085" w:rsidRDefault="00E52138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b/>
                <w:i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i/>
                <w:kern w:val="3"/>
                <w:szCs w:val="24"/>
                <w:lang w:eastAsia="ar-SA"/>
              </w:rPr>
              <w:t>Neatitikimai:</w:t>
            </w:r>
          </w:p>
          <w:p w14:paraId="1FB32FEA" w14:textId="77777777" w:rsidR="00D97085" w:rsidRDefault="00D97085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</w:p>
        </w:tc>
      </w:tr>
      <w:tr w:rsidR="00D97085" w14:paraId="6AA9D5A5" w14:textId="77777777" w:rsidTr="004F3BAB">
        <w:trPr>
          <w:cantSplit/>
          <w:trHeight w:val="755"/>
        </w:trPr>
        <w:tc>
          <w:tcPr>
            <w:tcW w:w="3539" w:type="dxa"/>
            <w:shd w:val="clear" w:color="auto" w:fill="auto"/>
          </w:tcPr>
          <w:p w14:paraId="508D0660" w14:textId="5B9D5C99" w:rsidR="00D97085" w:rsidRDefault="00E52138">
            <w:pPr>
              <w:tabs>
                <w:tab w:val="left" w:pos="426"/>
              </w:tabs>
              <w:suppressAutoHyphens/>
              <w:ind w:right="-23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  <w:r>
              <w:rPr>
                <w:rFonts w:eastAsia="Calibri"/>
                <w:szCs w:val="24"/>
                <w:lang w:eastAsia="lt-LT"/>
              </w:rPr>
              <w:t>3</w:t>
            </w:r>
            <w:r>
              <w:rPr>
                <w:rFonts w:eastAsia="Calibri"/>
                <w:color w:val="000000"/>
                <w:szCs w:val="24"/>
                <w:lang w:eastAsia="lt-LT"/>
              </w:rPr>
              <w:t xml:space="preserve">. </w:t>
            </w:r>
            <w:r w:rsidR="004F3BAB">
              <w:rPr>
                <w:rFonts w:eastAsia="Calibri"/>
                <w:color w:val="000000"/>
                <w:szCs w:val="24"/>
                <w:lang w:eastAsia="lt-LT"/>
              </w:rPr>
              <w:t>A</w:t>
            </w:r>
            <w:r>
              <w:rPr>
                <w:szCs w:val="24"/>
                <w:lang w:eastAsia="ar-SA"/>
              </w:rPr>
              <w:t>r įgyvendinti infrastruktūros plėtros sutartyje numatyti statinio projekto sprendiniai</w:t>
            </w:r>
            <w:r w:rsidR="004F3BAB">
              <w:rPr>
                <w:szCs w:val="24"/>
                <w:lang w:eastAsia="ar-SA"/>
              </w:rPr>
              <w:t>.</w:t>
            </w:r>
            <w:r>
              <w:rPr>
                <w:szCs w:val="24"/>
                <w:lang w:eastAsia="ar-SA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14:paraId="4D3A652B" w14:textId="1FF55899" w:rsidR="00D97085" w:rsidRDefault="00E52138">
            <w:pPr>
              <w:tabs>
                <w:tab w:val="left" w:pos="557"/>
              </w:tabs>
              <w:suppressAutoHyphens/>
              <w:ind w:right="33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 xml:space="preserve">Taip / Ne / Neaktualu </w:t>
            </w:r>
          </w:p>
        </w:tc>
        <w:tc>
          <w:tcPr>
            <w:tcW w:w="3515" w:type="dxa"/>
            <w:shd w:val="clear" w:color="auto" w:fill="auto"/>
          </w:tcPr>
          <w:p w14:paraId="544809B9" w14:textId="4B8ABBD9" w:rsidR="00D97085" w:rsidRDefault="00E52138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b/>
                <w:i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i/>
                <w:kern w:val="3"/>
                <w:szCs w:val="24"/>
                <w:lang w:eastAsia="ar-SA"/>
              </w:rPr>
              <w:t>Neatitikimai:</w:t>
            </w:r>
          </w:p>
        </w:tc>
      </w:tr>
      <w:tr w:rsidR="00D97085" w14:paraId="2EA16B1C" w14:textId="77777777" w:rsidTr="004F3BAB">
        <w:trPr>
          <w:cantSplit/>
          <w:trHeight w:val="755"/>
        </w:trPr>
        <w:tc>
          <w:tcPr>
            <w:tcW w:w="3539" w:type="dxa"/>
            <w:shd w:val="clear" w:color="auto" w:fill="auto"/>
          </w:tcPr>
          <w:p w14:paraId="10761A2C" w14:textId="73252F48" w:rsidR="00D97085" w:rsidRDefault="00E52138">
            <w:pPr>
              <w:tabs>
                <w:tab w:val="left" w:pos="426"/>
              </w:tabs>
              <w:suppressAutoHyphens/>
              <w:ind w:right="119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  <w:r>
              <w:rPr>
                <w:rFonts w:eastAsia="Andale Sans UI"/>
                <w:szCs w:val="24"/>
                <w:lang w:eastAsia="ar-SA" w:bidi="en-US"/>
              </w:rPr>
              <w:t xml:space="preserve">4. </w:t>
            </w:r>
            <w:r w:rsidR="004F3BAB">
              <w:rPr>
                <w:rFonts w:eastAsia="Andale Sans UI"/>
                <w:szCs w:val="24"/>
                <w:lang w:eastAsia="ar-SA" w:bidi="en-US"/>
              </w:rPr>
              <w:t>A</w:t>
            </w:r>
            <w:r>
              <w:rPr>
                <w:bCs/>
                <w:szCs w:val="24"/>
                <w:lang w:eastAsia="lt-LT"/>
              </w:rPr>
              <w:t xml:space="preserve">r atitinka statinio projekto sprendiniai </w:t>
            </w:r>
            <w:r>
              <w:rPr>
                <w:szCs w:val="24"/>
                <w:lang w:eastAsia="lt-LT"/>
              </w:rPr>
              <w:t>nekilnojamojo kultūros paveldo apsaugą ir tvarkybą</w:t>
            </w:r>
            <w:r>
              <w:rPr>
                <w:bCs/>
                <w:szCs w:val="24"/>
                <w:lang w:eastAsia="lt-LT"/>
              </w:rPr>
              <w:t xml:space="preserve"> reglamentuojančius teisės aktus, kai tvarkomieji statybos darbai projektuojami savivaldybės tarybos saugomais paskelbtuose kultūros paveldo objektuose, saugomais paskelbtuose kultūros paveldo vietovėse ir jų apsaugos zonose esančiuose statiniuose (išskyru</w:t>
            </w:r>
            <w:r>
              <w:rPr>
                <w:bCs/>
                <w:szCs w:val="24"/>
                <w:lang w:eastAsia="lt-LT"/>
              </w:rPr>
              <w:t>s ten esančius regioninio ir nacionalinio reikšmingumo lygmens kultūros paveldo objektus, valstybės saugomus kultūros paveldo objektus, paminklus)</w:t>
            </w:r>
            <w:r>
              <w:rPr>
                <w:rFonts w:eastAsia="Andale Sans UI"/>
                <w:szCs w:val="24"/>
                <w:lang w:eastAsia="ar-SA" w:bidi="en-US"/>
              </w:rPr>
              <w:t>.</w:t>
            </w:r>
          </w:p>
        </w:tc>
        <w:tc>
          <w:tcPr>
            <w:tcW w:w="2693" w:type="dxa"/>
            <w:shd w:val="clear" w:color="auto" w:fill="auto"/>
          </w:tcPr>
          <w:p w14:paraId="1DD6CDCC" w14:textId="77777777" w:rsidR="00D97085" w:rsidRDefault="00E52138">
            <w:pPr>
              <w:tabs>
                <w:tab w:val="left" w:pos="557"/>
              </w:tabs>
              <w:suppressAutoHyphens/>
              <w:ind w:right="33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kern w:val="3"/>
                <w:szCs w:val="24"/>
                <w:lang w:eastAsia="ar-SA"/>
              </w:rPr>
              <w:t xml:space="preserve">Taip / Ne / Neaktualu </w:t>
            </w:r>
          </w:p>
          <w:p w14:paraId="54A1CD58" w14:textId="77777777" w:rsidR="00D97085" w:rsidRDefault="00D97085">
            <w:pPr>
              <w:tabs>
                <w:tab w:val="left" w:pos="557"/>
              </w:tabs>
              <w:suppressAutoHyphens/>
              <w:ind w:right="33"/>
              <w:textAlignment w:val="baseline"/>
              <w:rPr>
                <w:rFonts w:eastAsia="Calibri"/>
                <w:b/>
                <w:kern w:val="3"/>
                <w:szCs w:val="24"/>
                <w:lang w:eastAsia="ar-SA"/>
              </w:rPr>
            </w:pPr>
          </w:p>
        </w:tc>
        <w:tc>
          <w:tcPr>
            <w:tcW w:w="3515" w:type="dxa"/>
            <w:shd w:val="clear" w:color="auto" w:fill="auto"/>
          </w:tcPr>
          <w:p w14:paraId="5E4F98AF" w14:textId="77777777" w:rsidR="00D97085" w:rsidRDefault="00E52138">
            <w:pPr>
              <w:tabs>
                <w:tab w:val="left" w:pos="557"/>
              </w:tabs>
              <w:suppressAutoHyphens/>
              <w:ind w:right="566"/>
              <w:textAlignment w:val="baseline"/>
              <w:rPr>
                <w:rFonts w:eastAsia="Calibri"/>
                <w:kern w:val="3"/>
                <w:szCs w:val="24"/>
                <w:lang w:eastAsia="ar-SA"/>
              </w:rPr>
            </w:pPr>
            <w:r>
              <w:rPr>
                <w:rFonts w:eastAsia="Calibri"/>
                <w:b/>
                <w:i/>
                <w:kern w:val="3"/>
                <w:szCs w:val="24"/>
                <w:lang w:eastAsia="ar-SA"/>
              </w:rPr>
              <w:t>Neatitikimai:</w:t>
            </w:r>
          </w:p>
        </w:tc>
      </w:tr>
    </w:tbl>
    <w:p w14:paraId="0196DC7B" w14:textId="77777777" w:rsidR="00D97085" w:rsidRDefault="00D97085">
      <w:pPr>
        <w:tabs>
          <w:tab w:val="left" w:pos="557"/>
        </w:tabs>
        <w:suppressAutoHyphens/>
        <w:ind w:right="566"/>
        <w:textAlignment w:val="baseline"/>
        <w:rPr>
          <w:b/>
          <w:caps/>
          <w:kern w:val="3"/>
          <w:szCs w:val="24"/>
          <w:lang w:eastAsia="ar-SA"/>
        </w:rPr>
      </w:pPr>
    </w:p>
    <w:p w14:paraId="1394FCDB" w14:textId="77777777" w:rsidR="00D97085" w:rsidRDefault="00E52138">
      <w:pPr>
        <w:tabs>
          <w:tab w:val="left" w:pos="557"/>
        </w:tabs>
        <w:suppressAutoHyphens/>
        <w:ind w:right="566"/>
        <w:jc w:val="center"/>
        <w:textAlignment w:val="baseline"/>
        <w:rPr>
          <w:b/>
          <w:caps/>
          <w:kern w:val="3"/>
          <w:szCs w:val="24"/>
          <w:lang w:eastAsia="ar-SA"/>
        </w:rPr>
      </w:pPr>
      <w:r>
        <w:rPr>
          <w:b/>
          <w:caps/>
          <w:kern w:val="3"/>
          <w:szCs w:val="24"/>
          <w:lang w:eastAsia="ar-SA"/>
        </w:rPr>
        <w:t xml:space="preserve">2. KITA NUSTATYTA SVARBI INFORMACIJA </w:t>
      </w:r>
    </w:p>
    <w:p w14:paraId="55B50A71" w14:textId="77777777" w:rsidR="00D97085" w:rsidRDefault="00E52138">
      <w:pPr>
        <w:tabs>
          <w:tab w:val="left" w:pos="557"/>
        </w:tabs>
        <w:suppressAutoHyphens/>
        <w:ind w:right="566"/>
        <w:jc w:val="center"/>
        <w:textAlignment w:val="baseline"/>
        <w:rPr>
          <w:rFonts w:eastAsia="Andale Sans UI"/>
          <w:szCs w:val="24"/>
          <w:lang w:bidi="en-US"/>
        </w:rPr>
      </w:pPr>
      <w:r>
        <w:rPr>
          <w:b/>
          <w:i/>
          <w:caps/>
          <w:kern w:val="3"/>
          <w:szCs w:val="24"/>
          <w:lang w:eastAsia="ar-SA"/>
        </w:rPr>
        <w:t>(</w:t>
      </w:r>
      <w:r>
        <w:rPr>
          <w:b/>
          <w:i/>
          <w:kern w:val="3"/>
          <w:szCs w:val="24"/>
          <w:lang w:eastAsia="ar-SA"/>
        </w:rPr>
        <w:t>neatlikti statybos darbai patikrinimo metu ir pan.)</w:t>
      </w:r>
      <w:r>
        <w:rPr>
          <w:rFonts w:eastAsia="Andale Sans UI"/>
          <w:szCs w:val="24"/>
          <w:lang w:bidi="en-US"/>
        </w:rPr>
        <w:t xml:space="preserve"> </w:t>
      </w:r>
    </w:p>
    <w:p w14:paraId="1D5E6ED3" w14:textId="77777777" w:rsidR="00D97085" w:rsidRDefault="00D97085">
      <w:pPr>
        <w:ind w:right="566"/>
        <w:rPr>
          <w:i/>
          <w:szCs w:val="24"/>
          <w:lang w:eastAsia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97085" w14:paraId="51E4AC8B" w14:textId="77777777" w:rsidTr="004F3BAB">
        <w:trPr>
          <w:trHeight w:val="161"/>
        </w:trPr>
        <w:tc>
          <w:tcPr>
            <w:tcW w:w="9747" w:type="dxa"/>
            <w:shd w:val="clear" w:color="auto" w:fill="auto"/>
          </w:tcPr>
          <w:p w14:paraId="3AAD67E1" w14:textId="77777777" w:rsidR="00D97085" w:rsidRDefault="00D97085" w:rsidP="004F3BAB">
            <w:pPr>
              <w:widowControl w:val="0"/>
              <w:tabs>
                <w:tab w:val="left" w:pos="2553"/>
              </w:tabs>
              <w:suppressAutoHyphens/>
              <w:rPr>
                <w:rFonts w:eastAsia="Calibri"/>
                <w:szCs w:val="24"/>
                <w:lang w:eastAsia="ar-SA"/>
              </w:rPr>
            </w:pPr>
          </w:p>
          <w:p w14:paraId="7A717B82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  <w:p w14:paraId="79AF9D49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  <w:p w14:paraId="553A8078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  <w:p w14:paraId="27CFCD4B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  <w:p w14:paraId="25C9CD05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  <w:p w14:paraId="2976E966" w14:textId="77777777" w:rsidR="00D97085" w:rsidRDefault="00D97085">
            <w:pPr>
              <w:widowControl w:val="0"/>
              <w:tabs>
                <w:tab w:val="left" w:pos="2553"/>
              </w:tabs>
              <w:suppressAutoHyphens/>
              <w:ind w:firstLine="2553"/>
              <w:rPr>
                <w:rFonts w:eastAsia="Calibri"/>
                <w:szCs w:val="24"/>
                <w:lang w:eastAsia="ar-SA"/>
              </w:rPr>
            </w:pPr>
          </w:p>
        </w:tc>
      </w:tr>
    </w:tbl>
    <w:p w14:paraId="4CBC3D11" w14:textId="77777777" w:rsidR="00D97085" w:rsidRDefault="00D97085">
      <w:pPr>
        <w:rPr>
          <w:b/>
          <w:caps/>
          <w:szCs w:val="24"/>
          <w:lang w:eastAsia="lt-LT"/>
        </w:rPr>
      </w:pPr>
    </w:p>
    <w:p w14:paraId="379C1453" w14:textId="77777777" w:rsidR="00D97085" w:rsidRDefault="00D97085">
      <w:pPr>
        <w:ind w:right="567"/>
        <w:jc w:val="center"/>
        <w:rPr>
          <w:b/>
          <w:caps/>
          <w:szCs w:val="24"/>
          <w:lang w:eastAsia="lt-LT"/>
        </w:rPr>
      </w:pPr>
    </w:p>
    <w:p w14:paraId="020437EB" w14:textId="77777777" w:rsidR="00D97085" w:rsidRDefault="00D97085">
      <w:pPr>
        <w:ind w:right="567"/>
        <w:jc w:val="center"/>
        <w:rPr>
          <w:b/>
          <w:caps/>
          <w:szCs w:val="24"/>
          <w:lang w:eastAsia="lt-LT"/>
        </w:rPr>
      </w:pPr>
    </w:p>
    <w:p w14:paraId="538C03E2" w14:textId="77777777" w:rsidR="00D97085" w:rsidRDefault="00D97085">
      <w:pPr>
        <w:ind w:right="567"/>
        <w:jc w:val="center"/>
        <w:rPr>
          <w:b/>
          <w:caps/>
          <w:szCs w:val="24"/>
          <w:lang w:eastAsia="lt-LT"/>
        </w:rPr>
      </w:pPr>
    </w:p>
    <w:p w14:paraId="6C7F9695" w14:textId="71B8F4B4" w:rsidR="00D97085" w:rsidRDefault="00E52138">
      <w:pPr>
        <w:ind w:right="567"/>
        <w:jc w:val="center"/>
        <w:rPr>
          <w:b/>
          <w:caps/>
          <w:szCs w:val="24"/>
          <w:lang w:eastAsia="lt-LT"/>
        </w:rPr>
      </w:pPr>
      <w:r>
        <w:rPr>
          <w:b/>
          <w:caps/>
          <w:szCs w:val="24"/>
          <w:lang w:eastAsia="lt-LT"/>
        </w:rPr>
        <w:t>3.  IŠVADA</w:t>
      </w:r>
    </w:p>
    <w:p w14:paraId="75C0B10F" w14:textId="77777777" w:rsidR="00D97085" w:rsidRDefault="00D97085">
      <w:pPr>
        <w:ind w:right="567"/>
        <w:jc w:val="center"/>
        <w:rPr>
          <w:b/>
          <w:caps/>
          <w:szCs w:val="24"/>
          <w:lang w:eastAsia="lt-LT"/>
        </w:rPr>
      </w:pPr>
    </w:p>
    <w:p w14:paraId="7C55920B" w14:textId="77777777" w:rsidR="00D97085" w:rsidRDefault="00E52138">
      <w:pPr>
        <w:tabs>
          <w:tab w:val="left" w:pos="851"/>
        </w:tabs>
        <w:ind w:right="567" w:firstLine="567"/>
        <w:rPr>
          <w:b/>
          <w:szCs w:val="24"/>
        </w:rPr>
      </w:pPr>
      <w:r>
        <w:rPr>
          <w:b/>
          <w:szCs w:val="24"/>
        </w:rPr>
        <w:t xml:space="preserve">Nustatyta neatitikčių, trukdančių pasirašyti statybos užbaigimo aktą </w:t>
      </w:r>
    </w:p>
    <w:p w14:paraId="79D0AB1A" w14:textId="77777777" w:rsidR="00D97085" w:rsidRDefault="00D97085">
      <w:pPr>
        <w:tabs>
          <w:tab w:val="left" w:pos="851"/>
        </w:tabs>
        <w:ind w:right="567" w:firstLine="567"/>
        <w:rPr>
          <w:b/>
          <w:szCs w:val="24"/>
        </w:rPr>
      </w:pPr>
    </w:p>
    <w:p w14:paraId="5540EF11" w14:textId="77777777" w:rsidR="00D97085" w:rsidRDefault="00E52138">
      <w:pPr>
        <w:tabs>
          <w:tab w:val="left" w:pos="851"/>
        </w:tabs>
        <w:ind w:right="567" w:firstLine="629"/>
        <w:rPr>
          <w:b/>
          <w:szCs w:val="24"/>
        </w:rPr>
      </w:pPr>
      <w:r>
        <w:rPr>
          <w:b/>
          <w:szCs w:val="24"/>
          <w:lang w:val="en-GB"/>
        </w:rPr>
        <w:fldChar w:fldCharType="begin" w:fldLock="1">
          <w:ffData>
            <w:name w:val="Check3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Pr="005D4974">
        <w:rPr>
          <w:b/>
          <w:szCs w:val="24"/>
        </w:rPr>
        <w:instrText xml:space="preserve"> FORMCHECKBOX </w:instrText>
      </w:r>
      <w:r>
        <w:rPr>
          <w:b/>
          <w:szCs w:val="24"/>
          <w:lang w:val="en-GB"/>
        </w:rPr>
      </w:r>
      <w:r>
        <w:rPr>
          <w:b/>
          <w:szCs w:val="24"/>
          <w:lang w:val="en-GB"/>
        </w:rPr>
        <w:fldChar w:fldCharType="separate"/>
      </w:r>
      <w:r>
        <w:rPr>
          <w:b/>
          <w:szCs w:val="24"/>
        </w:rPr>
        <w:fldChar w:fldCharType="end"/>
      </w:r>
      <w:r>
        <w:rPr>
          <w:b/>
          <w:szCs w:val="24"/>
        </w:rPr>
        <w:t xml:space="preserve">Taip </w:t>
      </w:r>
    </w:p>
    <w:p w14:paraId="37204B4C" w14:textId="77777777" w:rsidR="00D97085" w:rsidRDefault="00E52138">
      <w:pPr>
        <w:tabs>
          <w:tab w:val="left" w:pos="851"/>
        </w:tabs>
        <w:ind w:right="567" w:firstLine="629"/>
        <w:rPr>
          <w:b/>
          <w:szCs w:val="24"/>
        </w:rPr>
      </w:pPr>
      <w:r>
        <w:rPr>
          <w:b/>
          <w:szCs w:val="24"/>
          <w:lang w:val="en-GB"/>
        </w:rPr>
        <w:fldChar w:fldCharType="begin" w:fldLock="1">
          <w:ffData>
            <w:name w:val="Check3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Pr="005D4974">
        <w:rPr>
          <w:b/>
          <w:szCs w:val="24"/>
        </w:rPr>
        <w:instrText xml:space="preserve"> FORMCHECKBOX </w:instrText>
      </w:r>
      <w:r>
        <w:rPr>
          <w:b/>
          <w:szCs w:val="24"/>
          <w:lang w:val="en-GB"/>
        </w:rPr>
      </w:r>
      <w:r>
        <w:rPr>
          <w:b/>
          <w:szCs w:val="24"/>
          <w:lang w:val="en-GB"/>
        </w:rPr>
        <w:fldChar w:fldCharType="separate"/>
      </w:r>
      <w:r>
        <w:rPr>
          <w:b/>
          <w:szCs w:val="24"/>
        </w:rPr>
        <w:fldChar w:fldCharType="end"/>
      </w:r>
      <w:r>
        <w:rPr>
          <w:b/>
          <w:szCs w:val="24"/>
        </w:rPr>
        <w:t xml:space="preserve">Ne </w:t>
      </w:r>
    </w:p>
    <w:p w14:paraId="6CF58091" w14:textId="77777777" w:rsidR="00D97085" w:rsidRDefault="00D97085">
      <w:pPr>
        <w:tabs>
          <w:tab w:val="left" w:pos="851"/>
        </w:tabs>
        <w:ind w:right="567" w:firstLine="567"/>
        <w:rPr>
          <w:b/>
          <w:caps/>
          <w:szCs w:val="24"/>
        </w:rPr>
      </w:pPr>
    </w:p>
    <w:p w14:paraId="21523257" w14:textId="77777777" w:rsidR="00D97085" w:rsidRDefault="00D97085">
      <w:pPr>
        <w:ind w:right="567"/>
        <w:rPr>
          <w:b/>
          <w:caps/>
          <w:szCs w:val="24"/>
        </w:rPr>
      </w:pPr>
    </w:p>
    <w:p w14:paraId="6961EA3A" w14:textId="4AEA4841" w:rsidR="00D97085" w:rsidRDefault="00E52138">
      <w:pPr>
        <w:ind w:right="567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Patikrinimo vietoje </w:t>
      </w:r>
      <w:r>
        <w:rPr>
          <w:b/>
          <w:caps/>
          <w:szCs w:val="24"/>
        </w:rPr>
        <w:t xml:space="preserve">dalyvavę ir paaiškinimus teikę asmenys </w:t>
      </w:r>
    </w:p>
    <w:p w14:paraId="6C639CDE" w14:textId="77777777" w:rsidR="00D97085" w:rsidRDefault="00D97085">
      <w:pPr>
        <w:ind w:right="567"/>
        <w:jc w:val="center"/>
        <w:rPr>
          <w:b/>
          <w:cap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1"/>
        <w:gridCol w:w="5086"/>
      </w:tblGrid>
      <w:tr w:rsidR="00D97085" w14:paraId="73FAD344" w14:textId="77777777">
        <w:trPr>
          <w:cantSplit/>
          <w:trHeight w:val="583"/>
          <w:tblHeader/>
        </w:trPr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DCC5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  <w:p w14:paraId="5E734F9A" w14:textId="77777777" w:rsidR="00D97085" w:rsidRDefault="00E52138">
            <w:pPr>
              <w:ind w:right="567"/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Patikrinimo dalyvis</w:t>
            </w:r>
          </w:p>
          <w:p w14:paraId="08C19F37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B369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  <w:p w14:paraId="00C07FFE" w14:textId="77777777" w:rsidR="00D97085" w:rsidRDefault="00E52138">
            <w:pPr>
              <w:ind w:right="567"/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Vardas, pavardė</w:t>
            </w:r>
          </w:p>
        </w:tc>
      </w:tr>
      <w:tr w:rsidR="00D97085" w14:paraId="23F89DA7" w14:textId="77777777">
        <w:trPr>
          <w:cantSplit/>
          <w:trHeight w:val="710"/>
        </w:trPr>
        <w:tc>
          <w:tcPr>
            <w:tcW w:w="4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C70B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  <w:p w14:paraId="0BEBF998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  <w:p w14:paraId="76D2F4C9" w14:textId="77777777" w:rsidR="00D97085" w:rsidRDefault="00D97085">
            <w:pPr>
              <w:ind w:right="567"/>
              <w:jc w:val="center"/>
              <w:rPr>
                <w:b/>
                <w:caps/>
                <w:szCs w:val="24"/>
              </w:rPr>
            </w:pPr>
          </w:p>
          <w:p w14:paraId="1F80A60B" w14:textId="77777777" w:rsidR="00D97085" w:rsidRDefault="00D97085" w:rsidP="004F3BAB">
            <w:pPr>
              <w:ind w:right="567"/>
              <w:rPr>
                <w:b/>
                <w:caps/>
                <w:szCs w:val="24"/>
              </w:rPr>
            </w:pP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BA95" w14:textId="77777777" w:rsidR="00D97085" w:rsidRDefault="00D97085">
            <w:pPr>
              <w:ind w:right="567"/>
              <w:jc w:val="center"/>
              <w:rPr>
                <w:b/>
                <w:bCs/>
                <w:caps/>
                <w:szCs w:val="24"/>
              </w:rPr>
            </w:pPr>
          </w:p>
        </w:tc>
      </w:tr>
    </w:tbl>
    <w:p w14:paraId="13C4DA00" w14:textId="77777777" w:rsidR="00D97085" w:rsidRDefault="00D97085">
      <w:pPr>
        <w:widowControl w:val="0"/>
        <w:tabs>
          <w:tab w:val="left" w:pos="557"/>
        </w:tabs>
        <w:suppressAutoHyphens/>
        <w:ind w:right="566"/>
        <w:textAlignment w:val="baseline"/>
        <w:rPr>
          <w:rFonts w:eastAsia="DejaVu Sans"/>
          <w:kern w:val="3"/>
          <w:szCs w:val="24"/>
          <w:lang w:eastAsia="ar-SA"/>
        </w:rPr>
      </w:pPr>
    </w:p>
    <w:p w14:paraId="01EBECAC" w14:textId="77777777" w:rsidR="00D97085" w:rsidRDefault="00E52138">
      <w:pPr>
        <w:tabs>
          <w:tab w:val="left" w:pos="557"/>
        </w:tabs>
        <w:suppressAutoHyphens/>
        <w:ind w:right="566" w:firstLine="567"/>
        <w:textAlignment w:val="baseline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PRIDEDAMA:</w:t>
      </w:r>
    </w:p>
    <w:p w14:paraId="52E33E93" w14:textId="1C3A1889" w:rsidR="00D97085" w:rsidRDefault="00E52138">
      <w:pPr>
        <w:tabs>
          <w:tab w:val="left" w:pos="557"/>
        </w:tabs>
        <w:suppressAutoHyphens/>
        <w:ind w:right="566" w:firstLine="567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 xml:space="preserve">1. Patikrinimo vietoje </w:t>
      </w:r>
      <w:r>
        <w:rPr>
          <w:szCs w:val="24"/>
          <w:lang w:eastAsia="lt-LT"/>
        </w:rPr>
        <w:t>dalyvavusių ir paaiškinimus teikusių asmenų pastabos raštu.</w:t>
      </w:r>
    </w:p>
    <w:p w14:paraId="72E4812B" w14:textId="77777777" w:rsidR="00D97085" w:rsidRDefault="00E52138">
      <w:pPr>
        <w:tabs>
          <w:tab w:val="left" w:pos="557"/>
        </w:tabs>
        <w:suppressAutoHyphens/>
        <w:ind w:right="566" w:firstLine="567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2. Kiti dokumentai.</w:t>
      </w:r>
    </w:p>
    <w:p w14:paraId="433C3174" w14:textId="77777777" w:rsidR="00D97085" w:rsidRDefault="00D97085">
      <w:pPr>
        <w:ind w:right="566"/>
        <w:rPr>
          <w:szCs w:val="24"/>
          <w:lang w:eastAsia="lt-LT"/>
        </w:rPr>
      </w:pPr>
    </w:p>
    <w:p w14:paraId="7741F918" w14:textId="77777777" w:rsidR="00D97085" w:rsidRDefault="00D97085">
      <w:pPr>
        <w:ind w:right="566"/>
        <w:rPr>
          <w:szCs w:val="24"/>
          <w:lang w:eastAsia="lt-LT"/>
        </w:rPr>
      </w:pPr>
    </w:p>
    <w:p w14:paraId="38FDF246" w14:textId="77777777" w:rsidR="00D97085" w:rsidRDefault="00E52138">
      <w:pPr>
        <w:tabs>
          <w:tab w:val="left" w:pos="567"/>
        </w:tabs>
        <w:suppressAutoHyphens/>
        <w:ind w:right="566" w:firstLine="567"/>
        <w:jc w:val="both"/>
        <w:textAlignment w:val="baseline"/>
        <w:rPr>
          <w:i/>
          <w:kern w:val="3"/>
          <w:szCs w:val="24"/>
          <w:lang w:eastAsia="ar-SA"/>
        </w:rPr>
      </w:pPr>
      <w:r>
        <w:rPr>
          <w:b/>
          <w:kern w:val="3"/>
          <w:szCs w:val="24"/>
          <w:lang w:eastAsia="ar-SA"/>
        </w:rPr>
        <w:t>Patikrinimą atliko ir išvadą pateikė</w:t>
      </w:r>
      <w:r>
        <w:rPr>
          <w:i/>
          <w:kern w:val="3"/>
          <w:szCs w:val="24"/>
          <w:lang w:eastAsia="ar-SA"/>
        </w:rPr>
        <w:t xml:space="preserve">                 </w:t>
      </w:r>
    </w:p>
    <w:p w14:paraId="01443848" w14:textId="77777777" w:rsidR="00D97085" w:rsidRDefault="00D97085">
      <w:pPr>
        <w:tabs>
          <w:tab w:val="left" w:pos="567"/>
        </w:tabs>
        <w:suppressAutoHyphens/>
        <w:ind w:right="424"/>
        <w:jc w:val="both"/>
        <w:textAlignment w:val="baseline"/>
        <w:rPr>
          <w:kern w:val="3"/>
          <w:sz w:val="22"/>
          <w:szCs w:val="22"/>
          <w:lang w:eastAsia="ar-SA"/>
        </w:rPr>
      </w:pPr>
    </w:p>
    <w:p w14:paraId="4FBE4E90" w14:textId="07C34F41" w:rsidR="00D97085" w:rsidRDefault="00E52138">
      <w:pPr>
        <w:tabs>
          <w:tab w:val="left" w:pos="567"/>
        </w:tabs>
        <w:suppressAutoHyphens/>
        <w:ind w:right="141"/>
        <w:jc w:val="both"/>
        <w:textAlignment w:val="baseline"/>
        <w:rPr>
          <w:kern w:val="3"/>
          <w:sz w:val="22"/>
          <w:szCs w:val="22"/>
          <w:lang w:eastAsia="ar-SA"/>
        </w:rPr>
      </w:pPr>
      <w:r>
        <w:rPr>
          <w:kern w:val="3"/>
          <w:sz w:val="22"/>
          <w:szCs w:val="22"/>
          <w:lang w:eastAsia="ar-SA"/>
        </w:rPr>
        <w:t xml:space="preserve">Savivaldybės administracijos įgaliotas atstovas </w:t>
      </w:r>
      <w:r>
        <w:rPr>
          <w:kern w:val="3"/>
          <w:sz w:val="22"/>
          <w:szCs w:val="22"/>
          <w:lang w:eastAsia="ar-SA"/>
        </w:rPr>
        <w:tab/>
      </w:r>
    </w:p>
    <w:p w14:paraId="1B2EEFF0" w14:textId="77777777" w:rsidR="004F3BAB" w:rsidRDefault="004F3BAB">
      <w:pPr>
        <w:tabs>
          <w:tab w:val="left" w:pos="567"/>
        </w:tabs>
        <w:suppressAutoHyphens/>
        <w:ind w:right="141"/>
        <w:jc w:val="both"/>
        <w:textAlignment w:val="baseline"/>
        <w:rPr>
          <w:kern w:val="3"/>
          <w:sz w:val="22"/>
          <w:szCs w:val="22"/>
          <w:lang w:eastAsia="ar-SA"/>
        </w:rPr>
      </w:pPr>
    </w:p>
    <w:p w14:paraId="312FD542" w14:textId="3B7821FC" w:rsidR="00D97085" w:rsidRDefault="00E52138" w:rsidP="004F3BAB">
      <w:pPr>
        <w:tabs>
          <w:tab w:val="left" w:pos="567"/>
        </w:tabs>
        <w:suppressAutoHyphens/>
        <w:ind w:right="142"/>
        <w:jc w:val="center"/>
        <w:textAlignment w:val="baseline"/>
        <w:rPr>
          <w:i/>
          <w:kern w:val="3"/>
          <w:sz w:val="22"/>
          <w:szCs w:val="22"/>
          <w:lang w:eastAsia="ar-SA"/>
        </w:rPr>
      </w:pPr>
      <w:r>
        <w:rPr>
          <w:kern w:val="3"/>
          <w:sz w:val="22"/>
          <w:szCs w:val="22"/>
          <w:lang w:eastAsia="ar-SA"/>
        </w:rPr>
        <w:t>_____________________________________________________________________</w:t>
      </w:r>
    </w:p>
    <w:p w14:paraId="13151A2D" w14:textId="77777777" w:rsidR="00D97085" w:rsidRDefault="00E52138">
      <w:pPr>
        <w:suppressAutoHyphens/>
        <w:ind w:right="566" w:firstLine="1140"/>
        <w:jc w:val="both"/>
        <w:textAlignment w:val="baseline"/>
        <w:rPr>
          <w:i/>
          <w:kern w:val="3"/>
          <w:sz w:val="22"/>
          <w:szCs w:val="22"/>
          <w:lang w:eastAsia="ar-SA"/>
        </w:rPr>
      </w:pPr>
      <w:r>
        <w:rPr>
          <w:i/>
          <w:kern w:val="3"/>
          <w:sz w:val="22"/>
          <w:szCs w:val="22"/>
          <w:lang w:eastAsia="ar-SA"/>
        </w:rPr>
        <w:t>(pareigos)                                                (parašas)                            (vardas ir pavardė)</w:t>
      </w:r>
    </w:p>
    <w:p w14:paraId="2B99DD1E" w14:textId="77777777" w:rsidR="00D97085" w:rsidRDefault="00D97085">
      <w:pPr>
        <w:ind w:right="566" w:firstLine="567"/>
        <w:jc w:val="both"/>
        <w:rPr>
          <w:b/>
          <w:lang w:eastAsia="lt-LT"/>
        </w:rPr>
      </w:pPr>
    </w:p>
    <w:p w14:paraId="48C4A2E6" w14:textId="77777777" w:rsidR="00D97085" w:rsidRDefault="00D97085">
      <w:pPr>
        <w:ind w:right="566" w:firstLine="567"/>
        <w:jc w:val="both"/>
        <w:rPr>
          <w:b/>
          <w:lang w:eastAsia="lt-LT"/>
        </w:rPr>
      </w:pPr>
    </w:p>
    <w:p w14:paraId="06A82EF2" w14:textId="77777777" w:rsidR="00D97085" w:rsidRDefault="00D97085">
      <w:pPr>
        <w:rPr>
          <w:color w:val="000000"/>
          <w:sz w:val="22"/>
          <w:szCs w:val="22"/>
          <w:lang w:eastAsia="lt-LT"/>
        </w:rPr>
      </w:pPr>
    </w:p>
    <w:p w14:paraId="29DA2C6D" w14:textId="77777777" w:rsidR="00D97085" w:rsidRDefault="00D97085">
      <w:pPr>
        <w:rPr>
          <w:color w:val="000000"/>
          <w:sz w:val="22"/>
          <w:szCs w:val="22"/>
          <w:lang w:eastAsia="lt-LT"/>
        </w:rPr>
      </w:pPr>
    </w:p>
    <w:sectPr w:rsidR="00D970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134" w:right="567" w:bottom="1134" w:left="1701" w:header="964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CAB00" w14:textId="77777777" w:rsidR="007238D5" w:rsidRDefault="007238D5">
      <w:r>
        <w:separator/>
      </w:r>
    </w:p>
  </w:endnote>
  <w:endnote w:type="continuationSeparator" w:id="0">
    <w:p w14:paraId="6175A644" w14:textId="77777777" w:rsidR="007238D5" w:rsidRDefault="00723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BA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ejaVu Sans">
    <w:charset w:val="BA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F2B96" w14:textId="77777777" w:rsidR="00D97085" w:rsidRDefault="00D97085">
    <w:pPr>
      <w:tabs>
        <w:tab w:val="center" w:pos="4153"/>
        <w:tab w:val="right" w:pos="8306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B38FD" w14:textId="77777777" w:rsidR="00D97085" w:rsidRDefault="00D97085">
    <w:pPr>
      <w:tabs>
        <w:tab w:val="center" w:pos="4153"/>
        <w:tab w:val="right" w:pos="830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8CB4" w14:textId="77777777" w:rsidR="00D97085" w:rsidRDefault="00D97085">
    <w:pPr>
      <w:tabs>
        <w:tab w:val="center" w:pos="4153"/>
        <w:tab w:val="right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CF018" w14:textId="77777777" w:rsidR="007238D5" w:rsidRDefault="007238D5">
      <w:r>
        <w:separator/>
      </w:r>
    </w:p>
  </w:footnote>
  <w:footnote w:type="continuationSeparator" w:id="0">
    <w:p w14:paraId="7E4625FA" w14:textId="77777777" w:rsidR="007238D5" w:rsidRDefault="00723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06D6" w14:textId="77777777" w:rsidR="00D97085" w:rsidRDefault="00D97085">
    <w:pPr>
      <w:tabs>
        <w:tab w:val="center" w:pos="4153"/>
        <w:tab w:val="right" w:pos="830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0A10" w14:textId="77777777" w:rsidR="00D97085" w:rsidRDefault="00D97085">
    <w:pPr>
      <w:tabs>
        <w:tab w:val="center" w:pos="4153"/>
        <w:tab w:val="right" w:pos="8306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667B1" w14:textId="77777777" w:rsidR="00D97085" w:rsidRDefault="00D97085">
    <w:pPr>
      <w:tabs>
        <w:tab w:val="center" w:pos="4153"/>
        <w:tab w:val="right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BC9"/>
    <w:rsid w:val="0024785F"/>
    <w:rsid w:val="002A0EE5"/>
    <w:rsid w:val="00390BC9"/>
    <w:rsid w:val="003C2A3B"/>
    <w:rsid w:val="003C3337"/>
    <w:rsid w:val="004D296B"/>
    <w:rsid w:val="004F3BAB"/>
    <w:rsid w:val="00515ABF"/>
    <w:rsid w:val="0058247E"/>
    <w:rsid w:val="005D4974"/>
    <w:rsid w:val="007238D5"/>
    <w:rsid w:val="007B482A"/>
    <w:rsid w:val="0081022D"/>
    <w:rsid w:val="00885932"/>
    <w:rsid w:val="00A03782"/>
    <w:rsid w:val="00C946AA"/>
    <w:rsid w:val="00D97085"/>
    <w:rsid w:val="00E52138"/>
    <w:rsid w:val="00F73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F87DC"/>
  <w15:docId w15:val="{E09D552A-9DD4-4EDA-906D-D5E272F6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52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4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6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4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28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9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55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65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08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07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2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25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97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1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53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1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9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2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81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55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4285879-C697-4CB4-B0B5-9F5DECD764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378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Pasvalio rajono savivaldybės administracija</vt:lpstr>
      <vt:lpstr>Pasvalio rajono savivaldybės administracija</vt:lpstr>
    </vt:vector>
  </TitlesOfParts>
  <Company>Pasvalio raj. savivaldybė</Company>
  <LinksUpToDate>false</LinksUpToDate>
  <CharactersWithSpaces>3734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Pasvalio rajono savivaldybės administracija</dc:title>
  <dc:creator>Rasa</dc:creator>
  <cp:lastModifiedBy>Rimutė Grušienė</cp:lastModifiedBy>
  <cp:revision>3</cp:revision>
  <cp:lastPrinted>2023-10-26T11:22:00Z</cp:lastPrinted>
  <dcterms:created xsi:type="dcterms:W3CDTF">2024-01-04T07:37:00Z</dcterms:created>
  <dcterms:modified xsi:type="dcterms:W3CDTF">2024-01-04T09:14:00Z</dcterms:modified>
</cp:coreProperties>
</file>