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46026" w14:textId="77777777" w:rsidR="008D29FD" w:rsidRPr="00712B13" w:rsidRDefault="008D29FD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13DDAC8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1FA0CE98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RAJONO SAVIVALDYBĖS ADMINISTRACIJOS DIREKTORIAUS 202</w:t>
      </w:r>
      <w:r w:rsidR="00712B13" w:rsidRPr="00712B13">
        <w:rPr>
          <w:rFonts w:ascii="Times New Roman" w:hAnsi="Times New Roman"/>
          <w:b/>
          <w:szCs w:val="24"/>
        </w:rPr>
        <w:t>3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12B13" w:rsidRPr="00712B13">
        <w:rPr>
          <w:rFonts w:ascii="Times New Roman" w:hAnsi="Times New Roman"/>
          <w:b/>
          <w:szCs w:val="24"/>
        </w:rPr>
        <w:t>VASARIO 1</w:t>
      </w:r>
      <w:r w:rsidR="00A6512E">
        <w:rPr>
          <w:rFonts w:ascii="Times New Roman" w:hAnsi="Times New Roman"/>
          <w:b/>
          <w:szCs w:val="24"/>
        </w:rPr>
        <w:t>5</w:t>
      </w:r>
      <w:r w:rsidR="0049558E" w:rsidRPr="00712B13">
        <w:rPr>
          <w:rFonts w:ascii="Times New Roman" w:hAnsi="Times New Roman"/>
          <w:b/>
          <w:szCs w:val="24"/>
        </w:rPr>
        <w:t xml:space="preserve"> D. ĮSAKYMO NR. AG-</w:t>
      </w:r>
      <w:r w:rsidR="00712B13" w:rsidRPr="00712B13">
        <w:rPr>
          <w:rFonts w:ascii="Times New Roman" w:hAnsi="Times New Roman"/>
          <w:b/>
          <w:szCs w:val="24"/>
        </w:rPr>
        <w:t>17</w:t>
      </w:r>
      <w:r w:rsidR="0049558E" w:rsidRPr="00712B13">
        <w:rPr>
          <w:rFonts w:ascii="Times New Roman" w:hAnsi="Times New Roman"/>
          <w:b/>
          <w:szCs w:val="24"/>
        </w:rPr>
        <w:t xml:space="preserve"> „DĖL RAJONO SAVIVALDYBĖS ADMINISTRACIJOS VIEŠŲJŲ</w:t>
      </w:r>
      <w:r w:rsidR="00EF1029" w:rsidRPr="00712B13">
        <w:rPr>
          <w:rFonts w:ascii="Times New Roman" w:hAnsi="Times New Roman"/>
          <w:b/>
          <w:szCs w:val="24"/>
        </w:rPr>
        <w:t xml:space="preserve"> PIRKIMŲ</w:t>
      </w:r>
      <w:r w:rsidR="0049558E" w:rsidRPr="00712B13">
        <w:rPr>
          <w:rFonts w:ascii="Times New Roman" w:hAnsi="Times New Roman"/>
          <w:b/>
          <w:szCs w:val="24"/>
        </w:rPr>
        <w:t xml:space="preserve">“ </w:t>
      </w:r>
      <w:r w:rsidR="00D86FB3">
        <w:rPr>
          <w:rFonts w:ascii="Times New Roman" w:hAnsi="Times New Roman"/>
          <w:b/>
          <w:szCs w:val="24"/>
        </w:rPr>
        <w:t>PA</w:t>
      </w:r>
      <w:r w:rsidR="00B877EC">
        <w:rPr>
          <w:rFonts w:ascii="Times New Roman" w:hAnsi="Times New Roman"/>
          <w:b/>
          <w:szCs w:val="24"/>
        </w:rPr>
        <w:t>KEITIMO IR PAPILDYMO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566F2B95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B479A6">
        <w:rPr>
          <w:rFonts w:ascii="Times New Roman" w:hAnsi="Times New Roman"/>
          <w:szCs w:val="24"/>
        </w:rPr>
        <w:t>4</w:t>
      </w:r>
      <w:r w:rsidRPr="00712B13">
        <w:rPr>
          <w:rFonts w:ascii="Times New Roman" w:hAnsi="Times New Roman"/>
          <w:szCs w:val="24"/>
        </w:rPr>
        <w:t xml:space="preserve"> m. </w:t>
      </w:r>
      <w:r w:rsidR="00B479A6">
        <w:rPr>
          <w:rFonts w:ascii="Times New Roman" w:hAnsi="Times New Roman"/>
          <w:szCs w:val="24"/>
        </w:rPr>
        <w:t>vasario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>d. Nr. A</w:t>
      </w:r>
      <w:r w:rsidR="00BC1861" w:rsidRPr="00712B13">
        <w:rPr>
          <w:rFonts w:ascii="Times New Roman" w:hAnsi="Times New Roman"/>
          <w:szCs w:val="24"/>
        </w:rPr>
        <w:t>G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31F44DA" w14:textId="203BF4EF" w:rsidR="0049558E" w:rsidRPr="00712B13" w:rsidRDefault="00B877EC" w:rsidP="0049558E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k e i č i u</w:t>
      </w:r>
      <w:r w:rsidR="006A7BCB">
        <w:rPr>
          <w:rFonts w:ascii="Times New Roman" w:hAnsi="Times New Roman"/>
          <w:szCs w:val="24"/>
        </w:rPr>
        <w:t xml:space="preserve">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 w:rsidR="00712B13" w:rsidRPr="00712B13">
        <w:rPr>
          <w:rFonts w:ascii="Times New Roman" w:hAnsi="Times New Roman"/>
          <w:szCs w:val="24"/>
        </w:rPr>
        <w:t>3</w:t>
      </w:r>
      <w:r w:rsidR="0049558E" w:rsidRPr="00712B13">
        <w:rPr>
          <w:rFonts w:ascii="Times New Roman" w:hAnsi="Times New Roman"/>
          <w:szCs w:val="24"/>
        </w:rPr>
        <w:t xml:space="preserve"> m. </w:t>
      </w:r>
      <w:r w:rsidR="00712B13" w:rsidRPr="00712B13">
        <w:rPr>
          <w:rFonts w:ascii="Times New Roman" w:hAnsi="Times New Roman"/>
          <w:szCs w:val="24"/>
        </w:rPr>
        <w:t>vasario 15</w:t>
      </w:r>
      <w:r w:rsidR="0049558E" w:rsidRPr="00712B13">
        <w:rPr>
          <w:rFonts w:ascii="Times New Roman" w:hAnsi="Times New Roman"/>
          <w:szCs w:val="24"/>
        </w:rPr>
        <w:t xml:space="preserve"> d. įsakymą Nr. AG-</w:t>
      </w:r>
      <w:r w:rsidR="00712B13" w:rsidRPr="00712B13">
        <w:rPr>
          <w:rFonts w:ascii="Times New Roman" w:hAnsi="Times New Roman"/>
          <w:szCs w:val="24"/>
        </w:rPr>
        <w:t>17</w:t>
      </w:r>
      <w:r w:rsidR="0049558E" w:rsidRPr="00712B13">
        <w:rPr>
          <w:rFonts w:ascii="Times New Roman" w:hAnsi="Times New Roman"/>
          <w:szCs w:val="24"/>
        </w:rPr>
        <w:t xml:space="preserve"> „Dėl rajono savivaldybės administracijos viešųjų pirkimų“</w:t>
      </w:r>
      <w:r w:rsidR="00D86FB3">
        <w:rPr>
          <w:rFonts w:ascii="Times New Roman" w:hAnsi="Times New Roman"/>
          <w:szCs w:val="24"/>
        </w:rPr>
        <w:t xml:space="preserve"> (toliau </w:t>
      </w:r>
      <w:r w:rsidR="006A7BCB" w:rsidRPr="00712B13">
        <w:rPr>
          <w:rFonts w:ascii="Times New Roman" w:hAnsi="Times New Roman"/>
          <w:szCs w:val="24"/>
        </w:rPr>
        <w:t>–</w:t>
      </w:r>
      <w:r w:rsidR="006A7BCB">
        <w:rPr>
          <w:rFonts w:ascii="Times New Roman" w:hAnsi="Times New Roman"/>
          <w:szCs w:val="24"/>
        </w:rPr>
        <w:t xml:space="preserve"> </w:t>
      </w:r>
      <w:r w:rsidR="00D86FB3">
        <w:rPr>
          <w:rFonts w:ascii="Times New Roman" w:hAnsi="Times New Roman"/>
          <w:szCs w:val="24"/>
        </w:rPr>
        <w:t>Įsakymas)</w:t>
      </w:r>
      <w:r w:rsidR="006A7BCB">
        <w:rPr>
          <w:rFonts w:ascii="Times New Roman" w:hAnsi="Times New Roman"/>
          <w:szCs w:val="24"/>
        </w:rPr>
        <w:t>:</w:t>
      </w:r>
    </w:p>
    <w:p w14:paraId="1E3C0097" w14:textId="07C45FC7" w:rsidR="00B877EC" w:rsidRPr="00712B13" w:rsidRDefault="00B877EC" w:rsidP="00B877EC">
      <w:pPr>
        <w:pStyle w:val="Sraopastraipa"/>
        <w:numPr>
          <w:ilvl w:val="0"/>
          <w:numId w:val="4"/>
        </w:numPr>
        <w:tabs>
          <w:tab w:val="left" w:pos="720"/>
          <w:tab w:val="left" w:pos="993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0" w:name="_Hlk109862395"/>
      <w:bookmarkStart w:id="1" w:name="_Hlk109862592"/>
      <w:r w:rsidRPr="00712B13">
        <w:rPr>
          <w:rFonts w:ascii="Times New Roman" w:hAnsi="Times New Roman"/>
          <w:szCs w:val="24"/>
        </w:rPr>
        <w:t>1 punkto 1.1 papunktyje išbraukiu eilut</w:t>
      </w:r>
      <w:bookmarkEnd w:id="0"/>
      <w:r>
        <w:rPr>
          <w:rFonts w:ascii="Times New Roman" w:hAnsi="Times New Roman"/>
          <w:szCs w:val="24"/>
        </w:rPr>
        <w:t>ę</w:t>
      </w:r>
      <w:r w:rsidRPr="00712B13">
        <w:rPr>
          <w:rFonts w:ascii="Times New Roman" w:hAnsi="Times New Roman"/>
          <w:szCs w:val="24"/>
        </w:rPr>
        <w:t>:</w:t>
      </w:r>
    </w:p>
    <w:p w14:paraId="14E2EE82" w14:textId="614FA1E2" w:rsidR="00502C85" w:rsidRPr="00712B13" w:rsidRDefault="00502C85" w:rsidP="00712B13">
      <w:pPr>
        <w:pStyle w:val="Sraopastraipa"/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bookmarkStart w:id="2" w:name="_Hlk154570185"/>
      <w:r w:rsidRPr="00712B13">
        <w:rPr>
          <w:rFonts w:ascii="Times New Roman" w:hAnsi="Times New Roman"/>
          <w:szCs w:val="24"/>
        </w:rPr>
        <w:t>„</w:t>
      </w:r>
      <w:bookmarkStart w:id="3" w:name="_Hlk136593813"/>
      <w:r w:rsidR="00B479A6">
        <w:rPr>
          <w:rFonts w:ascii="Times New Roman" w:hAnsi="Times New Roman"/>
          <w:szCs w:val="24"/>
        </w:rPr>
        <w:t>Martyną Remeikį</w:t>
      </w:r>
      <w:r w:rsidR="00712B13" w:rsidRPr="00712B13">
        <w:rPr>
          <w:rFonts w:ascii="Times New Roman" w:hAnsi="Times New Roman"/>
          <w:szCs w:val="24"/>
        </w:rPr>
        <w:t xml:space="preserve"> – rajono savivaldybės administracijos </w:t>
      </w:r>
      <w:bookmarkEnd w:id="3"/>
      <w:r w:rsidR="00B877EC" w:rsidRPr="00712B13">
        <w:rPr>
          <w:rFonts w:ascii="Times New Roman" w:hAnsi="Times New Roman"/>
          <w:szCs w:val="24"/>
        </w:rPr>
        <w:t>Ūkio</w:t>
      </w:r>
      <w:r w:rsidR="00B479A6">
        <w:rPr>
          <w:rFonts w:ascii="Times New Roman" w:hAnsi="Times New Roman"/>
          <w:szCs w:val="24"/>
        </w:rPr>
        <w:t xml:space="preserve"> </w:t>
      </w:r>
      <w:r w:rsidR="00B877EC" w:rsidRPr="00712B13">
        <w:rPr>
          <w:rFonts w:ascii="Times New Roman" w:hAnsi="Times New Roman"/>
          <w:szCs w:val="24"/>
        </w:rPr>
        <w:t>ir investicijų skyriaus</w:t>
      </w:r>
      <w:r w:rsidR="00B877EC">
        <w:rPr>
          <w:rFonts w:ascii="Times New Roman" w:hAnsi="Times New Roman"/>
          <w:szCs w:val="24"/>
        </w:rPr>
        <w:t xml:space="preserve"> </w:t>
      </w:r>
      <w:r w:rsidR="00B479A6">
        <w:rPr>
          <w:rFonts w:ascii="Times New Roman" w:hAnsi="Times New Roman"/>
          <w:szCs w:val="24"/>
        </w:rPr>
        <w:t>vedėją</w:t>
      </w:r>
      <w:r w:rsidRPr="00712B13">
        <w:rPr>
          <w:rFonts w:ascii="Times New Roman" w:hAnsi="Times New Roman"/>
          <w:szCs w:val="24"/>
        </w:rPr>
        <w:t>“</w:t>
      </w:r>
      <w:r w:rsidR="00B877EC">
        <w:rPr>
          <w:rFonts w:ascii="Times New Roman" w:hAnsi="Times New Roman"/>
          <w:szCs w:val="24"/>
        </w:rPr>
        <w:t>;</w:t>
      </w:r>
      <w:r w:rsidRPr="00712B13">
        <w:rPr>
          <w:rFonts w:ascii="Times New Roman" w:hAnsi="Times New Roman"/>
          <w:szCs w:val="24"/>
        </w:rPr>
        <w:t xml:space="preserve"> </w:t>
      </w:r>
    </w:p>
    <w:bookmarkEnd w:id="1"/>
    <w:bookmarkEnd w:id="2"/>
    <w:p w14:paraId="7AFB83A2" w14:textId="5BF5316D" w:rsidR="00B877EC" w:rsidRDefault="00B877EC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p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l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d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="00D7763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u </w:t>
      </w:r>
      <w:r w:rsidR="007B0E12">
        <w:rPr>
          <w:rFonts w:ascii="Times New Roman" w:hAnsi="Times New Roman"/>
          <w:szCs w:val="24"/>
        </w:rPr>
        <w:t xml:space="preserve">Įsakymo 1 punkto </w:t>
      </w:r>
      <w:r w:rsidRPr="00712B13">
        <w:rPr>
          <w:rFonts w:ascii="Times New Roman" w:hAnsi="Times New Roman"/>
          <w:szCs w:val="24"/>
        </w:rPr>
        <w:t>1.1 papunkt</w:t>
      </w:r>
      <w:r>
        <w:rPr>
          <w:rFonts w:ascii="Times New Roman" w:hAnsi="Times New Roman"/>
          <w:szCs w:val="24"/>
        </w:rPr>
        <w:t>į nauj</w:t>
      </w:r>
      <w:r w:rsidR="00B479A6">
        <w:rPr>
          <w:rFonts w:ascii="Times New Roman" w:hAnsi="Times New Roman"/>
          <w:szCs w:val="24"/>
        </w:rPr>
        <w:t xml:space="preserve">a </w:t>
      </w:r>
      <w:r>
        <w:rPr>
          <w:rFonts w:ascii="Times New Roman" w:hAnsi="Times New Roman"/>
          <w:szCs w:val="24"/>
        </w:rPr>
        <w:t>eilut</w:t>
      </w:r>
      <w:r w:rsidR="00B479A6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:</w:t>
      </w:r>
    </w:p>
    <w:p w14:paraId="7EF6194E" w14:textId="5BA3BD2D" w:rsidR="00B877EC" w:rsidRDefault="00B877EC" w:rsidP="00B479A6">
      <w:pPr>
        <w:tabs>
          <w:tab w:val="left" w:pos="567"/>
          <w:tab w:val="left" w:pos="851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bookmarkStart w:id="4" w:name="_Hlk154570467"/>
      <w:r w:rsidR="00C2197E">
        <w:rPr>
          <w:rFonts w:ascii="Times New Roman" w:hAnsi="Times New Roman"/>
          <w:szCs w:val="24"/>
        </w:rPr>
        <w:t xml:space="preserve"> </w:t>
      </w:r>
      <w:bookmarkEnd w:id="4"/>
      <w:r w:rsidR="00C2197E">
        <w:rPr>
          <w:rFonts w:ascii="Times New Roman" w:hAnsi="Times New Roman"/>
          <w:szCs w:val="24"/>
        </w:rPr>
        <w:t xml:space="preserve">   </w:t>
      </w:r>
      <w:r w:rsidRPr="00B877EC">
        <w:rPr>
          <w:rFonts w:ascii="Times New Roman" w:hAnsi="Times New Roman"/>
          <w:szCs w:val="24"/>
        </w:rPr>
        <w:t>„</w:t>
      </w:r>
      <w:r w:rsidR="00B479A6">
        <w:rPr>
          <w:rFonts w:ascii="Times New Roman" w:hAnsi="Times New Roman"/>
          <w:szCs w:val="24"/>
        </w:rPr>
        <w:t xml:space="preserve">Ivetą </w:t>
      </w:r>
      <w:proofErr w:type="spellStart"/>
      <w:r w:rsidR="00B479A6">
        <w:rPr>
          <w:rFonts w:ascii="Times New Roman" w:hAnsi="Times New Roman"/>
          <w:szCs w:val="24"/>
        </w:rPr>
        <w:t>Ignatjevaitę</w:t>
      </w:r>
      <w:proofErr w:type="spellEnd"/>
      <w:r w:rsidRPr="00B877EC">
        <w:rPr>
          <w:rFonts w:ascii="Times New Roman" w:hAnsi="Times New Roman"/>
          <w:szCs w:val="24"/>
        </w:rPr>
        <w:t xml:space="preserve"> – rajono savivaldyb</w:t>
      </w:r>
      <w:r w:rsidRPr="00B877EC">
        <w:rPr>
          <w:rFonts w:ascii="Times New Roman" w:hAnsi="Times New Roman" w:hint="eastAsia"/>
          <w:szCs w:val="24"/>
        </w:rPr>
        <w:t>ė</w:t>
      </w:r>
      <w:r w:rsidRPr="00B877EC">
        <w:rPr>
          <w:rFonts w:ascii="Times New Roman" w:hAnsi="Times New Roman"/>
          <w:szCs w:val="24"/>
        </w:rPr>
        <w:t xml:space="preserve">s administracijos </w:t>
      </w:r>
      <w:r w:rsidRPr="00B877EC">
        <w:rPr>
          <w:rFonts w:ascii="Times New Roman" w:hAnsi="Times New Roman" w:hint="eastAsia"/>
          <w:szCs w:val="24"/>
        </w:rPr>
        <w:t>Ū</w:t>
      </w:r>
      <w:r w:rsidRPr="00B877EC">
        <w:rPr>
          <w:rFonts w:ascii="Times New Roman" w:hAnsi="Times New Roman"/>
          <w:szCs w:val="24"/>
        </w:rPr>
        <w:t>kio</w:t>
      </w:r>
      <w:r w:rsidR="00024F12">
        <w:rPr>
          <w:rFonts w:ascii="Times New Roman" w:hAnsi="Times New Roman"/>
          <w:szCs w:val="24"/>
        </w:rPr>
        <w:t xml:space="preserve"> </w:t>
      </w:r>
      <w:r w:rsidRPr="00B877EC">
        <w:rPr>
          <w:rFonts w:ascii="Times New Roman" w:hAnsi="Times New Roman"/>
          <w:szCs w:val="24"/>
        </w:rPr>
        <w:t>ir investicij</w:t>
      </w:r>
      <w:r w:rsidRPr="00B877EC">
        <w:rPr>
          <w:rFonts w:ascii="Times New Roman" w:hAnsi="Times New Roman" w:hint="eastAsia"/>
          <w:szCs w:val="24"/>
        </w:rPr>
        <w:t>ų</w:t>
      </w:r>
      <w:r w:rsidRPr="00B877EC">
        <w:rPr>
          <w:rFonts w:ascii="Times New Roman" w:hAnsi="Times New Roman"/>
          <w:szCs w:val="24"/>
        </w:rPr>
        <w:t xml:space="preserve"> skyriaus </w:t>
      </w:r>
      <w:r w:rsidR="00B479A6">
        <w:rPr>
          <w:rFonts w:ascii="Times New Roman" w:hAnsi="Times New Roman"/>
          <w:szCs w:val="24"/>
        </w:rPr>
        <w:t>vyriausiąją specialistę</w:t>
      </w:r>
      <w:r w:rsidRPr="00B877EC">
        <w:rPr>
          <w:rFonts w:ascii="Times New Roman" w:hAnsi="Times New Roman" w:hint="eastAsia"/>
          <w:szCs w:val="24"/>
        </w:rPr>
        <w:t>“</w:t>
      </w:r>
      <w:r w:rsidRPr="00B877EC">
        <w:rPr>
          <w:rFonts w:ascii="Times New Roman" w:hAnsi="Times New Roman"/>
          <w:szCs w:val="24"/>
        </w:rPr>
        <w:t>;</w:t>
      </w:r>
    </w:p>
    <w:p w14:paraId="1456A3AD" w14:textId="717268C0" w:rsidR="00B877EC" w:rsidRDefault="00B877EC" w:rsidP="00B877EC">
      <w:pPr>
        <w:pStyle w:val="Sraopastraipa"/>
        <w:numPr>
          <w:ilvl w:val="0"/>
          <w:numId w:val="4"/>
        </w:num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Papildau </w:t>
      </w:r>
      <w:r w:rsidR="007B0E12">
        <w:rPr>
          <w:rFonts w:ascii="Times New Roman" w:hAnsi="Times New Roman"/>
          <w:szCs w:val="24"/>
        </w:rPr>
        <w:t xml:space="preserve">Įsakymo 1 punkto </w:t>
      </w:r>
      <w:r w:rsidRPr="00712B13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>2</w:t>
      </w:r>
      <w:r w:rsidRPr="00712B13">
        <w:rPr>
          <w:rFonts w:ascii="Times New Roman" w:hAnsi="Times New Roman"/>
          <w:szCs w:val="24"/>
        </w:rPr>
        <w:t xml:space="preserve"> papunkt</w:t>
      </w:r>
      <w:r>
        <w:rPr>
          <w:rFonts w:ascii="Times New Roman" w:hAnsi="Times New Roman"/>
          <w:szCs w:val="24"/>
        </w:rPr>
        <w:t>į nauj</w:t>
      </w:r>
      <w:r w:rsidR="00B479A6">
        <w:rPr>
          <w:rFonts w:ascii="Times New Roman" w:hAnsi="Times New Roman"/>
          <w:szCs w:val="24"/>
        </w:rPr>
        <w:t>omis</w:t>
      </w:r>
      <w:r w:rsidR="00C2197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eilut</w:t>
      </w:r>
      <w:r w:rsidR="00B479A6">
        <w:rPr>
          <w:rFonts w:ascii="Times New Roman" w:hAnsi="Times New Roman"/>
          <w:szCs w:val="24"/>
        </w:rPr>
        <w:t>ėmis</w:t>
      </w:r>
      <w:r>
        <w:rPr>
          <w:rFonts w:ascii="Times New Roman" w:hAnsi="Times New Roman"/>
          <w:szCs w:val="24"/>
        </w:rPr>
        <w:t>:</w:t>
      </w:r>
    </w:p>
    <w:p w14:paraId="5AD1CF9B" w14:textId="51F9C21A" w:rsidR="00B877EC" w:rsidRDefault="00B877EC" w:rsidP="00C2197E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Pr="00B877EC">
        <w:rPr>
          <w:rFonts w:ascii="Times New Roman" w:hAnsi="Times New Roman"/>
          <w:szCs w:val="24"/>
        </w:rPr>
        <w:t>„</w:t>
      </w:r>
      <w:r w:rsidR="00B479A6">
        <w:rPr>
          <w:rFonts w:ascii="Times New Roman" w:hAnsi="Times New Roman"/>
          <w:szCs w:val="24"/>
        </w:rPr>
        <w:t xml:space="preserve">Ivetą </w:t>
      </w:r>
      <w:proofErr w:type="spellStart"/>
      <w:r w:rsidR="00B479A6">
        <w:rPr>
          <w:rFonts w:ascii="Times New Roman" w:hAnsi="Times New Roman"/>
          <w:szCs w:val="24"/>
        </w:rPr>
        <w:t>Ignatjevaitę</w:t>
      </w:r>
      <w:proofErr w:type="spellEnd"/>
      <w:r w:rsidR="00B479A6" w:rsidRPr="00B877EC">
        <w:rPr>
          <w:rFonts w:ascii="Times New Roman" w:hAnsi="Times New Roman"/>
          <w:szCs w:val="24"/>
        </w:rPr>
        <w:t xml:space="preserve"> – rajono savivaldyb</w:t>
      </w:r>
      <w:r w:rsidR="00B479A6" w:rsidRPr="00B877EC">
        <w:rPr>
          <w:rFonts w:ascii="Times New Roman" w:hAnsi="Times New Roman" w:hint="eastAsia"/>
          <w:szCs w:val="24"/>
        </w:rPr>
        <w:t>ė</w:t>
      </w:r>
      <w:r w:rsidR="00B479A6" w:rsidRPr="00B877EC">
        <w:rPr>
          <w:rFonts w:ascii="Times New Roman" w:hAnsi="Times New Roman"/>
          <w:szCs w:val="24"/>
        </w:rPr>
        <w:t xml:space="preserve">s administracijos </w:t>
      </w:r>
      <w:r w:rsidR="00B479A6" w:rsidRPr="00B877EC">
        <w:rPr>
          <w:rFonts w:ascii="Times New Roman" w:hAnsi="Times New Roman" w:hint="eastAsia"/>
          <w:szCs w:val="24"/>
        </w:rPr>
        <w:t>Ū</w:t>
      </w:r>
      <w:r w:rsidR="00B479A6" w:rsidRPr="00B877EC">
        <w:rPr>
          <w:rFonts w:ascii="Times New Roman" w:hAnsi="Times New Roman"/>
          <w:szCs w:val="24"/>
        </w:rPr>
        <w:t>kio</w:t>
      </w:r>
      <w:r w:rsidR="00B479A6">
        <w:rPr>
          <w:rFonts w:ascii="Times New Roman" w:hAnsi="Times New Roman"/>
          <w:szCs w:val="24"/>
        </w:rPr>
        <w:t xml:space="preserve"> </w:t>
      </w:r>
      <w:r w:rsidR="00B479A6" w:rsidRPr="00B877EC">
        <w:rPr>
          <w:rFonts w:ascii="Times New Roman" w:hAnsi="Times New Roman"/>
          <w:szCs w:val="24"/>
        </w:rPr>
        <w:t>ir investicij</w:t>
      </w:r>
      <w:r w:rsidR="00B479A6" w:rsidRPr="00B877EC">
        <w:rPr>
          <w:rFonts w:ascii="Times New Roman" w:hAnsi="Times New Roman" w:hint="eastAsia"/>
          <w:szCs w:val="24"/>
        </w:rPr>
        <w:t>ų</w:t>
      </w:r>
      <w:r w:rsidR="00B479A6" w:rsidRPr="00B877EC">
        <w:rPr>
          <w:rFonts w:ascii="Times New Roman" w:hAnsi="Times New Roman"/>
          <w:szCs w:val="24"/>
        </w:rPr>
        <w:t xml:space="preserve"> skyriaus </w:t>
      </w:r>
      <w:r w:rsidR="00B479A6">
        <w:rPr>
          <w:rFonts w:ascii="Times New Roman" w:hAnsi="Times New Roman"/>
          <w:szCs w:val="24"/>
        </w:rPr>
        <w:t>vyriausiąją specialistę</w:t>
      </w:r>
      <w:r w:rsidRPr="00B877EC">
        <w:rPr>
          <w:rFonts w:ascii="Times New Roman" w:hAnsi="Times New Roman" w:hint="eastAsia"/>
          <w:szCs w:val="24"/>
        </w:rPr>
        <w:t>“</w:t>
      </w:r>
      <w:r w:rsidR="00AF0B5A">
        <w:rPr>
          <w:rFonts w:ascii="Times New Roman" w:hAnsi="Times New Roman"/>
          <w:szCs w:val="24"/>
        </w:rPr>
        <w:t>.</w:t>
      </w:r>
    </w:p>
    <w:p w14:paraId="191D4C26" w14:textId="6E7B8657" w:rsidR="00123198" w:rsidRDefault="00B479A6" w:rsidP="00AF0B5A">
      <w:pPr>
        <w:tabs>
          <w:tab w:val="left" w:pos="709"/>
          <w:tab w:val="left" w:pos="1242"/>
          <w:tab w:val="left" w:pos="3544"/>
          <w:tab w:val="left" w:pos="3969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</w:r>
      <w:r w:rsidR="00123198" w:rsidRPr="00712B13">
        <w:rPr>
          <w:rFonts w:ascii="Times New Roman" w:hAnsi="Times New Roman"/>
          <w:bCs/>
          <w:szCs w:val="24"/>
        </w:rPr>
        <w:t>Šis įsakymas per vieną mėnesį nuo įsakymo paskelbimo dienos gali būti skundžiamas Lietuvos administracinių ginčų komisijos Kauno apygardos skyriui adresu: Laisvės al. 36, Kaunas, arba Regionų  administracinio teismo Kauno rūmams adresu: A. Mickevičiaus g. 8A, Kaunas.</w:t>
      </w:r>
    </w:p>
    <w:p w14:paraId="05315E86" w14:textId="77777777" w:rsidR="00B479A6" w:rsidRPr="00712B13" w:rsidRDefault="00B479A6" w:rsidP="006E5701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</w:p>
    <w:p w14:paraId="25AAB411" w14:textId="022FD967" w:rsidR="00E84E72" w:rsidRPr="00712B13" w:rsidRDefault="006A7BCB" w:rsidP="00B13487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pt-BR"/>
        </w:rPr>
        <w:t>A</w:t>
      </w:r>
      <w:r w:rsidR="00712B13" w:rsidRPr="00712B13">
        <w:rPr>
          <w:rFonts w:ascii="Times New Roman" w:hAnsi="Times New Roman"/>
          <w:szCs w:val="24"/>
          <w:lang w:val="pt-BR"/>
        </w:rPr>
        <w:t>dministracijos direktorius</w:t>
      </w:r>
      <w:r w:rsidR="00B13487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Vytautas Ižganaitis</w:t>
      </w:r>
    </w:p>
    <w:p w14:paraId="664E7031" w14:textId="2E845157" w:rsidR="0049558E" w:rsidRDefault="0049558E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7B362D50" w14:textId="77777777" w:rsidR="00B479A6" w:rsidRDefault="00B479A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EF9933C" w14:textId="77777777" w:rsidR="00AF0B5A" w:rsidRDefault="00AF0B5A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77777777" w:rsidR="00B17D85" w:rsidRPr="00712B13" w:rsidRDefault="00BC1861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specialistė</w:t>
      </w:r>
    </w:p>
    <w:p w14:paraId="3DE0313C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</w:p>
    <w:p w14:paraId="5CCDADDA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Asta Bakanevičienė</w:t>
      </w:r>
    </w:p>
    <w:p w14:paraId="3AD453BA" w14:textId="5CFC27DB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B479A6">
        <w:rPr>
          <w:rFonts w:ascii="Times New Roman" w:hAnsi="Times New Roman"/>
          <w:szCs w:val="24"/>
        </w:rPr>
        <w:t>4</w:t>
      </w:r>
      <w:r w:rsidR="00B17D85" w:rsidRPr="00712B13">
        <w:rPr>
          <w:rFonts w:ascii="Times New Roman" w:hAnsi="Times New Roman"/>
          <w:szCs w:val="24"/>
        </w:rPr>
        <w:t>-</w:t>
      </w:r>
      <w:r w:rsidR="00B479A6">
        <w:rPr>
          <w:rFonts w:ascii="Times New Roman" w:hAnsi="Times New Roman"/>
          <w:szCs w:val="24"/>
        </w:rPr>
        <w:t>02-2</w:t>
      </w:r>
      <w:r w:rsidR="00970F23">
        <w:rPr>
          <w:rFonts w:ascii="Times New Roman" w:hAnsi="Times New Roman"/>
          <w:szCs w:val="24"/>
        </w:rPr>
        <w:t>1</w:t>
      </w:r>
      <w:r w:rsidR="00335F33" w:rsidRPr="00712B13">
        <w:rPr>
          <w:rFonts w:ascii="Times New Roman" w:hAnsi="Times New Roman"/>
          <w:szCs w:val="24"/>
        </w:rPr>
        <w:t xml:space="preserve">   </w:t>
      </w:r>
    </w:p>
    <w:sectPr w:rsidR="00B17D85" w:rsidRPr="00712B13" w:rsidSect="003C29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1" w:right="567" w:bottom="851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E559EE" w14:textId="77777777" w:rsidR="003C2937" w:rsidRDefault="003C2937">
      <w:r>
        <w:separator/>
      </w:r>
    </w:p>
  </w:endnote>
  <w:endnote w:type="continuationSeparator" w:id="0">
    <w:p w14:paraId="369C13AD" w14:textId="77777777" w:rsidR="003C2937" w:rsidRDefault="003C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0F11" w14:textId="77777777" w:rsidR="00ED0BB3" w:rsidRDefault="00ED0BB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4DB0" w14:textId="77777777" w:rsidR="00ED0BB3" w:rsidRDefault="00ED0BB3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BB4B" w14:textId="77777777" w:rsidR="00ED0BB3" w:rsidRDefault="00ED0BB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075FE" w14:textId="77777777" w:rsidR="003C2937" w:rsidRDefault="003C2937">
      <w:r>
        <w:separator/>
      </w:r>
    </w:p>
  </w:footnote>
  <w:footnote w:type="continuationSeparator" w:id="0">
    <w:p w14:paraId="7764B432" w14:textId="77777777" w:rsidR="003C2937" w:rsidRDefault="003C2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C7C1" w14:textId="77777777" w:rsidR="00ED0BB3" w:rsidRDefault="00ED0BB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3" w15:restartNumberingAfterBreak="0">
    <w:nsid w:val="7DFE5D3F"/>
    <w:multiLevelType w:val="hybridMultilevel"/>
    <w:tmpl w:val="E54C2DB0"/>
    <w:lvl w:ilvl="0" w:tplc="99C23D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59410916">
    <w:abstractNumId w:val="2"/>
  </w:num>
  <w:num w:numId="2" w16cid:durableId="1549491444">
    <w:abstractNumId w:val="0"/>
  </w:num>
  <w:num w:numId="3" w16cid:durableId="876889569">
    <w:abstractNumId w:val="1"/>
  </w:num>
  <w:num w:numId="4" w16cid:durableId="1916012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3577"/>
    <w:rsid w:val="00024303"/>
    <w:rsid w:val="00024F12"/>
    <w:rsid w:val="00033202"/>
    <w:rsid w:val="000422BA"/>
    <w:rsid w:val="00046D84"/>
    <w:rsid w:val="000501BF"/>
    <w:rsid w:val="0005479B"/>
    <w:rsid w:val="00054907"/>
    <w:rsid w:val="00083157"/>
    <w:rsid w:val="00092C08"/>
    <w:rsid w:val="000B25A5"/>
    <w:rsid w:val="000B6FD0"/>
    <w:rsid w:val="000C5AC5"/>
    <w:rsid w:val="000D5B26"/>
    <w:rsid w:val="000E3689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72B6"/>
    <w:rsid w:val="00151D19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30CC"/>
    <w:rsid w:val="00257DCD"/>
    <w:rsid w:val="0026023E"/>
    <w:rsid w:val="002762F5"/>
    <w:rsid w:val="00277F80"/>
    <w:rsid w:val="002812CF"/>
    <w:rsid w:val="00295A7E"/>
    <w:rsid w:val="002966A2"/>
    <w:rsid w:val="002A4CD3"/>
    <w:rsid w:val="002B6B85"/>
    <w:rsid w:val="002D31FC"/>
    <w:rsid w:val="002D58BD"/>
    <w:rsid w:val="002E2DDA"/>
    <w:rsid w:val="002E7757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3025"/>
    <w:rsid w:val="0037464C"/>
    <w:rsid w:val="00381AA5"/>
    <w:rsid w:val="00383E3C"/>
    <w:rsid w:val="003923DC"/>
    <w:rsid w:val="00396031"/>
    <w:rsid w:val="003976AA"/>
    <w:rsid w:val="003B3228"/>
    <w:rsid w:val="003C03AB"/>
    <w:rsid w:val="003C286E"/>
    <w:rsid w:val="003C2937"/>
    <w:rsid w:val="003C4D50"/>
    <w:rsid w:val="003D49F0"/>
    <w:rsid w:val="003F7773"/>
    <w:rsid w:val="00410D8E"/>
    <w:rsid w:val="004124FC"/>
    <w:rsid w:val="00414D8B"/>
    <w:rsid w:val="004165DA"/>
    <w:rsid w:val="00434CDB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6C36"/>
    <w:rsid w:val="005400EC"/>
    <w:rsid w:val="005737E7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63B2"/>
    <w:rsid w:val="00796F85"/>
    <w:rsid w:val="007B0E12"/>
    <w:rsid w:val="007F5391"/>
    <w:rsid w:val="007F67D5"/>
    <w:rsid w:val="00804024"/>
    <w:rsid w:val="008043E1"/>
    <w:rsid w:val="00804BCB"/>
    <w:rsid w:val="00823F2A"/>
    <w:rsid w:val="00855695"/>
    <w:rsid w:val="00864BC6"/>
    <w:rsid w:val="008774C9"/>
    <w:rsid w:val="00882613"/>
    <w:rsid w:val="0088491D"/>
    <w:rsid w:val="00885319"/>
    <w:rsid w:val="00885745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70F23"/>
    <w:rsid w:val="009938C6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0B5A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479A6"/>
    <w:rsid w:val="00B5053A"/>
    <w:rsid w:val="00B5521B"/>
    <w:rsid w:val="00B604E8"/>
    <w:rsid w:val="00B72EC2"/>
    <w:rsid w:val="00B849B2"/>
    <w:rsid w:val="00B857D5"/>
    <w:rsid w:val="00B877EC"/>
    <w:rsid w:val="00BB6C79"/>
    <w:rsid w:val="00BC1861"/>
    <w:rsid w:val="00BC7289"/>
    <w:rsid w:val="00BD09A1"/>
    <w:rsid w:val="00BF4E64"/>
    <w:rsid w:val="00BF52AE"/>
    <w:rsid w:val="00C1296D"/>
    <w:rsid w:val="00C14E24"/>
    <w:rsid w:val="00C2197E"/>
    <w:rsid w:val="00C23C2A"/>
    <w:rsid w:val="00C47DB3"/>
    <w:rsid w:val="00C51C2B"/>
    <w:rsid w:val="00C568B4"/>
    <w:rsid w:val="00C60C90"/>
    <w:rsid w:val="00C65A23"/>
    <w:rsid w:val="00C66BBC"/>
    <w:rsid w:val="00C85A92"/>
    <w:rsid w:val="00CA05DE"/>
    <w:rsid w:val="00CA3326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224"/>
    <w:rsid w:val="00D226D2"/>
    <w:rsid w:val="00D26ED1"/>
    <w:rsid w:val="00D34255"/>
    <w:rsid w:val="00D34B7B"/>
    <w:rsid w:val="00D379D5"/>
    <w:rsid w:val="00D616C4"/>
    <w:rsid w:val="00D705C3"/>
    <w:rsid w:val="00D77636"/>
    <w:rsid w:val="00D86E77"/>
    <w:rsid w:val="00D86FB3"/>
    <w:rsid w:val="00D93124"/>
    <w:rsid w:val="00DA7912"/>
    <w:rsid w:val="00DF5313"/>
    <w:rsid w:val="00DF64E0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EF6028"/>
    <w:rsid w:val="00F03C1C"/>
    <w:rsid w:val="00F1019E"/>
    <w:rsid w:val="00F17A23"/>
    <w:rsid w:val="00F20498"/>
    <w:rsid w:val="00F20637"/>
    <w:rsid w:val="00F22B14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179</Words>
  <Characters>1213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Šakių Savivaldybė</cp:lastModifiedBy>
  <cp:revision>14</cp:revision>
  <cp:lastPrinted>2021-07-26T05:48:00Z</cp:lastPrinted>
  <dcterms:created xsi:type="dcterms:W3CDTF">2024-02-21T08:35:00Z</dcterms:created>
  <dcterms:modified xsi:type="dcterms:W3CDTF">2024-02-21T11:34:00Z</dcterms:modified>
</cp:coreProperties>
</file>