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6C6B1D8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5C9A2720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744361">
        <w:rPr>
          <w:rFonts w:ascii="Times New Roman" w:hAnsi="Times New Roman"/>
        </w:rPr>
        <w:t xml:space="preserve">Ūkio ir investicijų skyriaus </w:t>
      </w:r>
      <w:r w:rsidR="004F458F">
        <w:rPr>
          <w:rFonts w:ascii="Times New Roman" w:hAnsi="Times New Roman"/>
        </w:rPr>
        <w:t>projektų koordinatoriaus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67CB7161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C4A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560707">
        <w:rPr>
          <w:rFonts w:ascii="Times New Roman" w:hAnsi="Times New Roman"/>
          <w:szCs w:val="24"/>
        </w:rPr>
        <w:t>22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EADCA" w14:textId="77777777" w:rsidR="00661FBC" w:rsidRDefault="00661FBC">
      <w:r>
        <w:separator/>
      </w:r>
    </w:p>
  </w:endnote>
  <w:endnote w:type="continuationSeparator" w:id="0">
    <w:p w14:paraId="7B8046BD" w14:textId="77777777" w:rsidR="00661FBC" w:rsidRDefault="00661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D41B9" w14:textId="77777777" w:rsidR="00661FBC" w:rsidRDefault="00661FBC">
      <w:r>
        <w:separator/>
      </w:r>
    </w:p>
  </w:footnote>
  <w:footnote w:type="continuationSeparator" w:id="0">
    <w:p w14:paraId="4723759B" w14:textId="77777777" w:rsidR="00661FBC" w:rsidRDefault="00661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815ED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458F"/>
    <w:rsid w:val="004F737D"/>
    <w:rsid w:val="00550E43"/>
    <w:rsid w:val="005564B9"/>
    <w:rsid w:val="00560707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61FBC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2024-02-22T13:27:00Z</dcterms:created>
  <dcterms:modified xsi:type="dcterms:W3CDTF">2024-02-22T13:32:00Z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