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D47F6" w14:textId="77777777"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4C0B7284" wp14:editId="0487C98F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5E9E02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5CE06CF2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8C05EED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770669DC" w14:textId="77777777" w:rsidR="007B4D6B" w:rsidRDefault="007B4D6B" w:rsidP="00B01444">
      <w:pPr>
        <w:jc w:val="center"/>
        <w:rPr>
          <w:rFonts w:ascii="Times New Roman" w:hAnsi="Times New Roman"/>
          <w:b/>
        </w:rPr>
      </w:pPr>
    </w:p>
    <w:p w14:paraId="4C180CDD" w14:textId="77777777"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1B26282" w14:textId="77777777"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14:paraId="437A0877" w14:textId="77777777"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3BA3A502" w14:textId="72082411"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</w:t>
      </w:r>
      <w:r w:rsidR="005E380C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3E1D6B">
        <w:rPr>
          <w:rFonts w:ascii="Times New Roman" w:hAnsi="Times New Roman"/>
        </w:rPr>
        <w:t>kovo</w:t>
      </w:r>
      <w:r w:rsidR="001C0D1F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14:paraId="0FFE0729" w14:textId="77777777" w:rsidR="007B4D6B" w:rsidRDefault="004E2B9E" w:rsidP="00B01444">
      <w:pPr>
        <w:pStyle w:val="Antrat1"/>
        <w:ind w:left="0" w:firstLine="0"/>
        <w:jc w:val="center"/>
      </w:pPr>
      <w:r>
        <w:t>Šakiai</w:t>
      </w:r>
    </w:p>
    <w:p w14:paraId="1F6563AC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FAD84AB" w14:textId="77777777"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0EC75D08" w14:textId="278BE994" w:rsidR="00F5262A" w:rsidRDefault="000C3CD4" w:rsidP="006E565B">
      <w:pPr>
        <w:tabs>
          <w:tab w:val="left" w:pos="1242"/>
        </w:tabs>
        <w:ind w:firstLine="720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</w:t>
      </w:r>
      <w:r w:rsidR="001C0D1F">
        <w:rPr>
          <w:rFonts w:ascii="Times New Roman" w:hAnsi="Times New Roman"/>
        </w:rPr>
        <w:t>23</w:t>
      </w:r>
      <w:r w:rsidR="000D2AA7">
        <w:rPr>
          <w:rFonts w:ascii="Times New Roman" w:hAnsi="Times New Roman"/>
        </w:rPr>
        <w:t xml:space="preserve"> m. </w:t>
      </w:r>
      <w:r w:rsidR="001C0D1F">
        <w:rPr>
          <w:rFonts w:ascii="Times New Roman" w:hAnsi="Times New Roman"/>
        </w:rPr>
        <w:t>vasario</w:t>
      </w:r>
      <w:r w:rsidR="000D2AA7">
        <w:rPr>
          <w:rFonts w:ascii="Times New Roman" w:hAnsi="Times New Roman"/>
        </w:rPr>
        <w:t xml:space="preserve"> 2</w:t>
      </w:r>
      <w:r w:rsidR="001C0D1F">
        <w:rPr>
          <w:rFonts w:ascii="Times New Roman" w:hAnsi="Times New Roman"/>
        </w:rPr>
        <w:t>4</w:t>
      </w:r>
      <w:r w:rsidR="000D2AA7">
        <w:rPr>
          <w:rFonts w:ascii="Times New Roman" w:hAnsi="Times New Roman"/>
        </w:rPr>
        <w:t xml:space="preserve"> d. sprendimu Nr. T-7</w:t>
      </w:r>
      <w:r w:rsidR="001C0D1F">
        <w:rPr>
          <w:rFonts w:ascii="Times New Roman" w:hAnsi="Times New Roman"/>
        </w:rPr>
        <w:t>9</w:t>
      </w:r>
      <w:r w:rsidR="000D2AA7">
        <w:rPr>
          <w:rFonts w:ascii="Times New Roman" w:hAnsi="Times New Roman"/>
        </w:rPr>
        <w:t xml:space="preserve">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</w:t>
      </w:r>
      <w:r w:rsidR="001C0D1F">
        <w:rPr>
          <w:rFonts w:ascii="Times New Roman" w:hAnsi="Times New Roman"/>
          <w:color w:val="auto"/>
        </w:rPr>
        <w:t>6.12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1C0D1F">
        <w:rPr>
          <w:rFonts w:ascii="Times New Roman" w:hAnsi="Times New Roman"/>
          <w:color w:val="auto"/>
        </w:rPr>
        <w:t>pa</w:t>
      </w:r>
      <w:r w:rsidR="00F5262A">
        <w:rPr>
          <w:rFonts w:ascii="Times New Roman" w:hAnsi="Times New Roman"/>
          <w:color w:val="auto"/>
        </w:rPr>
        <w:t>punk</w:t>
      </w:r>
      <w:r w:rsidR="001C0D1F">
        <w:rPr>
          <w:rFonts w:ascii="Times New Roman" w:hAnsi="Times New Roman"/>
          <w:color w:val="auto"/>
        </w:rPr>
        <w:t>či</w:t>
      </w:r>
      <w:r w:rsidR="00F5262A">
        <w:rPr>
          <w:rFonts w:ascii="Times New Roman" w:hAnsi="Times New Roman"/>
          <w:color w:val="auto"/>
        </w:rPr>
        <w:t>u:</w:t>
      </w:r>
    </w:p>
    <w:p w14:paraId="1148A545" w14:textId="383E610A" w:rsidR="00F5262A" w:rsidRPr="00F5262A" w:rsidRDefault="00F5262A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</w:t>
      </w:r>
      <w:r w:rsidR="006E565B"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3E1D6B">
        <w:rPr>
          <w:rFonts w:ascii="Times New Roman" w:hAnsi="Times New Roman"/>
          <w:kern w:val="2"/>
        </w:rPr>
        <w:t>Teisės, personalo ir civilinės metrikacijos skyriaus vyriausiojo specialisto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</w:t>
      </w:r>
      <w:r w:rsidR="00C61778">
        <w:rPr>
          <w:rFonts w:ascii="Times New Roman" w:hAnsi="Times New Roman"/>
          <w:kern w:val="2"/>
        </w:rPr>
        <w:t xml:space="preserve"> (toliau – Komisija)</w:t>
      </w:r>
      <w:r w:rsidRPr="00F5262A">
        <w:rPr>
          <w:rFonts w:ascii="Times New Roman" w:hAnsi="Times New Roman"/>
          <w:kern w:val="2"/>
        </w:rPr>
        <w:t>:</w:t>
      </w:r>
    </w:p>
    <w:p w14:paraId="2AF905BC" w14:textId="7468C5F3" w:rsidR="00F5262A" w:rsidRDefault="003E1D6B" w:rsidP="006E565B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Egidijus</w:t>
      </w:r>
      <w:r w:rsidR="00291177">
        <w:rPr>
          <w:rFonts w:ascii="Times New Roman" w:hAnsi="Times New Roman"/>
          <w:kern w:val="2"/>
        </w:rPr>
        <w:t xml:space="preserve"> </w:t>
      </w:r>
      <w:proofErr w:type="spellStart"/>
      <w:r>
        <w:rPr>
          <w:rFonts w:ascii="Times New Roman" w:hAnsi="Times New Roman"/>
          <w:kern w:val="2"/>
        </w:rPr>
        <w:t>Peleckis</w:t>
      </w:r>
      <w:proofErr w:type="spellEnd"/>
      <w:r w:rsidR="00F5262A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F5262A" w:rsidRPr="00F5262A">
        <w:rPr>
          <w:rFonts w:ascii="Times New Roman" w:hAnsi="Times New Roman"/>
          <w:kern w:val="2"/>
        </w:rPr>
        <w:t xml:space="preserve">rajono savivaldybės </w:t>
      </w:r>
      <w:r w:rsidR="001C0D1F">
        <w:rPr>
          <w:rFonts w:ascii="Times New Roman" w:hAnsi="Times New Roman"/>
          <w:kern w:val="2"/>
        </w:rPr>
        <w:t>vicemeras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</w:t>
      </w:r>
      <w:r w:rsidR="00291177">
        <w:rPr>
          <w:rFonts w:ascii="Times New Roman" w:hAnsi="Times New Roman"/>
          <w:kern w:val="2"/>
        </w:rPr>
        <w:t>as</w:t>
      </w:r>
      <w:r w:rsidR="00F5262A">
        <w:rPr>
          <w:rFonts w:ascii="Times New Roman" w:hAnsi="Times New Roman"/>
          <w:kern w:val="2"/>
        </w:rPr>
        <w:t>,</w:t>
      </w:r>
    </w:p>
    <w:p w14:paraId="65C9D583" w14:textId="00ACF25E" w:rsidR="00291177" w:rsidRDefault="003E1D6B" w:rsidP="00291177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bookmarkStart w:id="0" w:name="_Hlk141272083"/>
      <w:r>
        <w:rPr>
          <w:rFonts w:ascii="Times New Roman" w:hAnsi="Times New Roman"/>
          <w:kern w:val="2"/>
        </w:rPr>
        <w:t>Asta</w:t>
      </w:r>
      <w:r w:rsidR="005A78EA">
        <w:rPr>
          <w:rFonts w:ascii="Times New Roman" w:hAnsi="Times New Roman"/>
          <w:kern w:val="2"/>
        </w:rPr>
        <w:t xml:space="preserve"> </w:t>
      </w:r>
      <w:proofErr w:type="spellStart"/>
      <w:r>
        <w:rPr>
          <w:rFonts w:ascii="Times New Roman" w:hAnsi="Times New Roman"/>
          <w:kern w:val="2"/>
        </w:rPr>
        <w:t>Bakanevičienė</w:t>
      </w:r>
      <w:proofErr w:type="spellEnd"/>
      <w:r w:rsidR="00291177" w:rsidRPr="00F5262A">
        <w:rPr>
          <w:rFonts w:ascii="Times New Roman" w:hAnsi="Times New Roman"/>
          <w:kern w:val="2"/>
        </w:rPr>
        <w:t xml:space="preserve"> – </w:t>
      </w:r>
      <w:r w:rsidR="00291177">
        <w:rPr>
          <w:rFonts w:ascii="Times New Roman" w:hAnsi="Times New Roman"/>
          <w:kern w:val="2"/>
        </w:rPr>
        <w:t xml:space="preserve">Šakių </w:t>
      </w:r>
      <w:r w:rsidR="00291177" w:rsidRPr="00F5262A">
        <w:rPr>
          <w:rFonts w:ascii="Times New Roman" w:hAnsi="Times New Roman"/>
          <w:kern w:val="2"/>
        </w:rPr>
        <w:t>rajono savivaldybės administracijos</w:t>
      </w:r>
      <w:r w:rsidR="007246F5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Teisės, personalo ir civilinės metrikacijos</w:t>
      </w:r>
      <w:r w:rsidR="005A78EA">
        <w:rPr>
          <w:rFonts w:ascii="Times New Roman" w:hAnsi="Times New Roman"/>
          <w:kern w:val="2"/>
        </w:rPr>
        <w:t xml:space="preserve"> skyriaus </w:t>
      </w:r>
      <w:r>
        <w:rPr>
          <w:rFonts w:ascii="Times New Roman" w:hAnsi="Times New Roman"/>
          <w:kern w:val="2"/>
        </w:rPr>
        <w:t>vyriausioji specialistė</w:t>
      </w:r>
      <w:r w:rsidR="00291177">
        <w:rPr>
          <w:rFonts w:ascii="Times New Roman" w:hAnsi="Times New Roman"/>
          <w:kern w:val="2"/>
        </w:rPr>
        <w:t>,</w:t>
      </w:r>
      <w:r w:rsidR="003F5103">
        <w:rPr>
          <w:rFonts w:ascii="Times New Roman" w:hAnsi="Times New Roman"/>
          <w:kern w:val="2"/>
        </w:rPr>
        <w:t xml:space="preserve"> komisijos pirmininko pavaduotoja,</w:t>
      </w:r>
    </w:p>
    <w:bookmarkEnd w:id="0"/>
    <w:p w14:paraId="4805649D" w14:textId="31D647A8" w:rsidR="005A78EA" w:rsidRDefault="003E1D6B" w:rsidP="005A78EA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Felicita </w:t>
      </w:r>
      <w:proofErr w:type="spellStart"/>
      <w:r>
        <w:rPr>
          <w:rFonts w:ascii="Times New Roman" w:hAnsi="Times New Roman"/>
          <w:kern w:val="2"/>
        </w:rPr>
        <w:t>Totoraitienė</w:t>
      </w:r>
      <w:proofErr w:type="spellEnd"/>
      <w:r w:rsidR="005A78EA" w:rsidRPr="00F5262A">
        <w:rPr>
          <w:rFonts w:ascii="Times New Roman" w:hAnsi="Times New Roman"/>
          <w:kern w:val="2"/>
        </w:rPr>
        <w:t xml:space="preserve"> – </w:t>
      </w:r>
      <w:r w:rsidR="005A78EA">
        <w:rPr>
          <w:rFonts w:ascii="Times New Roman" w:hAnsi="Times New Roman"/>
          <w:kern w:val="2"/>
        </w:rPr>
        <w:t xml:space="preserve">Šakių </w:t>
      </w:r>
      <w:r w:rsidR="005A78EA" w:rsidRPr="00F5262A">
        <w:rPr>
          <w:rFonts w:ascii="Times New Roman" w:hAnsi="Times New Roman"/>
          <w:kern w:val="2"/>
        </w:rPr>
        <w:t>rajono savivaldybės administracijos</w:t>
      </w:r>
      <w:r w:rsidR="005A78EA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Teisės, personalo ir civilinės metrikacijos skyriaus vyriausioji specialistė</w:t>
      </w:r>
      <w:r w:rsidR="005A78EA">
        <w:rPr>
          <w:rFonts w:ascii="Times New Roman" w:hAnsi="Times New Roman"/>
          <w:kern w:val="2"/>
        </w:rPr>
        <w:t>,</w:t>
      </w:r>
    </w:p>
    <w:p w14:paraId="7DA65C90" w14:textId="7AE2EE74" w:rsidR="003F5103" w:rsidRDefault="003F5103" w:rsidP="003F5103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 xml:space="preserve">Daiva </w:t>
      </w:r>
      <w:proofErr w:type="spellStart"/>
      <w:r>
        <w:rPr>
          <w:rFonts w:ascii="Times New Roman" w:hAnsi="Times New Roman"/>
          <w:kern w:val="2"/>
        </w:rPr>
        <w:t>Subačienė</w:t>
      </w:r>
      <w:proofErr w:type="spellEnd"/>
      <w:r w:rsidRPr="00F5262A">
        <w:rPr>
          <w:rFonts w:ascii="Times New Roman" w:hAnsi="Times New Roman"/>
          <w:kern w:val="2"/>
        </w:rPr>
        <w:t xml:space="preserve"> – </w:t>
      </w:r>
      <w:r>
        <w:rPr>
          <w:rFonts w:ascii="Times New Roman" w:hAnsi="Times New Roman"/>
          <w:kern w:val="2"/>
        </w:rPr>
        <w:t xml:space="preserve">Šakių </w:t>
      </w:r>
      <w:r w:rsidRPr="00F5262A">
        <w:rPr>
          <w:rFonts w:ascii="Times New Roman" w:hAnsi="Times New Roman"/>
          <w:kern w:val="2"/>
        </w:rPr>
        <w:t xml:space="preserve">rajono savivaldybės administracijos </w:t>
      </w:r>
      <w:r>
        <w:rPr>
          <w:rFonts w:ascii="Times New Roman" w:hAnsi="Times New Roman"/>
          <w:kern w:val="2"/>
        </w:rPr>
        <w:t>Teisės, personalo ir civilinės metrikacijos skyriaus vedėjos pavaduotoja (Šakių rajono savivaldybės administracijos Darbo tarybos narė),</w:t>
      </w:r>
    </w:p>
    <w:p w14:paraId="49AA58E4" w14:textId="03D53417" w:rsidR="006E51E0" w:rsidRDefault="00E622CB" w:rsidP="00C31A91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Aurelija Urbonienė</w:t>
      </w:r>
      <w:r w:rsidR="005A78EA" w:rsidRPr="00F5262A">
        <w:rPr>
          <w:rFonts w:ascii="Times New Roman" w:hAnsi="Times New Roman"/>
          <w:kern w:val="2"/>
        </w:rPr>
        <w:t xml:space="preserve"> – </w:t>
      </w:r>
      <w:r w:rsidR="005A78EA">
        <w:rPr>
          <w:rFonts w:ascii="Times New Roman" w:hAnsi="Times New Roman"/>
          <w:kern w:val="2"/>
        </w:rPr>
        <w:t xml:space="preserve">Šakių </w:t>
      </w:r>
      <w:r w:rsidR="005A78EA" w:rsidRPr="00F5262A">
        <w:rPr>
          <w:rFonts w:ascii="Times New Roman" w:hAnsi="Times New Roman"/>
          <w:kern w:val="2"/>
        </w:rPr>
        <w:t>rajono savivaldybės administracijos</w:t>
      </w:r>
      <w:r w:rsidR="005A78EA">
        <w:rPr>
          <w:rFonts w:ascii="Times New Roman" w:hAnsi="Times New Roman"/>
          <w:kern w:val="2"/>
        </w:rPr>
        <w:t xml:space="preserve"> </w:t>
      </w:r>
      <w:r>
        <w:rPr>
          <w:rFonts w:ascii="Times New Roman" w:hAnsi="Times New Roman"/>
          <w:kern w:val="2"/>
        </w:rPr>
        <w:t>Biudžeto, turto ir strateginio planavimo</w:t>
      </w:r>
      <w:r w:rsidR="005A78EA">
        <w:rPr>
          <w:rFonts w:ascii="Times New Roman" w:hAnsi="Times New Roman"/>
          <w:kern w:val="2"/>
        </w:rPr>
        <w:t xml:space="preserve"> skyriaus vyr</w:t>
      </w:r>
      <w:r>
        <w:rPr>
          <w:rFonts w:ascii="Times New Roman" w:hAnsi="Times New Roman"/>
          <w:kern w:val="2"/>
        </w:rPr>
        <w:t>iausioji</w:t>
      </w:r>
      <w:r w:rsidR="005A78EA">
        <w:rPr>
          <w:rFonts w:ascii="Times New Roman" w:hAnsi="Times New Roman"/>
          <w:kern w:val="2"/>
        </w:rPr>
        <w:t xml:space="preserve"> specialistė</w:t>
      </w:r>
      <w:r w:rsidR="006E51E0">
        <w:rPr>
          <w:rFonts w:ascii="Times New Roman" w:hAnsi="Times New Roman"/>
          <w:kern w:val="2"/>
        </w:rPr>
        <w:t>.</w:t>
      </w:r>
    </w:p>
    <w:p w14:paraId="2721025D" w14:textId="4C35212A" w:rsidR="004E55A8" w:rsidRPr="00F5262A" w:rsidRDefault="004E55A8" w:rsidP="00291177">
      <w:pPr>
        <w:tabs>
          <w:tab w:val="left" w:pos="1242"/>
        </w:tabs>
        <w:ind w:firstLine="720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proofErr w:type="spellStart"/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="00C61778">
        <w:rPr>
          <w:rFonts w:ascii="Times New Roman" w:hAnsi="Times New Roman"/>
          <w:color w:val="000000"/>
          <w:kern w:val="2"/>
          <w:lang w:eastAsia="zh-CN"/>
        </w:rPr>
        <w:t>K</w:t>
      </w:r>
      <w:r w:rsidRPr="00F5262A">
        <w:rPr>
          <w:rFonts w:ascii="Times New Roman" w:hAnsi="Times New Roman"/>
          <w:color w:val="000000"/>
          <w:kern w:val="2"/>
          <w:lang w:eastAsia="zh-CN"/>
        </w:rPr>
        <w:t>omisijos</w:t>
      </w:r>
      <w:proofErr w:type="spellEnd"/>
      <w:r w:rsidR="00C61778">
        <w:rPr>
          <w:rFonts w:ascii="Times New Roman" w:hAnsi="Times New Roman"/>
          <w:color w:val="000000"/>
          <w:kern w:val="2"/>
          <w:lang w:eastAsia="zh-CN"/>
        </w:rPr>
        <w:t xml:space="preserve">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sekretoriumi </w:t>
      </w:r>
      <w:r w:rsidR="00291177">
        <w:rPr>
          <w:rFonts w:ascii="Times New Roman" w:hAnsi="Times New Roman"/>
          <w:color w:val="000000"/>
          <w:kern w:val="2"/>
          <w:lang w:eastAsia="zh-CN"/>
        </w:rPr>
        <w:t xml:space="preserve">Šakių </w:t>
      </w: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rajono savivaldybės administracijos Teisės, personalo ir civilinės metrikacijos skyriaus vyriausiąjį specialistą Gediminą </w:t>
      </w:r>
      <w:proofErr w:type="spellStart"/>
      <w:r w:rsidRPr="00F5262A">
        <w:rPr>
          <w:rFonts w:ascii="Times New Roman" w:hAnsi="Times New Roman"/>
          <w:color w:val="000000"/>
          <w:kern w:val="2"/>
          <w:lang w:eastAsia="zh-CN"/>
        </w:rPr>
        <w:t>Morkeliūną</w:t>
      </w:r>
      <w:proofErr w:type="spellEnd"/>
      <w:r w:rsidRPr="00F5262A">
        <w:rPr>
          <w:rFonts w:ascii="Times New Roman" w:hAnsi="Times New Roman"/>
          <w:color w:val="000000"/>
          <w:kern w:val="2"/>
          <w:lang w:eastAsia="zh-CN"/>
        </w:rPr>
        <w:t>.</w:t>
      </w:r>
    </w:p>
    <w:p w14:paraId="386473F7" w14:textId="152B2F29" w:rsidR="007B4D6B" w:rsidRPr="009C323E" w:rsidRDefault="004E55A8" w:rsidP="00B85B06">
      <w:pPr>
        <w:tabs>
          <w:tab w:val="left" w:pos="1242"/>
          <w:tab w:val="left" w:pos="6804"/>
          <w:tab w:val="left" w:pos="7450"/>
        </w:tabs>
        <w:ind w:firstLine="720"/>
        <w:jc w:val="both"/>
        <w:rPr>
          <w:kern w:val="2"/>
        </w:rPr>
      </w:pPr>
      <w:r>
        <w:rPr>
          <w:rFonts w:ascii="Times New Roman" w:hAnsi="Times New Roman"/>
          <w:kern w:val="2"/>
        </w:rPr>
        <w:t>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 xml:space="preserve">u </w:t>
      </w:r>
      <w:r w:rsidR="00C61778">
        <w:rPr>
          <w:rFonts w:ascii="Times New Roman" w:hAnsi="Times New Roman"/>
          <w:kern w:val="2"/>
        </w:rPr>
        <w:t>K</w:t>
      </w:r>
      <w:r w:rsidR="00F5262A">
        <w:rPr>
          <w:rFonts w:ascii="Times New Roman" w:hAnsi="Times New Roman"/>
          <w:kern w:val="2"/>
        </w:rPr>
        <w:t>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</w:t>
      </w:r>
      <w:r w:rsidR="00C31A91">
        <w:rPr>
          <w:rFonts w:ascii="Times New Roman" w:hAnsi="Times New Roman"/>
          <w:kern w:val="2"/>
        </w:rPr>
        <w:t>4</w:t>
      </w:r>
      <w:r>
        <w:rPr>
          <w:rFonts w:ascii="Times New Roman" w:hAnsi="Times New Roman"/>
          <w:kern w:val="2"/>
        </w:rPr>
        <w:t xml:space="preserve"> m. </w:t>
      </w:r>
      <w:r w:rsidR="00E622CB">
        <w:rPr>
          <w:rFonts w:ascii="Times New Roman" w:hAnsi="Times New Roman"/>
          <w:kern w:val="2"/>
        </w:rPr>
        <w:t>kovo</w:t>
      </w:r>
      <w:r>
        <w:rPr>
          <w:rFonts w:ascii="Times New Roman" w:hAnsi="Times New Roman"/>
          <w:kern w:val="2"/>
        </w:rPr>
        <w:t xml:space="preserve"> </w:t>
      </w:r>
      <w:r w:rsidR="00E622CB">
        <w:rPr>
          <w:rFonts w:ascii="Times New Roman" w:hAnsi="Times New Roman"/>
          <w:kern w:val="2"/>
        </w:rPr>
        <w:t>8</w:t>
      </w:r>
      <w:r>
        <w:rPr>
          <w:rFonts w:ascii="Times New Roman" w:hAnsi="Times New Roman"/>
          <w:kern w:val="2"/>
        </w:rPr>
        <w:t xml:space="preserve"> d. </w:t>
      </w:r>
      <w:r w:rsidR="00B86964">
        <w:rPr>
          <w:rFonts w:ascii="Times New Roman" w:hAnsi="Times New Roman"/>
          <w:kern w:val="2"/>
        </w:rPr>
        <w:t>10</w:t>
      </w:r>
      <w:r w:rsidR="00F5262A" w:rsidRPr="00F5262A">
        <w:rPr>
          <w:rFonts w:ascii="Times New Roman" w:hAnsi="Times New Roman"/>
          <w:kern w:val="2"/>
        </w:rPr>
        <w:t>.00 val.</w:t>
      </w:r>
    </w:p>
    <w:p w14:paraId="00C19DD5" w14:textId="6D8AA567" w:rsidR="00592251" w:rsidRPr="00592251" w:rsidRDefault="00592251" w:rsidP="00B85B06">
      <w:pPr>
        <w:tabs>
          <w:tab w:val="left" w:pos="1242"/>
        </w:tabs>
        <w:ind w:firstLine="720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administracinio teismo Kauno rūmams adresu: A. Mickevičiaus g. 8A, Kaunas.</w:t>
      </w:r>
    </w:p>
    <w:p w14:paraId="0B6FD49C" w14:textId="77777777" w:rsidR="00507CE5" w:rsidRDefault="00507CE5" w:rsidP="00B01444">
      <w:pPr>
        <w:rPr>
          <w:rFonts w:ascii="Times New Roman" w:hAnsi="Times New Roman"/>
          <w:szCs w:val="24"/>
        </w:rPr>
      </w:pPr>
    </w:p>
    <w:p w14:paraId="68ADB60F" w14:textId="77777777" w:rsidR="001C0D1F" w:rsidRPr="00A23231" w:rsidRDefault="001C0D1F" w:rsidP="001C0D1F">
      <w:pPr>
        <w:tabs>
          <w:tab w:val="left" w:pos="7513"/>
        </w:tabs>
        <w:suppressAutoHyphens w:val="0"/>
        <w:rPr>
          <w:rFonts w:ascii="Times New Roman" w:hAnsi="Times New Roman"/>
          <w:color w:val="auto"/>
          <w:kern w:val="0"/>
          <w:szCs w:val="24"/>
        </w:rPr>
      </w:pPr>
      <w:r w:rsidRPr="00A23231">
        <w:rPr>
          <w:rFonts w:ascii="Times New Roman" w:hAnsi="Times New Roman"/>
          <w:kern w:val="2"/>
          <w:szCs w:val="24"/>
        </w:rPr>
        <w:t>Administracijos direktorius</w:t>
      </w:r>
      <w:r w:rsidRPr="00A23231">
        <w:rPr>
          <w:rFonts w:ascii="Times New Roman" w:hAnsi="Times New Roman"/>
          <w:kern w:val="2"/>
          <w:szCs w:val="24"/>
        </w:rPr>
        <w:tab/>
        <w:t xml:space="preserve">Vytautas </w:t>
      </w:r>
      <w:proofErr w:type="spellStart"/>
      <w:r w:rsidRPr="00A23231">
        <w:rPr>
          <w:rFonts w:ascii="Times New Roman" w:hAnsi="Times New Roman"/>
          <w:kern w:val="2"/>
          <w:szCs w:val="24"/>
        </w:rPr>
        <w:t>Ižganaitis</w:t>
      </w:r>
      <w:proofErr w:type="spellEnd"/>
    </w:p>
    <w:p w14:paraId="600FECCB" w14:textId="77777777"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14:paraId="1AF13C78" w14:textId="77777777" w:rsidR="003F584A" w:rsidRDefault="003F584A" w:rsidP="00B01444">
      <w:pPr>
        <w:tabs>
          <w:tab w:val="left" w:pos="2445"/>
        </w:tabs>
        <w:rPr>
          <w:kern w:val="2"/>
        </w:rPr>
      </w:pPr>
    </w:p>
    <w:p w14:paraId="2A200EC9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Parengė </w:t>
      </w:r>
    </w:p>
    <w:p w14:paraId="2AE3EB58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 xml:space="preserve">Teisės, personalo ir civilinės metrikacijos skyriaus </w:t>
      </w:r>
    </w:p>
    <w:p w14:paraId="04C85CE6" w14:textId="77777777" w:rsidR="004E55A8" w:rsidRPr="00507CE5" w:rsidRDefault="004E55A8" w:rsidP="004E55A8">
      <w:pPr>
        <w:jc w:val="both"/>
        <w:rPr>
          <w:rFonts w:ascii="Times New Roman" w:hAnsi="Times New Roman"/>
        </w:rPr>
      </w:pPr>
      <w:r w:rsidRPr="00507CE5">
        <w:rPr>
          <w:rFonts w:ascii="Times New Roman" w:hAnsi="Times New Roman"/>
        </w:rPr>
        <w:t>vyriausiasis specialistas</w:t>
      </w:r>
    </w:p>
    <w:p w14:paraId="15A09370" w14:textId="77777777" w:rsidR="004E55A8" w:rsidRPr="00507CE5" w:rsidRDefault="004E55A8" w:rsidP="004E55A8">
      <w:pPr>
        <w:jc w:val="both"/>
        <w:rPr>
          <w:rFonts w:ascii="Times New Roman" w:hAnsi="Times New Roman"/>
        </w:rPr>
      </w:pPr>
    </w:p>
    <w:p w14:paraId="4C44E5C9" w14:textId="77777777" w:rsidR="004E55A8" w:rsidRPr="00507CE5" w:rsidRDefault="004E55A8" w:rsidP="004E55A8">
      <w:pPr>
        <w:jc w:val="both"/>
        <w:rPr>
          <w:rFonts w:ascii="Times New Roman" w:hAnsi="Times New Roman"/>
          <w:szCs w:val="24"/>
        </w:rPr>
      </w:pPr>
      <w:r w:rsidRPr="00507CE5">
        <w:rPr>
          <w:rFonts w:ascii="Times New Roman" w:hAnsi="Times New Roman"/>
        </w:rPr>
        <w:t>Gediminas Morkeliūnas</w:t>
      </w:r>
    </w:p>
    <w:p w14:paraId="0A302F68" w14:textId="151A2013" w:rsidR="004E55A8" w:rsidRPr="00507CE5" w:rsidRDefault="004E55A8" w:rsidP="004E55A8">
      <w:pPr>
        <w:tabs>
          <w:tab w:val="left" w:pos="2445"/>
        </w:tabs>
        <w:rPr>
          <w:rFonts w:ascii="Times New Roman" w:hAnsi="Times New Roman"/>
        </w:rPr>
      </w:pPr>
      <w:r w:rsidRPr="00507CE5">
        <w:rPr>
          <w:rFonts w:ascii="Times New Roman" w:hAnsi="Times New Roman"/>
        </w:rPr>
        <w:t>202</w:t>
      </w:r>
      <w:r w:rsidR="00C31A91">
        <w:rPr>
          <w:rFonts w:ascii="Times New Roman" w:hAnsi="Times New Roman"/>
        </w:rPr>
        <w:t>4</w:t>
      </w:r>
      <w:r w:rsidRPr="00507CE5">
        <w:rPr>
          <w:rFonts w:ascii="Times New Roman" w:hAnsi="Times New Roman"/>
        </w:rPr>
        <w:t>-0</w:t>
      </w:r>
      <w:r w:rsidR="00E622CB">
        <w:rPr>
          <w:rFonts w:ascii="Times New Roman" w:hAnsi="Times New Roman"/>
        </w:rPr>
        <w:t>3</w:t>
      </w:r>
      <w:r w:rsidRPr="00507CE5">
        <w:rPr>
          <w:rFonts w:ascii="Times New Roman" w:hAnsi="Times New Roman"/>
        </w:rPr>
        <w:t>-</w:t>
      </w:r>
      <w:r w:rsidR="00E622CB">
        <w:rPr>
          <w:rFonts w:ascii="Times New Roman" w:hAnsi="Times New Roman"/>
        </w:rPr>
        <w:t>04</w:t>
      </w:r>
    </w:p>
    <w:p w14:paraId="75976505" w14:textId="77777777"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BFA35" w14:textId="77777777" w:rsidR="00915631" w:rsidRDefault="00915631">
      <w:r>
        <w:separator/>
      </w:r>
    </w:p>
  </w:endnote>
  <w:endnote w:type="continuationSeparator" w:id="0">
    <w:p w14:paraId="79477D9F" w14:textId="77777777" w:rsidR="00915631" w:rsidRDefault="009156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AE96E" w14:textId="77777777" w:rsidR="007B4D6B" w:rsidRDefault="007B4D6B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457508" w14:textId="77777777"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B59EA" w14:textId="77777777" w:rsidR="007B4D6B" w:rsidRDefault="007B4D6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ACF0B2" w14:textId="77777777" w:rsidR="00915631" w:rsidRDefault="00915631">
      <w:r>
        <w:separator/>
      </w:r>
    </w:p>
  </w:footnote>
  <w:footnote w:type="continuationSeparator" w:id="0">
    <w:p w14:paraId="10AE80A9" w14:textId="77777777" w:rsidR="00915631" w:rsidRDefault="009156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356D9" w14:textId="77777777" w:rsidR="007B4D6B" w:rsidRDefault="007B4D6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AB21C" w14:textId="77777777" w:rsidR="007B4D6B" w:rsidRDefault="004E2B9E">
    <w:pPr>
      <w:pStyle w:val="Antrats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B9039" w14:textId="77777777" w:rsidR="007B4D6B" w:rsidRDefault="007B4D6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93225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05"/>
    <w:rsid w:val="00016D12"/>
    <w:rsid w:val="0004420B"/>
    <w:rsid w:val="0006428A"/>
    <w:rsid w:val="000871FE"/>
    <w:rsid w:val="000C3CD4"/>
    <w:rsid w:val="000D2AA7"/>
    <w:rsid w:val="000F6E57"/>
    <w:rsid w:val="00170B5E"/>
    <w:rsid w:val="00193DA2"/>
    <w:rsid w:val="001C0D1F"/>
    <w:rsid w:val="0021518F"/>
    <w:rsid w:val="0023039A"/>
    <w:rsid w:val="002347EB"/>
    <w:rsid w:val="00265F07"/>
    <w:rsid w:val="0027515C"/>
    <w:rsid w:val="00291177"/>
    <w:rsid w:val="002A2B57"/>
    <w:rsid w:val="002B1293"/>
    <w:rsid w:val="002C2908"/>
    <w:rsid w:val="002F1EF2"/>
    <w:rsid w:val="00320A3D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1D6B"/>
    <w:rsid w:val="003E2F7A"/>
    <w:rsid w:val="003F5103"/>
    <w:rsid w:val="003F584A"/>
    <w:rsid w:val="00406C42"/>
    <w:rsid w:val="00456864"/>
    <w:rsid w:val="00456BA5"/>
    <w:rsid w:val="004E2B9E"/>
    <w:rsid w:val="004E55A8"/>
    <w:rsid w:val="004F678E"/>
    <w:rsid w:val="004F737D"/>
    <w:rsid w:val="00507CE5"/>
    <w:rsid w:val="00550E43"/>
    <w:rsid w:val="0058064D"/>
    <w:rsid w:val="005873BD"/>
    <w:rsid w:val="00592251"/>
    <w:rsid w:val="00592B93"/>
    <w:rsid w:val="005937A1"/>
    <w:rsid w:val="00595081"/>
    <w:rsid w:val="005A78EA"/>
    <w:rsid w:val="005B3E86"/>
    <w:rsid w:val="005B4413"/>
    <w:rsid w:val="005C1C82"/>
    <w:rsid w:val="005E380C"/>
    <w:rsid w:val="005F0062"/>
    <w:rsid w:val="00606326"/>
    <w:rsid w:val="00631272"/>
    <w:rsid w:val="00645385"/>
    <w:rsid w:val="00657EE9"/>
    <w:rsid w:val="00660E18"/>
    <w:rsid w:val="00696D33"/>
    <w:rsid w:val="006D6CF8"/>
    <w:rsid w:val="006E51E0"/>
    <w:rsid w:val="006E565B"/>
    <w:rsid w:val="006E57B5"/>
    <w:rsid w:val="006F10E6"/>
    <w:rsid w:val="006F2DDF"/>
    <w:rsid w:val="00704EBE"/>
    <w:rsid w:val="00722195"/>
    <w:rsid w:val="007246F5"/>
    <w:rsid w:val="007507CD"/>
    <w:rsid w:val="00766DBF"/>
    <w:rsid w:val="00796E54"/>
    <w:rsid w:val="007B4D6B"/>
    <w:rsid w:val="007D5FA8"/>
    <w:rsid w:val="007E1EA6"/>
    <w:rsid w:val="007E2C51"/>
    <w:rsid w:val="007E2F05"/>
    <w:rsid w:val="007F59DE"/>
    <w:rsid w:val="008026B5"/>
    <w:rsid w:val="00825412"/>
    <w:rsid w:val="00832AF0"/>
    <w:rsid w:val="00863D05"/>
    <w:rsid w:val="0088171E"/>
    <w:rsid w:val="008A6326"/>
    <w:rsid w:val="008B6321"/>
    <w:rsid w:val="00914C6D"/>
    <w:rsid w:val="00915631"/>
    <w:rsid w:val="009337F4"/>
    <w:rsid w:val="00961247"/>
    <w:rsid w:val="009B4ACD"/>
    <w:rsid w:val="009C323E"/>
    <w:rsid w:val="009C7ECC"/>
    <w:rsid w:val="00A02C1C"/>
    <w:rsid w:val="00A17368"/>
    <w:rsid w:val="00A23BF4"/>
    <w:rsid w:val="00A52D9B"/>
    <w:rsid w:val="00AC7215"/>
    <w:rsid w:val="00B01444"/>
    <w:rsid w:val="00B51659"/>
    <w:rsid w:val="00B63AAD"/>
    <w:rsid w:val="00B800A3"/>
    <w:rsid w:val="00B85B06"/>
    <w:rsid w:val="00B86373"/>
    <w:rsid w:val="00B86964"/>
    <w:rsid w:val="00B967C9"/>
    <w:rsid w:val="00BA79D3"/>
    <w:rsid w:val="00BD135D"/>
    <w:rsid w:val="00BE75F4"/>
    <w:rsid w:val="00BF205E"/>
    <w:rsid w:val="00C31A91"/>
    <w:rsid w:val="00C372ED"/>
    <w:rsid w:val="00C41B00"/>
    <w:rsid w:val="00C50FE0"/>
    <w:rsid w:val="00C53822"/>
    <w:rsid w:val="00C61778"/>
    <w:rsid w:val="00C63085"/>
    <w:rsid w:val="00C671F3"/>
    <w:rsid w:val="00C96BB8"/>
    <w:rsid w:val="00CD219F"/>
    <w:rsid w:val="00CF127D"/>
    <w:rsid w:val="00D01294"/>
    <w:rsid w:val="00D07B2B"/>
    <w:rsid w:val="00D13EF8"/>
    <w:rsid w:val="00D23C59"/>
    <w:rsid w:val="00D23EE4"/>
    <w:rsid w:val="00D531D0"/>
    <w:rsid w:val="00DB04A0"/>
    <w:rsid w:val="00DE4BFC"/>
    <w:rsid w:val="00DF70E0"/>
    <w:rsid w:val="00DF772F"/>
    <w:rsid w:val="00E05C7E"/>
    <w:rsid w:val="00E41CDD"/>
    <w:rsid w:val="00E622CB"/>
    <w:rsid w:val="00E6517F"/>
    <w:rsid w:val="00E7420C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4D74A8B3"/>
  <w15:docId w15:val="{E907FDF7-D3E9-4A1E-A7FD-B1B6544A5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6E3374B-C9B8-4E1B-BC39-DA41953A7C8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1535</Words>
  <Characters>875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2406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2</cp:revision>
  <cp:lastPrinted>2019-11-29T06:16:00Z</cp:lastPrinted>
  <dcterms:created xsi:type="dcterms:W3CDTF">2024-03-05T12:12:00Z</dcterms:created>
  <dcterms:modified xsi:type="dcterms:W3CDTF">2024-03-05T12:12:00Z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