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ECD8A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F50C5F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1C2D45B9" wp14:editId="14C9C3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5FFE80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1DB34666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1A07EFD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053471C7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47FD85CF" w14:textId="77777777" w:rsidR="00C07ED2" w:rsidRPr="00F50C5F" w:rsidRDefault="00C07ED2" w:rsidP="00C07E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6403231B" w14:textId="1B689054" w:rsidR="00C07ED2" w:rsidRPr="006037E9" w:rsidRDefault="00C07ED2" w:rsidP="00C07ED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DĖL </w:t>
      </w:r>
      <w:r w:rsidR="008C2E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 xml:space="preserve">PAVEDIMO </w:t>
      </w:r>
    </w:p>
    <w:p w14:paraId="6766B9A5" w14:textId="77777777" w:rsidR="00C07ED2" w:rsidRPr="006037E9" w:rsidRDefault="00C07ED2" w:rsidP="00C07ED2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0"/>
          <w:lang w:eastAsia="lt-LT"/>
          <w14:ligatures w14:val="none"/>
        </w:rPr>
      </w:pPr>
    </w:p>
    <w:p w14:paraId="6AECCBED" w14:textId="79235382" w:rsidR="00C07ED2" w:rsidRPr="006037E9" w:rsidRDefault="00C07ED2" w:rsidP="00C07ED2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202</w:t>
      </w:r>
      <w:r w:rsidR="00661A8D"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4</w:t>
      </w: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m. </w:t>
      </w:r>
      <w:r w:rsidR="00DC29B6"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kovo </w:t>
      </w:r>
      <w:r w:rsidR="00661A8D"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 </w:t>
      </w: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       d. Nr. AT-</w:t>
      </w:r>
    </w:p>
    <w:p w14:paraId="19582CE6" w14:textId="77777777" w:rsidR="00C07ED2" w:rsidRPr="006037E9" w:rsidRDefault="00C07ED2" w:rsidP="00C07ED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Šakiai</w:t>
      </w:r>
    </w:p>
    <w:p w14:paraId="66BF3950" w14:textId="77777777" w:rsidR="00C07ED2" w:rsidRPr="006037E9" w:rsidRDefault="00C07ED2" w:rsidP="00C07ED2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</w:p>
    <w:p w14:paraId="51069006" w14:textId="77777777" w:rsidR="00C07ED2" w:rsidRPr="006037E9" w:rsidRDefault="00C07ED2" w:rsidP="00C07ED2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</w:p>
    <w:p w14:paraId="03D0077B" w14:textId="54119604" w:rsidR="00C07ED2" w:rsidRPr="00FD198B" w:rsidRDefault="00C07ED2" w:rsidP="00875754">
      <w:pPr>
        <w:tabs>
          <w:tab w:val="left" w:pos="851"/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 w:rsidRPr="006037E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Vadovaudamasis </w:t>
      </w:r>
      <w:r w:rsid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Lietuvos Respublikos vietos savivaldos įstatymo 34 straipsnio 6 dalies 3 punktu, Šakių rajono savivaldybės administracijos nuostatų, patvirtintų </w:t>
      </w:r>
      <w:bookmarkStart w:id="0" w:name="_Hlk160526477"/>
      <w:r w:rsid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Šakių rajono savivaldybės </w:t>
      </w:r>
      <w:bookmarkEnd w:id="0"/>
      <w:r w:rsid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tarybos 2023 m. vasario 24 d. sprendimu Nr. T-79 ,,Dėl Šakių rajono savivaldybės administracijos nuostatų patvirtinimo“, 26.3, 26.12 papunkčiais,</w:t>
      </w:r>
    </w:p>
    <w:p w14:paraId="5EBBB03B" w14:textId="4F2CC104" w:rsidR="00C07ED2" w:rsidRPr="00FD198B" w:rsidRDefault="008C2E59" w:rsidP="0087575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spacing w:val="60"/>
          <w:kern w:val="0"/>
          <w:sz w:val="24"/>
          <w:szCs w:val="24"/>
          <w:lang w:eastAsia="lt-LT"/>
          <w14:ligatures w14:val="none"/>
        </w:rPr>
        <w:t>pavedu</w:t>
      </w:r>
      <w:r w:rsidRPr="008C2E59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Šakių rajono savivaldybės administracijos vyriausiajai specialistei (</w:t>
      </w:r>
      <w:r w:rsidR="00F84C0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jaunimo reikalų koordinatorei)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</w:t>
      </w:r>
      <w:r w:rsidR="00F84C0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Danutei </w:t>
      </w:r>
      <w:proofErr w:type="spellStart"/>
      <w:r w:rsidR="00F84C0F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Jurgutienei</w:t>
      </w:r>
      <w:proofErr w:type="spellEnd"/>
      <w:r w:rsidR="004E70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vykdyti Lietuvos Re</w:t>
      </w:r>
      <w:r w:rsidR="005F470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spublikos lygių galimybių įstatymo 5 straipsnyje</w:t>
      </w:r>
      <w:r w:rsidR="004E70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 savivaldybių </w:t>
      </w:r>
      <w:r w:rsidR="005F4707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 xml:space="preserve">institucijoms ir įstaigoms pagal kompetenciją </w:t>
      </w:r>
      <w:r w:rsidR="004E704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0"/>
          <w:lang w:eastAsia="lt-LT"/>
          <w14:ligatures w14:val="none"/>
        </w:rPr>
        <w:t>priskirtas funkcijas.</w:t>
      </w:r>
    </w:p>
    <w:p w14:paraId="19BBC430" w14:textId="2D3AF2F3" w:rsidR="00094A32" w:rsidRPr="00094A32" w:rsidRDefault="00094A32" w:rsidP="00094A32">
      <w:pPr>
        <w:spacing w:line="36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         </w:t>
      </w:r>
      <w:r w:rsidRPr="00094A32">
        <w:rPr>
          <w:rFonts w:ascii="Times New Roman" w:hAnsi="Times New Roman" w:cs="Times New Roman"/>
          <w:kern w:val="0"/>
          <w:sz w:val="24"/>
          <w:szCs w:val="24"/>
          <w14:ligatures w14:val="none"/>
        </w:rPr>
        <w:t>Šis įsakymas per vieną mėnesį nuo įsakymo 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164AA43" w14:textId="77777777" w:rsidR="00C07ED2" w:rsidRPr="00FD198B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</w:p>
    <w:p w14:paraId="6DE4BC94" w14:textId="77777777" w:rsidR="00C07ED2" w:rsidRPr="00FD198B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lt-LT"/>
          <w14:ligatures w14:val="none"/>
        </w:rPr>
      </w:pPr>
    </w:p>
    <w:p w14:paraId="7B237DB6" w14:textId="77777777" w:rsidR="00C07ED2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B9AAA60" w14:textId="77777777" w:rsidR="00C07ED2" w:rsidRPr="00F50C5F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1786F713" w14:textId="77777777" w:rsidR="00C07ED2" w:rsidRPr="00F50C5F" w:rsidRDefault="00C07ED2" w:rsidP="00C07ED2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2FC15158" w14:textId="16CA81B2" w:rsidR="00C07ED2" w:rsidRPr="00F50C5F" w:rsidRDefault="00C07ED2" w:rsidP="00C07ED2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</w:r>
      <w:r w:rsidR="008C0BC0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 xml:space="preserve">     </w:t>
      </w:r>
      <w:r w:rsidRPr="00F50C5F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Vytautas Ižganaitis</w:t>
      </w:r>
    </w:p>
    <w:p w14:paraId="265A74B6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73C387D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C501376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0707800B" w14:textId="77777777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BDE737D" w14:textId="2DA02621" w:rsidR="00C07ED2" w:rsidRPr="00F50C5F" w:rsidRDefault="00C07ED2" w:rsidP="00C07ED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</w:p>
    <w:p w14:paraId="3844E696" w14:textId="77777777" w:rsidR="00440A0D" w:rsidRPr="00440A0D" w:rsidRDefault="00440A0D" w:rsidP="00440A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440A0D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59AFBB2C" w14:textId="30A3B161" w:rsidR="00440A0D" w:rsidRPr="00440A0D" w:rsidRDefault="00094A32" w:rsidP="00440A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Teisės, personalo ir civilinės metrikacijos skyriaus vedėja</w:t>
      </w:r>
    </w:p>
    <w:p w14:paraId="45AC725B" w14:textId="77777777" w:rsidR="00440A0D" w:rsidRPr="00440A0D" w:rsidRDefault="00440A0D" w:rsidP="00440A0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767223F4" w14:textId="74F0D42D" w:rsidR="00440A0D" w:rsidRDefault="00094A32" w:rsidP="00094A3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Jūratė Šneideraitienė</w:t>
      </w:r>
    </w:p>
    <w:p w14:paraId="27CEFBF9" w14:textId="0FDE18F0" w:rsidR="00094A32" w:rsidRPr="00440A0D" w:rsidRDefault="00094A32" w:rsidP="00094A32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2024-03-05</w:t>
      </w:r>
    </w:p>
    <w:p w14:paraId="13DA472C" w14:textId="77777777" w:rsidR="00440A0D" w:rsidRPr="00440A0D" w:rsidRDefault="00440A0D" w:rsidP="00440A0D">
      <w:pPr>
        <w:spacing w:line="256" w:lineRule="auto"/>
        <w:rPr>
          <w:rFonts w:ascii="Calibri" w:eastAsia="Calibri" w:hAnsi="Calibri" w:cs="Times New Roman"/>
        </w:rPr>
      </w:pPr>
    </w:p>
    <w:p w14:paraId="501E9E39" w14:textId="77777777" w:rsidR="00C07ED2" w:rsidRPr="00F50C5F" w:rsidRDefault="00C07ED2" w:rsidP="00C07ED2"/>
    <w:p w14:paraId="41A8D0C4" w14:textId="77777777" w:rsidR="00C07ED2" w:rsidRDefault="00C07ED2" w:rsidP="00C07ED2"/>
    <w:sectPr w:rsidR="00C07ED2" w:rsidSect="00134B34">
      <w:pgSz w:w="11906" w:h="16838"/>
      <w:pgMar w:top="1701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D2"/>
    <w:rsid w:val="00000BBA"/>
    <w:rsid w:val="00076205"/>
    <w:rsid w:val="00094A32"/>
    <w:rsid w:val="000D6F2C"/>
    <w:rsid w:val="00134B34"/>
    <w:rsid w:val="003217A6"/>
    <w:rsid w:val="00371E83"/>
    <w:rsid w:val="00390855"/>
    <w:rsid w:val="00400120"/>
    <w:rsid w:val="00440A0D"/>
    <w:rsid w:val="004E704D"/>
    <w:rsid w:val="005F4707"/>
    <w:rsid w:val="006037E9"/>
    <w:rsid w:val="00661A8D"/>
    <w:rsid w:val="0068282B"/>
    <w:rsid w:val="006B3905"/>
    <w:rsid w:val="006B7A01"/>
    <w:rsid w:val="00875754"/>
    <w:rsid w:val="008C0BC0"/>
    <w:rsid w:val="008C2E59"/>
    <w:rsid w:val="00996F7F"/>
    <w:rsid w:val="00A241AD"/>
    <w:rsid w:val="00AC0804"/>
    <w:rsid w:val="00AE6B17"/>
    <w:rsid w:val="00BB4D4B"/>
    <w:rsid w:val="00BC27BE"/>
    <w:rsid w:val="00C07ED2"/>
    <w:rsid w:val="00C23137"/>
    <w:rsid w:val="00C620C1"/>
    <w:rsid w:val="00CF6B4E"/>
    <w:rsid w:val="00CF6FF8"/>
    <w:rsid w:val="00D377C6"/>
    <w:rsid w:val="00D779CB"/>
    <w:rsid w:val="00D80B70"/>
    <w:rsid w:val="00DA3ECB"/>
    <w:rsid w:val="00DC29B6"/>
    <w:rsid w:val="00DF724B"/>
    <w:rsid w:val="00E24FD4"/>
    <w:rsid w:val="00E445C5"/>
    <w:rsid w:val="00F712B3"/>
    <w:rsid w:val="00F84C0F"/>
    <w:rsid w:val="00FA5408"/>
    <w:rsid w:val="00FD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8136A"/>
  <w15:chartTrackingRefBased/>
  <w15:docId w15:val="{39461E74-8018-42F9-A257-2D276A47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07ED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8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C50619B-C13E-4FB0-A14B-6634D112FD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įgaliojimas dėl matavimo</vt:lpstr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įgaliojimas dėl matavimo</dc:title>
  <dc:subject/>
  <dc:creator>Loreta Macijauskienė</dc:creator>
  <cp:keywords/>
  <dc:description/>
  <cp:lastModifiedBy>Šakių Savivaldybė</cp:lastModifiedBy>
  <cp:revision>10</cp:revision>
  <dcterms:created xsi:type="dcterms:W3CDTF">2024-03-05T08:40:00Z</dcterms:created>
  <dcterms:modified xsi:type="dcterms:W3CDTF">2024-03-12T09:04:00Z</dcterms:modified>
</cp:coreProperties>
</file>