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ECD8A" w14:textId="77777777" w:rsidR="00C07ED2" w:rsidRPr="00F50C5F" w:rsidRDefault="00C07ED2" w:rsidP="00C07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F50C5F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1C2D45B9" wp14:editId="6D13B8E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FFE80" w14:textId="77777777" w:rsidR="00C07ED2" w:rsidRPr="00F50C5F" w:rsidRDefault="00C07ED2" w:rsidP="00C07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1DB34666" w14:textId="77777777" w:rsidR="00C07ED2" w:rsidRPr="00F50C5F" w:rsidRDefault="00C07ED2" w:rsidP="00C07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01A07EFD" w14:textId="77777777" w:rsidR="00C07ED2" w:rsidRPr="00F50C5F" w:rsidRDefault="00C07ED2" w:rsidP="00C07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053471C7" w14:textId="77777777" w:rsidR="00C07ED2" w:rsidRPr="00F50C5F" w:rsidRDefault="00C07ED2" w:rsidP="00C07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47FD85CF" w14:textId="77777777" w:rsidR="00C07ED2" w:rsidRPr="00F50C5F" w:rsidRDefault="00C07ED2" w:rsidP="00C07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6403231B" w14:textId="1B689054" w:rsidR="00C07ED2" w:rsidRPr="006037E9" w:rsidRDefault="00C07ED2" w:rsidP="00C07ED2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0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 xml:space="preserve">DĖL </w:t>
      </w:r>
      <w:r w:rsidR="008C2E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 xml:space="preserve">PAVEDIMO </w:t>
      </w:r>
    </w:p>
    <w:p w14:paraId="6766B9A5" w14:textId="77777777" w:rsidR="00C07ED2" w:rsidRPr="006037E9" w:rsidRDefault="00C07ED2" w:rsidP="00C07ED2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0"/>
          <w:lang w:eastAsia="lt-LT"/>
          <w14:ligatures w14:val="none"/>
        </w:rPr>
      </w:pPr>
    </w:p>
    <w:p w14:paraId="6AECCBED" w14:textId="79235382" w:rsidR="00C07ED2" w:rsidRPr="006037E9" w:rsidRDefault="00C07ED2" w:rsidP="00C07ED2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</w:pPr>
      <w:r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202</w:t>
      </w:r>
      <w:r w:rsidR="00661A8D"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4</w:t>
      </w:r>
      <w:r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 m. </w:t>
      </w:r>
      <w:r w:rsidR="00DC29B6"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kovo </w:t>
      </w:r>
      <w:r w:rsidR="00661A8D"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  </w:t>
      </w:r>
      <w:r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        d. Nr. AT-</w:t>
      </w:r>
    </w:p>
    <w:p w14:paraId="19582CE6" w14:textId="77777777" w:rsidR="00C07ED2" w:rsidRPr="006037E9" w:rsidRDefault="00C07ED2" w:rsidP="00C07ED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</w:pPr>
      <w:r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Šakiai</w:t>
      </w:r>
    </w:p>
    <w:p w14:paraId="66BF3950" w14:textId="77777777" w:rsidR="00C07ED2" w:rsidRPr="006037E9" w:rsidRDefault="00C07ED2" w:rsidP="00C07ED2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</w:pPr>
    </w:p>
    <w:p w14:paraId="51069006" w14:textId="77777777" w:rsidR="00C07ED2" w:rsidRPr="006037E9" w:rsidRDefault="00C07ED2" w:rsidP="00C07ED2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</w:pPr>
    </w:p>
    <w:p w14:paraId="03D0077B" w14:textId="54119604" w:rsidR="00C07ED2" w:rsidRPr="00FD198B" w:rsidRDefault="00C07ED2" w:rsidP="00875754">
      <w:pPr>
        <w:tabs>
          <w:tab w:val="left" w:pos="851"/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</w:pPr>
      <w:r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Vadovaudamasis </w:t>
      </w:r>
      <w:r w:rsidR="008C2E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Lietuvos Respublikos vietos savivaldos įstatymo 34 straipsnio 6 dalies 3 punktu, Šakių rajono savivaldybės administracijos nuostatų, patvirtintų </w:t>
      </w:r>
      <w:bookmarkStart w:id="0" w:name="_Hlk160526477"/>
      <w:r w:rsidR="008C2E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Šakių rajono savivaldybės </w:t>
      </w:r>
      <w:bookmarkEnd w:id="0"/>
      <w:r w:rsidR="008C2E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tarybos 2023 m. vasario 24 d. sprendimu Nr. T-79 ,,Dėl Šakių rajono savivaldybės administracijos nuostatų patvirtinimo“, 26.3, 26.12 papunkčiais,</w:t>
      </w:r>
    </w:p>
    <w:p w14:paraId="5EBBB03B" w14:textId="5D56D986" w:rsidR="00C07ED2" w:rsidRPr="00FD198B" w:rsidRDefault="008C2E59" w:rsidP="0087575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spacing w:val="60"/>
          <w:kern w:val="0"/>
          <w:sz w:val="24"/>
          <w:szCs w:val="24"/>
          <w:lang w:eastAsia="lt-LT"/>
          <w14:ligatures w14:val="none"/>
        </w:rPr>
        <w:t>pavedu</w:t>
      </w:r>
      <w:r w:rsidRPr="008C2E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Šakių rajono savivaldybės administracijos vyriausiajai specialistei (tarpinstitucinio bendradarbiavimo koordinatorei) Aušrai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Pavydienei</w:t>
      </w:r>
      <w:proofErr w:type="spellEnd"/>
      <w:r w:rsidR="004E70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 vykdyti Lietuvos Respublikos apsaugos nuo smurto artimoje aplinkoje įstatymo 4 straipsnio 12 dalyje savivaldybių administracijoms priskirtas funkcijas.</w:t>
      </w:r>
    </w:p>
    <w:p w14:paraId="19BBC430" w14:textId="0588D302" w:rsidR="00094A32" w:rsidRPr="00094A32" w:rsidRDefault="00094A32" w:rsidP="00094A32">
      <w:pPr>
        <w:spacing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     </w:t>
      </w:r>
      <w:r w:rsidRPr="00094A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164AA43" w14:textId="77777777" w:rsidR="00C07ED2" w:rsidRPr="00FD198B" w:rsidRDefault="00C07ED2" w:rsidP="00C07E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</w:pPr>
    </w:p>
    <w:p w14:paraId="6DE4BC94" w14:textId="77777777" w:rsidR="00C07ED2" w:rsidRPr="00FD198B" w:rsidRDefault="00C07ED2" w:rsidP="00C07E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</w:pPr>
    </w:p>
    <w:p w14:paraId="7B237DB6" w14:textId="77777777" w:rsidR="00C07ED2" w:rsidRDefault="00C07ED2" w:rsidP="00C07E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B9AAA60" w14:textId="77777777" w:rsidR="00C07ED2" w:rsidRPr="00F50C5F" w:rsidRDefault="00C07ED2" w:rsidP="00C07E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786F713" w14:textId="77777777" w:rsidR="00C07ED2" w:rsidRPr="00F50C5F" w:rsidRDefault="00C07ED2" w:rsidP="00C07E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FC15158" w14:textId="16CA81B2" w:rsidR="00C07ED2" w:rsidRPr="00F50C5F" w:rsidRDefault="00C07ED2" w:rsidP="00C07ED2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F50C5F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</w:r>
      <w:r w:rsidR="008C0BC0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 xml:space="preserve">     </w:t>
      </w:r>
      <w:r w:rsidRPr="00F50C5F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Vytautas Ižganaitis</w:t>
      </w:r>
    </w:p>
    <w:p w14:paraId="265A74B6" w14:textId="77777777" w:rsidR="00C07ED2" w:rsidRPr="00F50C5F" w:rsidRDefault="00C07ED2" w:rsidP="00C07ED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73C387D" w14:textId="77777777" w:rsidR="00C07ED2" w:rsidRPr="00F50C5F" w:rsidRDefault="00C07ED2" w:rsidP="00C07ED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C501376" w14:textId="77777777" w:rsidR="00C07ED2" w:rsidRPr="00F50C5F" w:rsidRDefault="00C07ED2" w:rsidP="00C07ED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0707800B" w14:textId="77777777" w:rsidR="00C07ED2" w:rsidRPr="00F50C5F" w:rsidRDefault="00C07ED2" w:rsidP="00C07ED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BDE737D" w14:textId="2DA02621" w:rsidR="00C07ED2" w:rsidRPr="00F50C5F" w:rsidRDefault="00C07ED2" w:rsidP="00C07ED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</w:p>
    <w:p w14:paraId="3844E696" w14:textId="77777777" w:rsidR="00440A0D" w:rsidRPr="00440A0D" w:rsidRDefault="00440A0D" w:rsidP="00440A0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440A0D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59AFBB2C" w14:textId="30A3B161" w:rsidR="00440A0D" w:rsidRPr="00440A0D" w:rsidRDefault="00094A32" w:rsidP="00440A0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Teisės, personalo ir civilinės metrikacijos skyriaus vedėja</w:t>
      </w:r>
    </w:p>
    <w:p w14:paraId="45AC725B" w14:textId="77777777" w:rsidR="00440A0D" w:rsidRPr="00440A0D" w:rsidRDefault="00440A0D" w:rsidP="00440A0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67223F4" w14:textId="74F0D42D" w:rsidR="00440A0D" w:rsidRDefault="00094A32" w:rsidP="00094A3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Jūratė Šneideraitienė</w:t>
      </w:r>
    </w:p>
    <w:p w14:paraId="27CEFBF9" w14:textId="0FDE18F0" w:rsidR="00094A32" w:rsidRPr="00440A0D" w:rsidRDefault="00094A32" w:rsidP="00094A3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2024-03-05</w:t>
      </w:r>
    </w:p>
    <w:p w14:paraId="13DA472C" w14:textId="77777777" w:rsidR="00440A0D" w:rsidRPr="00440A0D" w:rsidRDefault="00440A0D" w:rsidP="00440A0D">
      <w:pPr>
        <w:spacing w:line="256" w:lineRule="auto"/>
        <w:rPr>
          <w:rFonts w:ascii="Calibri" w:eastAsia="Calibri" w:hAnsi="Calibri" w:cs="Times New Roman"/>
        </w:rPr>
      </w:pPr>
    </w:p>
    <w:p w14:paraId="501E9E39" w14:textId="77777777" w:rsidR="00C07ED2" w:rsidRPr="00F50C5F" w:rsidRDefault="00C07ED2" w:rsidP="00C07ED2"/>
    <w:p w14:paraId="41A8D0C4" w14:textId="77777777" w:rsidR="00C07ED2" w:rsidRDefault="00C07ED2" w:rsidP="00C07ED2"/>
    <w:sectPr w:rsidR="00C07ED2" w:rsidSect="00F8658D">
      <w:pgSz w:w="11906" w:h="16838"/>
      <w:pgMar w:top="1701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ED2"/>
    <w:rsid w:val="00000BBA"/>
    <w:rsid w:val="00094A32"/>
    <w:rsid w:val="000D6F2C"/>
    <w:rsid w:val="003217A6"/>
    <w:rsid w:val="00371E83"/>
    <w:rsid w:val="00390855"/>
    <w:rsid w:val="00440A0D"/>
    <w:rsid w:val="004E704D"/>
    <w:rsid w:val="006037E9"/>
    <w:rsid w:val="00661A8D"/>
    <w:rsid w:val="0068282B"/>
    <w:rsid w:val="006B3905"/>
    <w:rsid w:val="00875754"/>
    <w:rsid w:val="008C0BC0"/>
    <w:rsid w:val="008C2E59"/>
    <w:rsid w:val="00996F7F"/>
    <w:rsid w:val="00A241AD"/>
    <w:rsid w:val="00AE6B17"/>
    <w:rsid w:val="00B94FF7"/>
    <w:rsid w:val="00BB4D4B"/>
    <w:rsid w:val="00BC27BE"/>
    <w:rsid w:val="00C07ED2"/>
    <w:rsid w:val="00C620C1"/>
    <w:rsid w:val="00CF6B4E"/>
    <w:rsid w:val="00CF6FF8"/>
    <w:rsid w:val="00D377C6"/>
    <w:rsid w:val="00D779CB"/>
    <w:rsid w:val="00D80B70"/>
    <w:rsid w:val="00DA3ECB"/>
    <w:rsid w:val="00DC29B6"/>
    <w:rsid w:val="00DF724B"/>
    <w:rsid w:val="00E445C5"/>
    <w:rsid w:val="00F8658D"/>
    <w:rsid w:val="00FA5408"/>
    <w:rsid w:val="00FD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8136A"/>
  <w15:chartTrackingRefBased/>
  <w15:docId w15:val="{39461E74-8018-42F9-A257-2D276A474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07ED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8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C50619B-C13E-4FB0-A14B-6634D112FD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įgaliojimas dėl matavimo</vt:lpstr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įgaliojimas dėl matavimo</dc:title>
  <dc:subject/>
  <dc:creator>Loreta Macijauskienė</dc:creator>
  <cp:keywords/>
  <dc:description/>
  <cp:lastModifiedBy>Šakių Savivaldybė</cp:lastModifiedBy>
  <cp:revision>10</cp:revision>
  <dcterms:created xsi:type="dcterms:W3CDTF">2024-03-05T08:15:00Z</dcterms:created>
  <dcterms:modified xsi:type="dcterms:W3CDTF">2024-03-08T07:58:00Z</dcterms:modified>
</cp:coreProperties>
</file>