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085AFDE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3653E63D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B877EC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07A15F0C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516850">
        <w:rPr>
          <w:rFonts w:ascii="Times New Roman" w:hAnsi="Times New Roman"/>
          <w:szCs w:val="24"/>
        </w:rPr>
        <w:t xml:space="preserve">kovo  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65FBCFAD" w:rsidR="0049558E" w:rsidRPr="00712B13" w:rsidRDefault="001D7693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p i l d a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 xml:space="preserve">o </w:t>
      </w:r>
      <w:r w:rsidR="0049558E" w:rsidRPr="00712B13">
        <w:rPr>
          <w:rFonts w:ascii="Times New Roman" w:hAnsi="Times New Roman"/>
          <w:szCs w:val="24"/>
        </w:rPr>
        <w:t>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>
        <w:rPr>
          <w:rFonts w:ascii="Times New Roman" w:hAnsi="Times New Roman"/>
          <w:szCs w:val="24"/>
        </w:rPr>
        <w:t>:</w:t>
      </w:r>
    </w:p>
    <w:p w14:paraId="7AFB83A2" w14:textId="027CC59C" w:rsidR="00B877EC" w:rsidRDefault="007B0E12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 punkto </w:t>
      </w:r>
      <w:r w:rsidR="00B877EC" w:rsidRPr="00712B13">
        <w:rPr>
          <w:rFonts w:ascii="Times New Roman" w:hAnsi="Times New Roman"/>
          <w:szCs w:val="24"/>
        </w:rPr>
        <w:t>1.1 papunkt</w:t>
      </w:r>
      <w:r w:rsidR="00B877EC">
        <w:rPr>
          <w:rFonts w:ascii="Times New Roman" w:hAnsi="Times New Roman"/>
          <w:szCs w:val="24"/>
        </w:rPr>
        <w:t>į nauj</w:t>
      </w:r>
      <w:r w:rsidR="00B479A6">
        <w:rPr>
          <w:rFonts w:ascii="Times New Roman" w:hAnsi="Times New Roman"/>
          <w:szCs w:val="24"/>
        </w:rPr>
        <w:t xml:space="preserve">a </w:t>
      </w:r>
      <w:r w:rsidR="00B877EC">
        <w:rPr>
          <w:rFonts w:ascii="Times New Roman" w:hAnsi="Times New Roman"/>
          <w:szCs w:val="24"/>
        </w:rPr>
        <w:t>eilut</w:t>
      </w:r>
      <w:r w:rsidR="00B479A6">
        <w:rPr>
          <w:rFonts w:ascii="Times New Roman" w:hAnsi="Times New Roman"/>
          <w:szCs w:val="24"/>
        </w:rPr>
        <w:t>e</w:t>
      </w:r>
      <w:r w:rsidR="00B877EC">
        <w:rPr>
          <w:rFonts w:ascii="Times New Roman" w:hAnsi="Times New Roman"/>
          <w:szCs w:val="24"/>
        </w:rPr>
        <w:t>:</w:t>
      </w:r>
    </w:p>
    <w:p w14:paraId="7EF6194E" w14:textId="4C20FDEE" w:rsidR="00B877EC" w:rsidRDefault="00B877EC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0" w:name="_Hlk154570467"/>
      <w:r w:rsidR="00C2197E">
        <w:rPr>
          <w:rFonts w:ascii="Times New Roman" w:hAnsi="Times New Roman"/>
          <w:szCs w:val="24"/>
        </w:rPr>
        <w:t xml:space="preserve"> </w:t>
      </w:r>
      <w:bookmarkEnd w:id="0"/>
      <w:r w:rsidR="00C2197E">
        <w:rPr>
          <w:rFonts w:ascii="Times New Roman" w:hAnsi="Times New Roman"/>
          <w:szCs w:val="24"/>
        </w:rPr>
        <w:t xml:space="preserve">   </w:t>
      </w:r>
      <w:r w:rsidRPr="00B877EC">
        <w:rPr>
          <w:rFonts w:ascii="Times New Roman" w:hAnsi="Times New Roman"/>
          <w:szCs w:val="24"/>
        </w:rPr>
        <w:t>„</w:t>
      </w:r>
      <w:r w:rsidR="007B68B4">
        <w:rPr>
          <w:rFonts w:ascii="Times New Roman" w:hAnsi="Times New Roman"/>
          <w:szCs w:val="24"/>
        </w:rPr>
        <w:t xml:space="preserve">Miglę Kriaučiūnienę </w:t>
      </w:r>
      <w:r w:rsidR="007B68B4" w:rsidRPr="00B877EC">
        <w:rPr>
          <w:rFonts w:ascii="Times New Roman" w:hAnsi="Times New Roman"/>
          <w:szCs w:val="24"/>
        </w:rPr>
        <w:t>– rajono savivaldyb</w:t>
      </w:r>
      <w:r w:rsidR="007B68B4" w:rsidRPr="00B877EC">
        <w:rPr>
          <w:rFonts w:ascii="Times New Roman" w:hAnsi="Times New Roman" w:hint="eastAsia"/>
          <w:szCs w:val="24"/>
        </w:rPr>
        <w:t>ė</w:t>
      </w:r>
      <w:r w:rsidR="007B68B4" w:rsidRPr="00B877EC">
        <w:rPr>
          <w:rFonts w:ascii="Times New Roman" w:hAnsi="Times New Roman"/>
          <w:szCs w:val="24"/>
        </w:rPr>
        <w:t xml:space="preserve">s administracijos </w:t>
      </w:r>
      <w:r w:rsidR="007B68B4" w:rsidRPr="00B877EC">
        <w:rPr>
          <w:rFonts w:ascii="Times New Roman" w:hAnsi="Times New Roman" w:hint="eastAsia"/>
          <w:szCs w:val="24"/>
        </w:rPr>
        <w:t>Ū</w:t>
      </w:r>
      <w:r w:rsidR="007B68B4" w:rsidRPr="00B877EC">
        <w:rPr>
          <w:rFonts w:ascii="Times New Roman" w:hAnsi="Times New Roman"/>
          <w:szCs w:val="24"/>
        </w:rPr>
        <w:t>kio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ir investicij</w:t>
      </w:r>
      <w:r w:rsidR="007B68B4" w:rsidRPr="00B877EC">
        <w:rPr>
          <w:rFonts w:ascii="Times New Roman" w:hAnsi="Times New Roman" w:hint="eastAsia"/>
          <w:szCs w:val="24"/>
        </w:rPr>
        <w:t>ų</w:t>
      </w:r>
      <w:r w:rsidR="007B68B4" w:rsidRPr="00B877EC">
        <w:rPr>
          <w:rFonts w:ascii="Times New Roman" w:hAnsi="Times New Roman"/>
          <w:szCs w:val="24"/>
        </w:rPr>
        <w:t xml:space="preserve"> skyriaus </w:t>
      </w:r>
      <w:r w:rsidR="007B68B4">
        <w:rPr>
          <w:rFonts w:ascii="Times New Roman" w:hAnsi="Times New Roman"/>
          <w:szCs w:val="24"/>
        </w:rPr>
        <w:t>projektų koordinatorę</w:t>
      </w:r>
      <w:r w:rsidRPr="00B877EC">
        <w:rPr>
          <w:rFonts w:ascii="Times New Roman" w:hAnsi="Times New Roman" w:hint="eastAsia"/>
          <w:szCs w:val="24"/>
        </w:rPr>
        <w:t>“</w:t>
      </w:r>
      <w:r w:rsidRPr="00B877EC">
        <w:rPr>
          <w:rFonts w:ascii="Times New Roman" w:hAnsi="Times New Roman"/>
          <w:szCs w:val="24"/>
        </w:rPr>
        <w:t>;</w:t>
      </w:r>
    </w:p>
    <w:p w14:paraId="1456A3AD" w14:textId="07B5AE98" w:rsidR="00B877EC" w:rsidRDefault="007B0E12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 punkto </w:t>
      </w:r>
      <w:r w:rsidR="00B877EC" w:rsidRPr="00712B13">
        <w:rPr>
          <w:rFonts w:ascii="Times New Roman" w:hAnsi="Times New Roman"/>
          <w:szCs w:val="24"/>
        </w:rPr>
        <w:t>1.</w:t>
      </w:r>
      <w:r w:rsidR="00B877EC">
        <w:rPr>
          <w:rFonts w:ascii="Times New Roman" w:hAnsi="Times New Roman"/>
          <w:szCs w:val="24"/>
        </w:rPr>
        <w:t>2</w:t>
      </w:r>
      <w:r w:rsidR="00B877EC" w:rsidRPr="00712B13">
        <w:rPr>
          <w:rFonts w:ascii="Times New Roman" w:hAnsi="Times New Roman"/>
          <w:szCs w:val="24"/>
        </w:rPr>
        <w:t xml:space="preserve"> papunkt</w:t>
      </w:r>
      <w:r w:rsidR="00B877EC">
        <w:rPr>
          <w:rFonts w:ascii="Times New Roman" w:hAnsi="Times New Roman"/>
          <w:szCs w:val="24"/>
        </w:rPr>
        <w:t>į nauj</w:t>
      </w:r>
      <w:r w:rsidR="00B479A6">
        <w:rPr>
          <w:rFonts w:ascii="Times New Roman" w:hAnsi="Times New Roman"/>
          <w:szCs w:val="24"/>
        </w:rPr>
        <w:t>omis</w:t>
      </w:r>
      <w:r w:rsidR="00C2197E">
        <w:rPr>
          <w:rFonts w:ascii="Times New Roman" w:hAnsi="Times New Roman"/>
          <w:szCs w:val="24"/>
        </w:rPr>
        <w:t xml:space="preserve"> </w:t>
      </w:r>
      <w:r w:rsidR="00B877EC">
        <w:rPr>
          <w:rFonts w:ascii="Times New Roman" w:hAnsi="Times New Roman"/>
          <w:szCs w:val="24"/>
        </w:rPr>
        <w:t>eilut</w:t>
      </w:r>
      <w:r w:rsidR="00B479A6">
        <w:rPr>
          <w:rFonts w:ascii="Times New Roman" w:hAnsi="Times New Roman"/>
          <w:szCs w:val="24"/>
        </w:rPr>
        <w:t>ėmis</w:t>
      </w:r>
      <w:r w:rsidR="00B877EC">
        <w:rPr>
          <w:rFonts w:ascii="Times New Roman" w:hAnsi="Times New Roman"/>
          <w:szCs w:val="24"/>
        </w:rPr>
        <w:t>:</w:t>
      </w:r>
    </w:p>
    <w:p w14:paraId="5AD1CF9B" w14:textId="2F3ED88C" w:rsidR="00B877EC" w:rsidRDefault="00B877EC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r w:rsidR="007B68B4">
        <w:rPr>
          <w:rFonts w:ascii="Times New Roman" w:hAnsi="Times New Roman"/>
          <w:szCs w:val="24"/>
        </w:rPr>
        <w:t>Laimutį Kasparavičių</w:t>
      </w:r>
      <w:r w:rsidR="00B479A6" w:rsidRPr="00B877EC">
        <w:rPr>
          <w:rFonts w:ascii="Times New Roman" w:hAnsi="Times New Roman"/>
          <w:szCs w:val="24"/>
        </w:rPr>
        <w:t xml:space="preserve"> – rajono savivaldyb</w:t>
      </w:r>
      <w:r w:rsidR="00B479A6" w:rsidRPr="00B877EC">
        <w:rPr>
          <w:rFonts w:ascii="Times New Roman" w:hAnsi="Times New Roman" w:hint="eastAsia"/>
          <w:szCs w:val="24"/>
        </w:rPr>
        <w:t>ė</w:t>
      </w:r>
      <w:r w:rsidR="00B479A6" w:rsidRPr="00B877EC">
        <w:rPr>
          <w:rFonts w:ascii="Times New Roman" w:hAnsi="Times New Roman"/>
          <w:szCs w:val="24"/>
        </w:rPr>
        <w:t xml:space="preserve">s administracijos </w:t>
      </w:r>
      <w:r w:rsidR="00B479A6" w:rsidRPr="00B877EC">
        <w:rPr>
          <w:rFonts w:ascii="Times New Roman" w:hAnsi="Times New Roman" w:hint="eastAsia"/>
          <w:szCs w:val="24"/>
        </w:rPr>
        <w:t>Ū</w:t>
      </w:r>
      <w:r w:rsidR="00B479A6" w:rsidRPr="00B877EC">
        <w:rPr>
          <w:rFonts w:ascii="Times New Roman" w:hAnsi="Times New Roman"/>
          <w:szCs w:val="24"/>
        </w:rPr>
        <w:t>kio</w:t>
      </w:r>
      <w:r w:rsidR="00B479A6">
        <w:rPr>
          <w:rFonts w:ascii="Times New Roman" w:hAnsi="Times New Roman"/>
          <w:szCs w:val="24"/>
        </w:rPr>
        <w:t xml:space="preserve"> </w:t>
      </w:r>
      <w:r w:rsidR="00B479A6" w:rsidRPr="00B877EC">
        <w:rPr>
          <w:rFonts w:ascii="Times New Roman" w:hAnsi="Times New Roman"/>
          <w:szCs w:val="24"/>
        </w:rPr>
        <w:t>ir investicij</w:t>
      </w:r>
      <w:r w:rsidR="00B479A6" w:rsidRPr="00B877EC">
        <w:rPr>
          <w:rFonts w:ascii="Times New Roman" w:hAnsi="Times New Roman" w:hint="eastAsia"/>
          <w:szCs w:val="24"/>
        </w:rPr>
        <w:t>ų</w:t>
      </w:r>
      <w:r w:rsidR="00B479A6" w:rsidRPr="00B877EC">
        <w:rPr>
          <w:rFonts w:ascii="Times New Roman" w:hAnsi="Times New Roman"/>
          <w:szCs w:val="24"/>
        </w:rPr>
        <w:t xml:space="preserve"> skyriaus </w:t>
      </w:r>
      <w:r w:rsidR="00B479A6">
        <w:rPr>
          <w:rFonts w:ascii="Times New Roman" w:hAnsi="Times New Roman"/>
          <w:szCs w:val="24"/>
        </w:rPr>
        <w:t>vyriausiąj</w:t>
      </w:r>
      <w:r w:rsidR="007B68B4">
        <w:rPr>
          <w:rFonts w:ascii="Times New Roman" w:hAnsi="Times New Roman"/>
          <w:szCs w:val="24"/>
        </w:rPr>
        <w:t>į</w:t>
      </w:r>
      <w:r w:rsidR="00B479A6">
        <w:rPr>
          <w:rFonts w:ascii="Times New Roman" w:hAnsi="Times New Roman"/>
          <w:szCs w:val="24"/>
        </w:rPr>
        <w:t xml:space="preserve"> specialist</w:t>
      </w:r>
      <w:r w:rsidR="007B68B4">
        <w:rPr>
          <w:rFonts w:ascii="Times New Roman" w:hAnsi="Times New Roman"/>
          <w:szCs w:val="24"/>
        </w:rPr>
        <w:t>ą;</w:t>
      </w:r>
    </w:p>
    <w:p w14:paraId="22461A5D" w14:textId="12D785B2" w:rsidR="007B68B4" w:rsidRDefault="007B68B4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1" w:name="_Hlk161230614"/>
      <w:r>
        <w:rPr>
          <w:rFonts w:ascii="Times New Roman" w:hAnsi="Times New Roman"/>
          <w:szCs w:val="24"/>
        </w:rPr>
        <w:t xml:space="preserve">Miglę Kriaučiūnienę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kio</w:t>
      </w:r>
      <w:r>
        <w:rPr>
          <w:rFonts w:ascii="Times New Roman" w:hAnsi="Times New Roman"/>
          <w:szCs w:val="24"/>
        </w:rPr>
        <w:t xml:space="preserve"> </w:t>
      </w:r>
      <w:r w:rsidRPr="00B877EC">
        <w:rPr>
          <w:rFonts w:ascii="Times New Roman" w:hAnsi="Times New Roman"/>
          <w:szCs w:val="24"/>
        </w:rPr>
        <w:t>ir investicij</w:t>
      </w:r>
      <w:r w:rsidRPr="00B877EC">
        <w:rPr>
          <w:rFonts w:ascii="Times New Roman" w:hAnsi="Times New Roman" w:hint="eastAsia"/>
          <w:szCs w:val="24"/>
        </w:rPr>
        <w:t>ų</w:t>
      </w:r>
      <w:r w:rsidRPr="00B877EC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projektų koordinatorę.</w:t>
      </w:r>
      <w:bookmarkEnd w:id="1"/>
      <w:r>
        <w:rPr>
          <w:rFonts w:ascii="Times New Roman" w:hAnsi="Times New Roman"/>
          <w:szCs w:val="24"/>
        </w:rPr>
        <w:t>“</w:t>
      </w:r>
    </w:p>
    <w:p w14:paraId="191D4C26" w14:textId="6E7B8657" w:rsidR="00123198" w:rsidRDefault="00B479A6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123198"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17FC541A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516850">
        <w:rPr>
          <w:rFonts w:ascii="Times New Roman" w:hAnsi="Times New Roman"/>
          <w:szCs w:val="24"/>
        </w:rPr>
        <w:t>03-13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0907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DFDC" w14:textId="77777777" w:rsidR="000907AA" w:rsidRDefault="000907AA">
      <w:r>
        <w:separator/>
      </w:r>
    </w:p>
  </w:endnote>
  <w:endnote w:type="continuationSeparator" w:id="0">
    <w:p w14:paraId="30E14AA2" w14:textId="77777777" w:rsidR="000907AA" w:rsidRDefault="0009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8B85" w14:textId="77777777" w:rsidR="000907AA" w:rsidRDefault="000907AA">
      <w:r>
        <w:separator/>
      </w:r>
    </w:p>
  </w:footnote>
  <w:footnote w:type="continuationSeparator" w:id="0">
    <w:p w14:paraId="3620C38E" w14:textId="77777777" w:rsidR="000907AA" w:rsidRDefault="00090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07AA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D7693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762F5"/>
    <w:rsid w:val="00277F80"/>
    <w:rsid w:val="002812CF"/>
    <w:rsid w:val="00283451"/>
    <w:rsid w:val="00295A7E"/>
    <w:rsid w:val="002966A2"/>
    <w:rsid w:val="002A4CD3"/>
    <w:rsid w:val="002B6B85"/>
    <w:rsid w:val="002D31FC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D50"/>
    <w:rsid w:val="003D49F0"/>
    <w:rsid w:val="003F7773"/>
    <w:rsid w:val="00410D8E"/>
    <w:rsid w:val="004124FC"/>
    <w:rsid w:val="00414D8B"/>
    <w:rsid w:val="004165DA"/>
    <w:rsid w:val="00420B82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16850"/>
    <w:rsid w:val="0052484C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B0E12"/>
    <w:rsid w:val="007B68B4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A3A61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0B5A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7EC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A79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6</cp:revision>
  <cp:lastPrinted>2021-07-26T05:48:00Z</cp:lastPrinted>
  <dcterms:created xsi:type="dcterms:W3CDTF">2024-03-13T11:51:00Z</dcterms:created>
  <dcterms:modified xsi:type="dcterms:W3CDTF">2024-03-13T12:08:00Z</dcterms:modified>
</cp:coreProperties>
</file>