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F1038" w14:textId="77777777" w:rsidR="00337356" w:rsidRPr="009E5829" w:rsidRDefault="00337356" w:rsidP="00337356">
      <w:pPr>
        <w:ind w:left="4100" w:firstLine="720"/>
        <w:rPr>
          <w:rFonts w:ascii="Times New Roman" w:hAnsi="Times New Roman"/>
          <w:sz w:val="24"/>
          <w:szCs w:val="24"/>
          <w:lang w:val="lt-LT"/>
        </w:rPr>
      </w:pPr>
      <w:r w:rsidRPr="009E5829">
        <w:rPr>
          <w:rFonts w:ascii="Times New Roman" w:hAnsi="Times New Roman"/>
          <w:sz w:val="24"/>
          <w:szCs w:val="24"/>
          <w:lang w:val="lt-LT"/>
        </w:rPr>
        <w:tab/>
      </w:r>
      <w:r w:rsidR="003759FE" w:rsidRPr="009E5829">
        <w:rPr>
          <w:rFonts w:ascii="Times New Roman" w:hAnsi="Times New Roman"/>
          <w:sz w:val="24"/>
          <w:szCs w:val="24"/>
          <w:lang w:val="lt-LT"/>
        </w:rPr>
        <w:tab/>
      </w:r>
      <w:r w:rsidRPr="009E5829">
        <w:rPr>
          <w:rFonts w:ascii="Times New Roman" w:hAnsi="Times New Roman"/>
          <w:sz w:val="24"/>
          <w:szCs w:val="24"/>
          <w:lang w:val="lt-LT"/>
        </w:rPr>
        <w:t xml:space="preserve">PATVIRTINTA </w:t>
      </w:r>
    </w:p>
    <w:p w14:paraId="051E0EA3" w14:textId="77777777" w:rsidR="00337356" w:rsidRPr="009E5829" w:rsidRDefault="00337356" w:rsidP="00337356">
      <w:pPr>
        <w:ind w:left="5540" w:firstLine="220"/>
        <w:rPr>
          <w:rFonts w:ascii="Times New Roman" w:hAnsi="Times New Roman"/>
          <w:sz w:val="24"/>
          <w:szCs w:val="24"/>
          <w:lang w:val="lt-LT"/>
        </w:rPr>
      </w:pPr>
      <w:r w:rsidRPr="009E5829">
        <w:rPr>
          <w:rFonts w:ascii="Times New Roman" w:hAnsi="Times New Roman"/>
          <w:sz w:val="24"/>
          <w:szCs w:val="24"/>
          <w:lang w:val="lt-LT"/>
        </w:rPr>
        <w:t xml:space="preserve">Šakių rajono savivaldybės tarybos </w:t>
      </w:r>
    </w:p>
    <w:p w14:paraId="6D2431F8" w14:textId="1BC5A11B" w:rsidR="00337356" w:rsidRPr="009E5829" w:rsidRDefault="00337356" w:rsidP="00337356">
      <w:pPr>
        <w:ind w:left="5320" w:firstLine="440"/>
        <w:rPr>
          <w:rFonts w:ascii="Times New Roman" w:hAnsi="Times New Roman"/>
          <w:sz w:val="24"/>
          <w:szCs w:val="24"/>
          <w:lang w:val="lt-LT"/>
        </w:rPr>
      </w:pPr>
      <w:r w:rsidRPr="009E5829">
        <w:rPr>
          <w:rFonts w:ascii="Times New Roman" w:hAnsi="Times New Roman"/>
          <w:sz w:val="24"/>
          <w:szCs w:val="24"/>
          <w:lang w:val="lt-LT"/>
        </w:rPr>
        <w:t>202</w:t>
      </w:r>
      <w:r w:rsidR="00793EF6">
        <w:rPr>
          <w:rFonts w:ascii="Times New Roman" w:hAnsi="Times New Roman"/>
          <w:sz w:val="24"/>
          <w:szCs w:val="24"/>
          <w:lang w:val="lt-LT"/>
        </w:rPr>
        <w:t>4</w:t>
      </w:r>
      <w:r w:rsidRPr="009E5829">
        <w:rPr>
          <w:rFonts w:ascii="Times New Roman" w:hAnsi="Times New Roman"/>
          <w:sz w:val="24"/>
          <w:szCs w:val="24"/>
          <w:lang w:val="lt-LT"/>
        </w:rPr>
        <w:t xml:space="preserve"> m. </w:t>
      </w:r>
      <w:r w:rsidR="00793EF6">
        <w:rPr>
          <w:rFonts w:ascii="Times New Roman" w:hAnsi="Times New Roman"/>
          <w:sz w:val="24"/>
          <w:szCs w:val="24"/>
          <w:lang w:val="lt-LT"/>
        </w:rPr>
        <w:t>kovo</w:t>
      </w:r>
      <w:r w:rsidR="00807929">
        <w:rPr>
          <w:rFonts w:ascii="Times New Roman" w:hAnsi="Times New Roman"/>
          <w:sz w:val="24"/>
          <w:szCs w:val="24"/>
          <w:lang w:val="lt-LT"/>
        </w:rPr>
        <w:t xml:space="preserve"> 15</w:t>
      </w:r>
      <w:r w:rsidRPr="009E5829">
        <w:rPr>
          <w:rFonts w:ascii="Times New Roman" w:hAnsi="Times New Roman"/>
          <w:sz w:val="24"/>
          <w:szCs w:val="24"/>
          <w:lang w:val="lt-LT"/>
        </w:rPr>
        <w:t xml:space="preserve"> d. sprendimu Nr. </w:t>
      </w:r>
      <w:r w:rsidR="00807929">
        <w:rPr>
          <w:rFonts w:ascii="Times New Roman" w:hAnsi="Times New Roman"/>
          <w:sz w:val="24"/>
          <w:szCs w:val="24"/>
          <w:lang w:val="lt-LT"/>
        </w:rPr>
        <w:t>T-99</w:t>
      </w:r>
      <w:r w:rsidR="00793EF6">
        <w:rPr>
          <w:rFonts w:ascii="Times New Roman" w:hAnsi="Times New Roman"/>
          <w:sz w:val="24"/>
          <w:szCs w:val="24"/>
          <w:lang w:val="lt-LT"/>
        </w:rPr>
        <w:t xml:space="preserve"> </w:t>
      </w:r>
    </w:p>
    <w:p w14:paraId="209DDE1F" w14:textId="77777777" w:rsidR="003759FE" w:rsidRPr="009E5829" w:rsidRDefault="003759FE" w:rsidP="00337356">
      <w:pPr>
        <w:tabs>
          <w:tab w:val="left" w:pos="5954"/>
        </w:tabs>
        <w:rPr>
          <w:rFonts w:ascii="Times New Roman" w:hAnsi="Times New Roman"/>
          <w:sz w:val="24"/>
          <w:szCs w:val="24"/>
          <w:lang w:val="lt-LT"/>
        </w:rPr>
      </w:pPr>
    </w:p>
    <w:p w14:paraId="635F1BCF" w14:textId="775E1CF4" w:rsidR="003759FE" w:rsidRPr="009E5829" w:rsidRDefault="00337356" w:rsidP="00337356">
      <w:pPr>
        <w:tabs>
          <w:tab w:val="left" w:pos="720"/>
        </w:tabs>
        <w:jc w:val="center"/>
        <w:rPr>
          <w:rFonts w:ascii="Times New Roman" w:hAnsi="Times New Roman"/>
          <w:b/>
          <w:caps/>
          <w:color w:val="212529"/>
          <w:sz w:val="24"/>
          <w:szCs w:val="24"/>
          <w:lang w:val="lt-LT" w:eastAsia="lt-LT"/>
        </w:rPr>
      </w:pPr>
      <w:r w:rsidRPr="009E5829">
        <w:rPr>
          <w:rFonts w:ascii="Times New Roman" w:hAnsi="Times New Roman"/>
          <w:b/>
          <w:caps/>
          <w:color w:val="212529"/>
          <w:sz w:val="24"/>
          <w:szCs w:val="24"/>
          <w:lang w:val="lt-LT" w:eastAsia="lt-LT"/>
        </w:rPr>
        <w:t xml:space="preserve">KELIŲ PRIEŽIŪROS IR PLĖTROS PROGRAMOS LĖŠų, skirtų Šakių rajono savivaldybės </w:t>
      </w:r>
      <w:r w:rsidR="00793EF6">
        <w:rPr>
          <w:rFonts w:ascii="Times New Roman" w:hAnsi="Times New Roman"/>
          <w:b/>
          <w:caps/>
          <w:color w:val="212529"/>
          <w:sz w:val="24"/>
          <w:szCs w:val="24"/>
          <w:lang w:val="lt-LT" w:eastAsia="lt-LT"/>
        </w:rPr>
        <w:t>vietinės reikšmės keliams bei gatvėms tiesti</w:t>
      </w:r>
      <w:r w:rsidR="002477E6">
        <w:rPr>
          <w:rFonts w:ascii="Times New Roman" w:hAnsi="Times New Roman"/>
          <w:b/>
          <w:caps/>
          <w:color w:val="212529"/>
          <w:sz w:val="24"/>
          <w:szCs w:val="24"/>
          <w:lang w:val="lt-LT" w:eastAsia="lt-LT"/>
        </w:rPr>
        <w:t>, rekonstruoti, taisyti</w:t>
      </w:r>
      <w:r w:rsidR="00243856">
        <w:rPr>
          <w:rFonts w:ascii="Times New Roman" w:hAnsi="Times New Roman"/>
          <w:b/>
          <w:caps/>
          <w:color w:val="212529"/>
          <w:sz w:val="24"/>
          <w:szCs w:val="24"/>
          <w:lang w:val="lt-LT" w:eastAsia="lt-LT"/>
        </w:rPr>
        <w:t xml:space="preserve"> (remontuoti), prižiūrėti ir saugaus eismo sąlygoms užtikrinti,</w:t>
      </w:r>
      <w:r w:rsidR="004612B6" w:rsidRPr="009E5829">
        <w:rPr>
          <w:rFonts w:ascii="Times New Roman" w:hAnsi="Times New Roman"/>
          <w:b/>
          <w:caps/>
          <w:color w:val="212529"/>
          <w:sz w:val="24"/>
          <w:szCs w:val="24"/>
          <w:lang w:val="lt-LT" w:eastAsia="lt-LT"/>
        </w:rPr>
        <w:t xml:space="preserve"> </w:t>
      </w:r>
      <w:r w:rsidRPr="009E5829">
        <w:rPr>
          <w:rFonts w:ascii="Times New Roman" w:hAnsi="Times New Roman"/>
          <w:b/>
          <w:caps/>
          <w:color w:val="212529"/>
          <w:sz w:val="24"/>
          <w:szCs w:val="24"/>
          <w:lang w:val="lt-LT" w:eastAsia="lt-LT"/>
        </w:rPr>
        <w:t>naudojimo tvarkos aprašas</w:t>
      </w:r>
    </w:p>
    <w:p w14:paraId="52BAB827" w14:textId="77777777" w:rsidR="003759FE" w:rsidRPr="009E5829" w:rsidRDefault="003759FE" w:rsidP="00337356">
      <w:pPr>
        <w:tabs>
          <w:tab w:val="left" w:pos="720"/>
        </w:tabs>
        <w:jc w:val="center"/>
        <w:rPr>
          <w:rFonts w:ascii="Times New Roman" w:hAnsi="Times New Roman"/>
          <w:b/>
          <w:caps/>
          <w:color w:val="212529"/>
          <w:sz w:val="24"/>
          <w:szCs w:val="24"/>
          <w:lang w:val="lt-LT" w:eastAsia="lt-LT"/>
        </w:rPr>
      </w:pPr>
    </w:p>
    <w:p w14:paraId="603795D8" w14:textId="77777777" w:rsidR="000710D1" w:rsidRPr="009E5829" w:rsidRDefault="00337356" w:rsidP="00337356">
      <w:pPr>
        <w:jc w:val="center"/>
        <w:rPr>
          <w:rFonts w:ascii="Times New Roman" w:hAnsi="Times New Roman"/>
          <w:b/>
          <w:bCs/>
          <w:caps/>
          <w:color w:val="000000"/>
          <w:sz w:val="24"/>
          <w:szCs w:val="24"/>
          <w:lang w:val="lt-LT" w:eastAsia="lt-LT"/>
        </w:rPr>
      </w:pPr>
      <w:r w:rsidRPr="009E5829">
        <w:rPr>
          <w:rFonts w:ascii="Times New Roman" w:hAnsi="Times New Roman"/>
          <w:b/>
          <w:bCs/>
          <w:caps/>
          <w:color w:val="000000"/>
          <w:sz w:val="24"/>
          <w:szCs w:val="24"/>
          <w:lang w:val="lt-LT" w:eastAsia="lt-LT"/>
        </w:rPr>
        <w:t>I</w:t>
      </w:r>
      <w:r w:rsidR="000710D1" w:rsidRPr="009E5829">
        <w:rPr>
          <w:rFonts w:ascii="Times New Roman" w:hAnsi="Times New Roman"/>
          <w:b/>
          <w:bCs/>
          <w:caps/>
          <w:color w:val="000000"/>
          <w:sz w:val="24"/>
          <w:szCs w:val="24"/>
          <w:lang w:val="lt-LT" w:eastAsia="lt-LT"/>
        </w:rPr>
        <w:t xml:space="preserve"> skyrius</w:t>
      </w:r>
    </w:p>
    <w:p w14:paraId="4F7C6BF7" w14:textId="77777777" w:rsidR="00337356" w:rsidRPr="009E5829" w:rsidRDefault="00337356" w:rsidP="00337356">
      <w:pPr>
        <w:jc w:val="center"/>
        <w:rPr>
          <w:rFonts w:ascii="Times New Roman" w:hAnsi="Times New Roman"/>
          <w:b/>
          <w:bCs/>
          <w:color w:val="000000"/>
          <w:sz w:val="24"/>
          <w:szCs w:val="24"/>
          <w:lang w:val="lt-LT" w:eastAsia="lt-LT"/>
        </w:rPr>
      </w:pPr>
      <w:r w:rsidRPr="009E5829">
        <w:rPr>
          <w:rFonts w:ascii="Times New Roman" w:hAnsi="Times New Roman"/>
          <w:b/>
          <w:bCs/>
          <w:color w:val="000000"/>
          <w:sz w:val="24"/>
          <w:szCs w:val="24"/>
          <w:lang w:val="lt-LT" w:eastAsia="lt-LT"/>
        </w:rPr>
        <w:t xml:space="preserve">BENDROSIOS NUOSTATOS </w:t>
      </w:r>
    </w:p>
    <w:p w14:paraId="7346BD2B" w14:textId="77777777" w:rsidR="003759FE" w:rsidRPr="009E5829" w:rsidRDefault="003759FE" w:rsidP="003C61A3">
      <w:pPr>
        <w:tabs>
          <w:tab w:val="left" w:pos="720"/>
        </w:tabs>
        <w:jc w:val="both"/>
        <w:rPr>
          <w:rFonts w:ascii="Times New Roman" w:hAnsi="Times New Roman"/>
          <w:sz w:val="24"/>
          <w:szCs w:val="24"/>
          <w:lang w:val="lt-LT"/>
        </w:rPr>
      </w:pPr>
    </w:p>
    <w:p w14:paraId="3FF734D6" w14:textId="7FCA0511" w:rsidR="00E20239" w:rsidRPr="003C4176" w:rsidRDefault="003C4176" w:rsidP="003C4176">
      <w:pPr>
        <w:pStyle w:val="Sraopastraipa"/>
        <w:numPr>
          <w:ilvl w:val="0"/>
          <w:numId w:val="4"/>
        </w:numPr>
        <w:shd w:val="clear" w:color="auto" w:fill="FFFFFF"/>
        <w:jc w:val="both"/>
        <w:rPr>
          <w:rFonts w:ascii="Times New Roman" w:hAnsi="Times New Roman"/>
          <w:color w:val="212529"/>
          <w:sz w:val="32"/>
          <w:szCs w:val="32"/>
          <w:lang w:val="lt-LT" w:eastAsia="lt-LT"/>
        </w:rPr>
      </w:pPr>
      <w:r w:rsidRPr="003C4176">
        <w:rPr>
          <w:rFonts w:ascii="Times New Roman" w:hAnsi="Times New Roman"/>
          <w:color w:val="212529"/>
          <w:sz w:val="24"/>
          <w:szCs w:val="24"/>
          <w:shd w:val="clear" w:color="auto" w:fill="FFFFFF"/>
          <w:lang w:val="lt-LT"/>
        </w:rPr>
        <w:t xml:space="preserve">Kelių priežiūros ir plėtros programos (toliau – </w:t>
      </w:r>
      <w:r>
        <w:rPr>
          <w:rFonts w:ascii="Times New Roman" w:hAnsi="Times New Roman"/>
          <w:color w:val="212529"/>
          <w:sz w:val="24"/>
          <w:szCs w:val="24"/>
          <w:shd w:val="clear" w:color="auto" w:fill="FFFFFF"/>
          <w:lang w:val="lt-LT"/>
        </w:rPr>
        <w:t>p</w:t>
      </w:r>
      <w:r w:rsidRPr="003C4176">
        <w:rPr>
          <w:rFonts w:ascii="Times New Roman" w:hAnsi="Times New Roman"/>
          <w:color w:val="212529"/>
          <w:sz w:val="24"/>
          <w:szCs w:val="24"/>
          <w:shd w:val="clear" w:color="auto" w:fill="FFFFFF"/>
          <w:lang w:val="lt-LT"/>
        </w:rPr>
        <w:t>rogramos) lėšų, skirtų Š</w:t>
      </w:r>
      <w:r>
        <w:rPr>
          <w:rFonts w:ascii="Times New Roman" w:hAnsi="Times New Roman"/>
          <w:color w:val="212529"/>
          <w:sz w:val="24"/>
          <w:szCs w:val="24"/>
          <w:shd w:val="clear" w:color="auto" w:fill="FFFFFF"/>
          <w:lang w:val="lt-LT"/>
        </w:rPr>
        <w:t>akių</w:t>
      </w:r>
      <w:r w:rsidRPr="003C4176">
        <w:rPr>
          <w:rFonts w:ascii="Times New Roman" w:hAnsi="Times New Roman"/>
          <w:color w:val="212529"/>
          <w:sz w:val="24"/>
          <w:szCs w:val="24"/>
          <w:shd w:val="clear" w:color="auto" w:fill="FFFFFF"/>
          <w:lang w:val="lt-LT"/>
        </w:rPr>
        <w:t xml:space="preserve"> rajono savivaldybės vietinės reikšmės keliams bei gatvėms tiesti, rekonstruoti, taisyti (remontuoti), prižiūrėti ir saugaus eismo sąlygoms užtikrinti, naudojimo tvarkos aprašas (toliau – </w:t>
      </w:r>
      <w:r w:rsidR="00F56DBC">
        <w:rPr>
          <w:rFonts w:ascii="Times New Roman" w:hAnsi="Times New Roman"/>
          <w:color w:val="212529"/>
          <w:sz w:val="24"/>
          <w:szCs w:val="24"/>
          <w:shd w:val="clear" w:color="auto" w:fill="FFFFFF"/>
          <w:lang w:val="lt-LT"/>
        </w:rPr>
        <w:t>a</w:t>
      </w:r>
      <w:r w:rsidRPr="003C4176">
        <w:rPr>
          <w:rFonts w:ascii="Times New Roman" w:hAnsi="Times New Roman"/>
          <w:color w:val="212529"/>
          <w:sz w:val="24"/>
          <w:szCs w:val="24"/>
          <w:shd w:val="clear" w:color="auto" w:fill="FFFFFF"/>
          <w:lang w:val="lt-LT"/>
        </w:rPr>
        <w:t>prašas) nustato Š</w:t>
      </w:r>
      <w:r>
        <w:rPr>
          <w:rFonts w:ascii="Times New Roman" w:hAnsi="Times New Roman"/>
          <w:color w:val="212529"/>
          <w:sz w:val="24"/>
          <w:szCs w:val="24"/>
          <w:shd w:val="clear" w:color="auto" w:fill="FFFFFF"/>
          <w:lang w:val="lt-LT"/>
        </w:rPr>
        <w:t>akių</w:t>
      </w:r>
      <w:r w:rsidRPr="003C4176">
        <w:rPr>
          <w:rFonts w:ascii="Times New Roman" w:hAnsi="Times New Roman"/>
          <w:color w:val="212529"/>
          <w:sz w:val="24"/>
          <w:szCs w:val="24"/>
          <w:shd w:val="clear" w:color="auto" w:fill="FFFFFF"/>
          <w:lang w:val="lt-LT"/>
        </w:rPr>
        <w:t xml:space="preserve"> rajono savivaldybės (toliau – </w:t>
      </w:r>
      <w:r>
        <w:rPr>
          <w:rFonts w:ascii="Times New Roman" w:hAnsi="Times New Roman"/>
          <w:color w:val="212529"/>
          <w:sz w:val="24"/>
          <w:szCs w:val="24"/>
          <w:shd w:val="clear" w:color="auto" w:fill="FFFFFF"/>
          <w:lang w:val="lt-LT"/>
        </w:rPr>
        <w:t>s</w:t>
      </w:r>
      <w:r w:rsidRPr="003C4176">
        <w:rPr>
          <w:rFonts w:ascii="Times New Roman" w:hAnsi="Times New Roman"/>
          <w:color w:val="212529"/>
          <w:sz w:val="24"/>
          <w:szCs w:val="24"/>
          <w:shd w:val="clear" w:color="auto" w:fill="FFFFFF"/>
          <w:lang w:val="lt-LT"/>
        </w:rPr>
        <w:t>avivaldybės) vietinės reikšmės kelių (gatvių) lėšų skirstymo metodiką, skirtų lėšų panaudojimą, atsiskaitymą už panaudotus asignavimus.</w:t>
      </w:r>
    </w:p>
    <w:p w14:paraId="339E9BC3" w14:textId="37004135" w:rsidR="003C4176" w:rsidRPr="003C4176" w:rsidRDefault="003C4176" w:rsidP="003C4176">
      <w:pPr>
        <w:pStyle w:val="Sraopastraipa"/>
        <w:numPr>
          <w:ilvl w:val="0"/>
          <w:numId w:val="4"/>
        </w:numPr>
        <w:shd w:val="clear" w:color="auto" w:fill="FFFFFF"/>
        <w:jc w:val="both"/>
        <w:rPr>
          <w:rFonts w:ascii="Times New Roman" w:hAnsi="Times New Roman"/>
          <w:color w:val="212529"/>
          <w:sz w:val="24"/>
          <w:szCs w:val="24"/>
          <w:lang w:val="lt-LT" w:eastAsia="lt-LT"/>
        </w:rPr>
      </w:pPr>
      <w:r w:rsidRPr="003C4176">
        <w:rPr>
          <w:rFonts w:ascii="Times New Roman" w:hAnsi="Times New Roman"/>
          <w:color w:val="212529"/>
          <w:sz w:val="24"/>
          <w:szCs w:val="24"/>
          <w:shd w:val="clear" w:color="auto" w:fill="FFFFFF"/>
          <w:lang w:val="lt-LT"/>
        </w:rPr>
        <w:t>Aprašas parengtas vadovaujantis Lietuvos Respublikos kelių įstatymu, Lietuvos Respublikos kelių priežiūros ir plėtros programos finansavimo įstatymu, Lietuvos Respublikos Vyriausybės </w:t>
      </w:r>
      <w:r w:rsidRPr="003C4176">
        <w:rPr>
          <w:rFonts w:ascii="Times New Roman" w:hAnsi="Times New Roman"/>
          <w:sz w:val="24"/>
          <w:szCs w:val="24"/>
          <w:lang w:val="lt-LT"/>
        </w:rPr>
        <w:t>2005 m</w:t>
      </w:r>
      <w:r w:rsidRPr="003C4176">
        <w:rPr>
          <w:rFonts w:ascii="Times New Roman" w:hAnsi="Times New Roman"/>
          <w:color w:val="212529"/>
          <w:sz w:val="24"/>
          <w:szCs w:val="24"/>
          <w:shd w:val="clear" w:color="auto" w:fill="FFFFFF"/>
          <w:lang w:val="lt-LT"/>
        </w:rPr>
        <w:t>. balandžio 21 d. nutarimu Nr. 447 „Dėl Lietuvos Respublikos kelių priežiūros ir plėtros programos finansavimo įstatymo įgyvendinimo“ Kelių priežiūros ir plėtros programos finansavimo lėšų, skirtų vietinės reikšmės keliams tiesti, rekonstruoti, taisyti (remontuoti), prižiūrėti ir saugaus eismo sąlygoms užtikrinti, naudojimo sąlygų tvarkos aprašu ir kitais teisės aktais.</w:t>
      </w:r>
    </w:p>
    <w:p w14:paraId="6118DD77" w14:textId="4534EC4F" w:rsidR="003C4176" w:rsidRPr="003C4176" w:rsidRDefault="003C4176" w:rsidP="003C4176">
      <w:pPr>
        <w:pStyle w:val="Sraopastraipa"/>
        <w:numPr>
          <w:ilvl w:val="0"/>
          <w:numId w:val="4"/>
        </w:numPr>
        <w:shd w:val="clear" w:color="auto" w:fill="FFFFFF"/>
        <w:jc w:val="both"/>
        <w:rPr>
          <w:rFonts w:ascii="Times New Roman" w:hAnsi="Times New Roman"/>
          <w:color w:val="212529"/>
          <w:sz w:val="24"/>
          <w:szCs w:val="24"/>
          <w:lang w:val="lt-LT" w:eastAsia="lt-LT"/>
        </w:rPr>
      </w:pPr>
      <w:r w:rsidRPr="003C4176">
        <w:rPr>
          <w:rFonts w:ascii="Times New Roman" w:hAnsi="Times New Roman"/>
          <w:color w:val="212529"/>
          <w:sz w:val="24"/>
          <w:szCs w:val="24"/>
          <w:shd w:val="clear" w:color="auto" w:fill="FFFFFF"/>
          <w:lang w:val="lt-LT"/>
        </w:rPr>
        <w:t xml:space="preserve">Šiuo aprašu siekiama užtikrinti </w:t>
      </w:r>
      <w:r w:rsidR="00F56DBC">
        <w:rPr>
          <w:rFonts w:ascii="Times New Roman" w:hAnsi="Times New Roman"/>
          <w:color w:val="212529"/>
          <w:sz w:val="24"/>
          <w:szCs w:val="24"/>
          <w:shd w:val="clear" w:color="auto" w:fill="FFFFFF"/>
          <w:lang w:val="lt-LT"/>
        </w:rPr>
        <w:t>s</w:t>
      </w:r>
      <w:r w:rsidRPr="003C4176">
        <w:rPr>
          <w:rFonts w:ascii="Times New Roman" w:hAnsi="Times New Roman"/>
          <w:color w:val="212529"/>
          <w:sz w:val="24"/>
          <w:szCs w:val="24"/>
          <w:shd w:val="clear" w:color="auto" w:fill="FFFFFF"/>
          <w:lang w:val="lt-LT"/>
        </w:rPr>
        <w:t xml:space="preserve">avivaldybės vietinės reikšmės kelių bei gatvių gerą būklę ir optimalų </w:t>
      </w:r>
      <w:r w:rsidR="00F56DBC">
        <w:rPr>
          <w:rFonts w:ascii="Times New Roman" w:hAnsi="Times New Roman"/>
          <w:color w:val="212529"/>
          <w:sz w:val="24"/>
          <w:szCs w:val="24"/>
          <w:shd w:val="clear" w:color="auto" w:fill="FFFFFF"/>
          <w:lang w:val="lt-LT"/>
        </w:rPr>
        <w:t>p</w:t>
      </w:r>
      <w:r w:rsidRPr="003C4176">
        <w:rPr>
          <w:rFonts w:ascii="Times New Roman" w:hAnsi="Times New Roman"/>
          <w:color w:val="212529"/>
          <w:sz w:val="24"/>
          <w:szCs w:val="24"/>
          <w:shd w:val="clear" w:color="auto" w:fill="FFFFFF"/>
          <w:lang w:val="lt-LT"/>
        </w:rPr>
        <w:t xml:space="preserve">rogramos lėšų, skirtų </w:t>
      </w:r>
      <w:r w:rsidR="00F56DBC">
        <w:rPr>
          <w:rFonts w:ascii="Times New Roman" w:hAnsi="Times New Roman"/>
          <w:color w:val="212529"/>
          <w:sz w:val="24"/>
          <w:szCs w:val="24"/>
          <w:shd w:val="clear" w:color="auto" w:fill="FFFFFF"/>
          <w:lang w:val="lt-LT"/>
        </w:rPr>
        <w:t>s</w:t>
      </w:r>
      <w:r w:rsidRPr="003C4176">
        <w:rPr>
          <w:rFonts w:ascii="Times New Roman" w:hAnsi="Times New Roman"/>
          <w:color w:val="212529"/>
          <w:sz w:val="24"/>
          <w:szCs w:val="24"/>
          <w:shd w:val="clear" w:color="auto" w:fill="FFFFFF"/>
          <w:lang w:val="lt-LT"/>
        </w:rPr>
        <w:t>avivaldybės vietinės reikšmės keliams bei gatvėms, tiesti (statyti), rekonstruoti, taisyti (remontuoti), prižiūrėti ir saugaus eismo sąlygoms užtikrinti, panaudojimą.</w:t>
      </w:r>
    </w:p>
    <w:p w14:paraId="4FC96E7F" w14:textId="77777777" w:rsidR="003759FE" w:rsidRPr="009E5829" w:rsidRDefault="003759FE" w:rsidP="003C61A3">
      <w:pPr>
        <w:tabs>
          <w:tab w:val="left" w:pos="720"/>
        </w:tabs>
        <w:jc w:val="both"/>
        <w:rPr>
          <w:rFonts w:ascii="Times New Roman" w:hAnsi="Times New Roman"/>
          <w:sz w:val="24"/>
          <w:szCs w:val="24"/>
          <w:lang w:val="lt-LT"/>
        </w:rPr>
      </w:pPr>
    </w:p>
    <w:p w14:paraId="7DA0E1B7" w14:textId="77777777" w:rsidR="000710D1" w:rsidRPr="009E5829" w:rsidRDefault="000710D1" w:rsidP="000710D1">
      <w:pPr>
        <w:overflowPunct w:val="0"/>
        <w:jc w:val="center"/>
        <w:textAlignment w:val="baseline"/>
        <w:rPr>
          <w:rFonts w:ascii="Times New Roman" w:hAnsi="Times New Roman"/>
          <w:b/>
          <w:bCs/>
          <w:caps/>
          <w:sz w:val="24"/>
          <w:szCs w:val="24"/>
          <w:lang w:val="lt-LT" w:eastAsia="lt-LT"/>
        </w:rPr>
      </w:pPr>
      <w:r w:rsidRPr="009E5829">
        <w:rPr>
          <w:rFonts w:ascii="Times New Roman" w:hAnsi="Times New Roman"/>
          <w:b/>
          <w:bCs/>
          <w:caps/>
          <w:sz w:val="24"/>
          <w:szCs w:val="24"/>
          <w:lang w:val="lt-LT" w:eastAsia="lt-LT"/>
        </w:rPr>
        <w:t>II skyrius</w:t>
      </w:r>
    </w:p>
    <w:p w14:paraId="200012AF" w14:textId="77777777" w:rsidR="000710D1" w:rsidRPr="009E5829" w:rsidRDefault="000710D1" w:rsidP="000710D1">
      <w:pPr>
        <w:overflowPunct w:val="0"/>
        <w:jc w:val="center"/>
        <w:textAlignment w:val="baseline"/>
        <w:rPr>
          <w:rFonts w:ascii="Times New Roman" w:hAnsi="Times New Roman"/>
          <w:caps/>
          <w:sz w:val="24"/>
          <w:szCs w:val="24"/>
          <w:lang w:val="lt-LT" w:eastAsia="lt-LT"/>
        </w:rPr>
      </w:pPr>
      <w:r w:rsidRPr="009E5829">
        <w:rPr>
          <w:rFonts w:ascii="Times New Roman" w:hAnsi="Times New Roman"/>
          <w:b/>
          <w:bCs/>
          <w:caps/>
          <w:sz w:val="24"/>
          <w:szCs w:val="24"/>
          <w:lang w:val="lt-LT" w:eastAsia="lt-LT"/>
        </w:rPr>
        <w:t>Programos FINANSAVIMO LĖŠŲ NAUDOJIMas</w:t>
      </w:r>
    </w:p>
    <w:p w14:paraId="3DD977F3" w14:textId="77777777" w:rsidR="000710D1" w:rsidRPr="009E5829" w:rsidRDefault="000710D1" w:rsidP="000710D1">
      <w:pPr>
        <w:overflowPunct w:val="0"/>
        <w:ind w:firstLine="53"/>
        <w:textAlignment w:val="baseline"/>
        <w:rPr>
          <w:rFonts w:ascii="Times New Roman" w:hAnsi="Times New Roman"/>
          <w:caps/>
          <w:sz w:val="24"/>
          <w:szCs w:val="24"/>
          <w:lang w:val="lt-LT" w:eastAsia="lt-LT"/>
        </w:rPr>
      </w:pPr>
    </w:p>
    <w:p w14:paraId="79163F03" w14:textId="7B172C2C" w:rsidR="00F56DBC" w:rsidRDefault="00F56DBC" w:rsidP="00F56DBC">
      <w:pPr>
        <w:pStyle w:val="Sraopastraipa"/>
        <w:numPr>
          <w:ilvl w:val="0"/>
          <w:numId w:val="4"/>
        </w:numPr>
        <w:overflowPunct w:val="0"/>
        <w:jc w:val="both"/>
        <w:textAlignment w:val="baseline"/>
        <w:rPr>
          <w:rFonts w:ascii="Times New Roman" w:hAnsi="Times New Roman"/>
          <w:sz w:val="24"/>
          <w:szCs w:val="24"/>
          <w:lang w:val="lt-LT" w:eastAsia="lt-LT"/>
        </w:rPr>
      </w:pPr>
      <w:r w:rsidRPr="009E5829">
        <w:rPr>
          <w:rFonts w:ascii="Times New Roman" w:hAnsi="Times New Roman"/>
          <w:sz w:val="24"/>
          <w:szCs w:val="24"/>
          <w:lang w:val="lt-LT" w:eastAsia="lt-LT"/>
        </w:rPr>
        <w:t>Programos finansavimo lėšos vietinės reikšmės viešiesiems ir vidaus keliams naudojamos kaip nustatyta Lietuvos Respublikos kelių priežiūros ir plėtros programos finansavimo įstatymo 9 straipsnio 2 dalies aktualioje redakcijoje šioms reikmėms finansuoti:</w:t>
      </w:r>
    </w:p>
    <w:p w14:paraId="701EF3C8" w14:textId="7337AC1F" w:rsidR="00F56DBC" w:rsidRDefault="008A0053" w:rsidP="00F56DBC">
      <w:pPr>
        <w:pStyle w:val="Sraopastraipa"/>
        <w:numPr>
          <w:ilvl w:val="1"/>
          <w:numId w:val="4"/>
        </w:numPr>
        <w:overflowPunct w:val="0"/>
        <w:jc w:val="both"/>
        <w:textAlignment w:val="baseline"/>
        <w:rPr>
          <w:rFonts w:ascii="Times New Roman" w:hAnsi="Times New Roman"/>
          <w:sz w:val="24"/>
          <w:szCs w:val="24"/>
          <w:lang w:val="lt-LT" w:eastAsia="lt-LT"/>
        </w:rPr>
      </w:pPr>
      <w:r w:rsidRPr="009E5829">
        <w:rPr>
          <w:rFonts w:ascii="Times New Roman" w:hAnsi="Times New Roman"/>
          <w:sz w:val="24"/>
          <w:szCs w:val="24"/>
          <w:lang w:val="lt-LT" w:eastAsia="lt-LT"/>
        </w:rPr>
        <w:t>keliams projektuoti, tiesti, rekonstruoti, taisyti (remontuoti) ir prižiūrėti;</w:t>
      </w:r>
    </w:p>
    <w:p w14:paraId="72D1AE52" w14:textId="69088D24" w:rsidR="008A0053" w:rsidRDefault="008A0053" w:rsidP="00F56DBC">
      <w:pPr>
        <w:pStyle w:val="Sraopastraipa"/>
        <w:numPr>
          <w:ilvl w:val="1"/>
          <w:numId w:val="4"/>
        </w:numPr>
        <w:overflowPunct w:val="0"/>
        <w:jc w:val="both"/>
        <w:textAlignment w:val="baseline"/>
        <w:rPr>
          <w:rFonts w:ascii="Times New Roman" w:hAnsi="Times New Roman"/>
          <w:sz w:val="24"/>
          <w:szCs w:val="24"/>
          <w:lang w:val="lt-LT" w:eastAsia="lt-LT"/>
        </w:rPr>
      </w:pPr>
      <w:r w:rsidRPr="009E5829">
        <w:rPr>
          <w:rFonts w:ascii="Times New Roman" w:hAnsi="Times New Roman"/>
          <w:sz w:val="24"/>
          <w:szCs w:val="24"/>
          <w:lang w:val="lt-LT" w:eastAsia="lt-LT"/>
        </w:rPr>
        <w:t>kelių, kelių statinių ir jų užimamos žemės teisinei registracijai būtinoms procedūroms atlikti, daiktinėms teisėms į žemę, šių teisių suvaržymams, juridiniams faktams registruoti;</w:t>
      </w:r>
    </w:p>
    <w:p w14:paraId="269121F6" w14:textId="3FEFAAC6" w:rsidR="008A0053" w:rsidRPr="008A0053" w:rsidRDefault="008A0053" w:rsidP="00F56DBC">
      <w:pPr>
        <w:pStyle w:val="Sraopastraipa"/>
        <w:numPr>
          <w:ilvl w:val="1"/>
          <w:numId w:val="4"/>
        </w:numPr>
        <w:overflowPunct w:val="0"/>
        <w:jc w:val="both"/>
        <w:textAlignment w:val="baseline"/>
        <w:rPr>
          <w:rFonts w:ascii="Times New Roman" w:hAnsi="Times New Roman"/>
          <w:sz w:val="24"/>
          <w:szCs w:val="24"/>
          <w:lang w:val="lt-LT" w:eastAsia="lt-LT"/>
        </w:rPr>
      </w:pPr>
      <w:r w:rsidRPr="009E5829">
        <w:rPr>
          <w:rFonts w:ascii="Times New Roman" w:hAnsi="Times New Roman"/>
          <w:sz w:val="24"/>
          <w:szCs w:val="24"/>
          <w:lang w:val="lt-LT" w:eastAsia="lt-LT"/>
        </w:rPr>
        <w:t xml:space="preserve"> </w:t>
      </w:r>
      <w:r w:rsidRPr="009E5829">
        <w:rPr>
          <w:rFonts w:ascii="Times New Roman" w:hAnsi="Times New Roman"/>
          <w:color w:val="000000"/>
          <w:sz w:val="24"/>
          <w:szCs w:val="24"/>
          <w:lang w:val="lt-LT"/>
        </w:rPr>
        <w:t>tiltams, viadukams, estakadoms, tuneliams, pralaidoms projektuoti, statyti, rekonstruoti, taisyti (remontuoti) ir prižiūrėti;</w:t>
      </w:r>
    </w:p>
    <w:p w14:paraId="6F094A68" w14:textId="649E9693" w:rsidR="008A0053" w:rsidRDefault="008A0053" w:rsidP="00F56DBC">
      <w:pPr>
        <w:pStyle w:val="Sraopastraipa"/>
        <w:numPr>
          <w:ilvl w:val="1"/>
          <w:numId w:val="4"/>
        </w:numPr>
        <w:overflowPunct w:val="0"/>
        <w:jc w:val="both"/>
        <w:textAlignment w:val="baseline"/>
        <w:rPr>
          <w:rFonts w:ascii="Times New Roman" w:hAnsi="Times New Roman"/>
          <w:sz w:val="24"/>
          <w:szCs w:val="24"/>
          <w:lang w:val="lt-LT" w:eastAsia="lt-LT"/>
        </w:rPr>
      </w:pPr>
      <w:r w:rsidRPr="009E5829">
        <w:rPr>
          <w:rFonts w:ascii="Times New Roman" w:hAnsi="Times New Roman"/>
          <w:sz w:val="24"/>
          <w:szCs w:val="24"/>
          <w:lang w:val="lt-LT" w:eastAsia="lt-LT"/>
        </w:rPr>
        <w:t>apsaugos nuo triukšmo statiniams prie kelių statyti, rekonstruoti, taisyti (remontuoti) ir prižiūrėti;</w:t>
      </w:r>
    </w:p>
    <w:p w14:paraId="27E1ABBA" w14:textId="25586965" w:rsidR="008A0053" w:rsidRDefault="008A0053" w:rsidP="00F56DBC">
      <w:pPr>
        <w:pStyle w:val="Sraopastraipa"/>
        <w:numPr>
          <w:ilvl w:val="1"/>
          <w:numId w:val="4"/>
        </w:numPr>
        <w:overflowPunct w:val="0"/>
        <w:jc w:val="both"/>
        <w:textAlignment w:val="baseline"/>
        <w:rPr>
          <w:rFonts w:ascii="Times New Roman" w:hAnsi="Times New Roman"/>
          <w:sz w:val="24"/>
          <w:szCs w:val="24"/>
          <w:lang w:val="lt-LT" w:eastAsia="lt-LT"/>
        </w:rPr>
      </w:pPr>
      <w:r w:rsidRPr="009E5829">
        <w:rPr>
          <w:rFonts w:ascii="Times New Roman" w:hAnsi="Times New Roman"/>
          <w:sz w:val="24"/>
          <w:szCs w:val="24"/>
          <w:lang w:val="lt-LT" w:eastAsia="lt-LT"/>
        </w:rPr>
        <w:t>kelio juostoje esantiems paviršinio vandens nuleidimo įrenginiams ir lietaus kanalizacijai įrengti, rekonstruoti, taisyti (remontuoti) ir prižiūrėti;</w:t>
      </w:r>
    </w:p>
    <w:p w14:paraId="05F1A624" w14:textId="345671B2" w:rsidR="008A0053" w:rsidRDefault="008A0053" w:rsidP="00F56DBC">
      <w:pPr>
        <w:pStyle w:val="Sraopastraipa"/>
        <w:numPr>
          <w:ilvl w:val="1"/>
          <w:numId w:val="4"/>
        </w:numPr>
        <w:overflowPunct w:val="0"/>
        <w:jc w:val="both"/>
        <w:textAlignment w:val="baseline"/>
        <w:rPr>
          <w:rFonts w:ascii="Times New Roman" w:hAnsi="Times New Roman"/>
          <w:sz w:val="24"/>
          <w:szCs w:val="24"/>
          <w:lang w:val="lt-LT" w:eastAsia="lt-LT"/>
        </w:rPr>
      </w:pPr>
      <w:r w:rsidRPr="009E5829">
        <w:rPr>
          <w:rFonts w:ascii="Times New Roman" w:hAnsi="Times New Roman"/>
          <w:sz w:val="24"/>
          <w:szCs w:val="24"/>
          <w:lang w:val="lt-LT" w:eastAsia="lt-LT"/>
        </w:rPr>
        <w:t>ekstremaliųjų situacijų, ekstremaliųjų įvykių ir įvykių padariniams keliuose likviduoti;</w:t>
      </w:r>
    </w:p>
    <w:p w14:paraId="0FB9C162" w14:textId="4C0B6864" w:rsidR="008A0053" w:rsidRPr="008A0053" w:rsidRDefault="008A0053" w:rsidP="00F56DBC">
      <w:pPr>
        <w:pStyle w:val="Sraopastraipa"/>
        <w:numPr>
          <w:ilvl w:val="1"/>
          <w:numId w:val="4"/>
        </w:numPr>
        <w:overflowPunct w:val="0"/>
        <w:jc w:val="both"/>
        <w:textAlignment w:val="baseline"/>
        <w:rPr>
          <w:rFonts w:ascii="Times New Roman" w:hAnsi="Times New Roman"/>
          <w:sz w:val="24"/>
          <w:szCs w:val="24"/>
          <w:lang w:val="lt-LT" w:eastAsia="lt-LT"/>
        </w:rPr>
      </w:pPr>
      <w:r w:rsidRPr="009E5829">
        <w:rPr>
          <w:rFonts w:ascii="Times New Roman" w:hAnsi="Times New Roman"/>
          <w:color w:val="000000"/>
          <w:sz w:val="24"/>
          <w:szCs w:val="24"/>
          <w:lang w:val="lt-LT"/>
        </w:rPr>
        <w:t>kelio juostoje esančioms automobilių stovėjimo aikštelėms, viešojo transporto stotelėms ir paviljonams įrengti, statyti, rekonstruoti, taisyti (remontuoti) ir prižiūrėti;</w:t>
      </w:r>
    </w:p>
    <w:p w14:paraId="4CBF5FAA" w14:textId="5996FD75" w:rsidR="008A0053" w:rsidRDefault="008A0053" w:rsidP="00F56DBC">
      <w:pPr>
        <w:pStyle w:val="Sraopastraipa"/>
        <w:numPr>
          <w:ilvl w:val="1"/>
          <w:numId w:val="4"/>
        </w:numPr>
        <w:overflowPunct w:val="0"/>
        <w:jc w:val="both"/>
        <w:textAlignment w:val="baseline"/>
        <w:rPr>
          <w:rFonts w:ascii="Times New Roman" w:hAnsi="Times New Roman"/>
          <w:sz w:val="24"/>
          <w:szCs w:val="24"/>
          <w:lang w:val="lt-LT" w:eastAsia="lt-LT"/>
        </w:rPr>
      </w:pPr>
      <w:r w:rsidRPr="009E5829">
        <w:rPr>
          <w:rFonts w:ascii="Times New Roman" w:hAnsi="Times New Roman"/>
          <w:sz w:val="24"/>
          <w:szCs w:val="24"/>
          <w:lang w:val="lt-LT" w:eastAsia="lt-LT"/>
        </w:rPr>
        <w:t>institucijų ar įstaigų, atsakingų už vietinės reikšmės viešuosius kelius, paskoloms, naudojamoms vietinės reikšmės viešiesiems keliams projektuoti, tiesti, rekonstruoti, taisyti (remontuoti), grąžinti ir palūkanoms mokėti;</w:t>
      </w:r>
    </w:p>
    <w:p w14:paraId="0EED93A3" w14:textId="35320263" w:rsidR="008A0053" w:rsidRPr="008A0053" w:rsidRDefault="008A0053" w:rsidP="00F56DBC">
      <w:pPr>
        <w:pStyle w:val="Sraopastraipa"/>
        <w:numPr>
          <w:ilvl w:val="1"/>
          <w:numId w:val="4"/>
        </w:numPr>
        <w:overflowPunct w:val="0"/>
        <w:jc w:val="both"/>
        <w:textAlignment w:val="baseline"/>
        <w:rPr>
          <w:rFonts w:ascii="Times New Roman" w:hAnsi="Times New Roman"/>
          <w:sz w:val="24"/>
          <w:szCs w:val="24"/>
          <w:lang w:val="lt-LT" w:eastAsia="lt-LT"/>
        </w:rPr>
      </w:pPr>
      <w:r w:rsidRPr="009E5829">
        <w:rPr>
          <w:rFonts w:ascii="Times New Roman" w:hAnsi="Times New Roman"/>
          <w:color w:val="000000"/>
          <w:sz w:val="24"/>
          <w:szCs w:val="24"/>
          <w:lang w:val="lt-LT" w:eastAsia="lt-LT"/>
        </w:rPr>
        <w:t>tiesiant, rekonstruojant, taisant (remontuojant), prižiūrint kelius patirtoms išlaidoms už skirtą žemę, nukeliamus ar (ir) griaunamus pastatus ir kitus statinius, naikinamus želdinius ir kitas naudmenas apmokėti, aplinkos apsaugos reikmėms, žemės rekultivavimo darbams vykdyti tiesiant ir taisant (remontuojant) kelius;</w:t>
      </w:r>
    </w:p>
    <w:p w14:paraId="3EC68BF0" w14:textId="441283D8" w:rsidR="008A0053" w:rsidRPr="008A0053" w:rsidRDefault="008A0053" w:rsidP="00F56DBC">
      <w:pPr>
        <w:pStyle w:val="Sraopastraipa"/>
        <w:numPr>
          <w:ilvl w:val="1"/>
          <w:numId w:val="4"/>
        </w:numPr>
        <w:overflowPunct w:val="0"/>
        <w:jc w:val="both"/>
        <w:textAlignment w:val="baseline"/>
        <w:rPr>
          <w:rFonts w:ascii="Times New Roman" w:hAnsi="Times New Roman"/>
          <w:sz w:val="24"/>
          <w:szCs w:val="24"/>
          <w:lang w:val="lt-LT" w:eastAsia="lt-LT"/>
        </w:rPr>
      </w:pPr>
      <w:r w:rsidRPr="009E5829">
        <w:rPr>
          <w:rFonts w:ascii="Times New Roman" w:hAnsi="Times New Roman"/>
          <w:color w:val="000000"/>
          <w:sz w:val="24"/>
          <w:szCs w:val="24"/>
          <w:lang w:val="lt-LT" w:eastAsia="lt-LT"/>
        </w:rPr>
        <w:t>Programos finansavimo lėšų naudojimo pagal paskirtį kontrolei, darbų kokybės kontrolės priežiūrai vietinės reikšmės kelių objektuose;</w:t>
      </w:r>
    </w:p>
    <w:p w14:paraId="0BE1F231" w14:textId="041E921F" w:rsidR="008A0053" w:rsidRPr="008A0053" w:rsidRDefault="008A0053" w:rsidP="00F56DBC">
      <w:pPr>
        <w:pStyle w:val="Sraopastraipa"/>
        <w:numPr>
          <w:ilvl w:val="1"/>
          <w:numId w:val="4"/>
        </w:numPr>
        <w:overflowPunct w:val="0"/>
        <w:jc w:val="both"/>
        <w:textAlignment w:val="baseline"/>
        <w:rPr>
          <w:rFonts w:ascii="Times New Roman" w:hAnsi="Times New Roman"/>
          <w:sz w:val="24"/>
          <w:szCs w:val="24"/>
          <w:lang w:val="lt-LT" w:eastAsia="lt-LT"/>
        </w:rPr>
      </w:pPr>
      <w:r w:rsidRPr="009E5829">
        <w:rPr>
          <w:rFonts w:ascii="Times New Roman" w:hAnsi="Times New Roman"/>
          <w:color w:val="000000"/>
          <w:sz w:val="24"/>
          <w:szCs w:val="24"/>
          <w:lang w:val="lt-LT" w:eastAsia="lt-LT"/>
        </w:rPr>
        <w:lastRenderedPageBreak/>
        <w:t>viešojo sektoriaus ir privačios partnerystės būdu įgyvendinamiems vietinės reikšmės viešiesiems keliams projektuoti, tiesti, rekonstruoti, taisyti (remontuoti), paskoloms grąžinti ir palūkanoms mokėti, projektų išlaidoms finansuoti;</w:t>
      </w:r>
    </w:p>
    <w:p w14:paraId="3E2B8B86" w14:textId="6F33CAB9" w:rsidR="008A0053" w:rsidRPr="008A0053" w:rsidRDefault="008A0053" w:rsidP="00F56DBC">
      <w:pPr>
        <w:pStyle w:val="Sraopastraipa"/>
        <w:numPr>
          <w:ilvl w:val="1"/>
          <w:numId w:val="4"/>
        </w:numPr>
        <w:overflowPunct w:val="0"/>
        <w:jc w:val="both"/>
        <w:textAlignment w:val="baseline"/>
        <w:rPr>
          <w:rFonts w:ascii="Times New Roman" w:hAnsi="Times New Roman"/>
          <w:sz w:val="24"/>
          <w:szCs w:val="24"/>
          <w:lang w:val="lt-LT" w:eastAsia="lt-LT"/>
        </w:rPr>
      </w:pPr>
      <w:r w:rsidRPr="009E5829">
        <w:rPr>
          <w:rFonts w:ascii="Times New Roman" w:hAnsi="Times New Roman"/>
          <w:color w:val="000000"/>
          <w:sz w:val="24"/>
          <w:szCs w:val="24"/>
          <w:lang w:val="lt-LT" w:eastAsia="lt-LT"/>
        </w:rPr>
        <w:t>želdinių gyvenamųjų vietovių gatvių raudonosiose linijose įrengimui saugaus eismo tikslais ir priežiūrai finansuoti;</w:t>
      </w:r>
    </w:p>
    <w:p w14:paraId="435D9D2B" w14:textId="5C19A03E" w:rsidR="008A0053" w:rsidRPr="008A0053" w:rsidRDefault="008A0053" w:rsidP="00F56DBC">
      <w:pPr>
        <w:pStyle w:val="Sraopastraipa"/>
        <w:numPr>
          <w:ilvl w:val="1"/>
          <w:numId w:val="4"/>
        </w:numPr>
        <w:overflowPunct w:val="0"/>
        <w:jc w:val="both"/>
        <w:textAlignment w:val="baseline"/>
        <w:rPr>
          <w:rFonts w:ascii="Times New Roman" w:hAnsi="Times New Roman"/>
          <w:sz w:val="24"/>
          <w:szCs w:val="24"/>
          <w:lang w:val="lt-LT" w:eastAsia="lt-LT"/>
        </w:rPr>
      </w:pPr>
      <w:r w:rsidRPr="009E5829">
        <w:rPr>
          <w:rFonts w:ascii="Times New Roman" w:hAnsi="Times New Roman"/>
          <w:color w:val="000000"/>
          <w:sz w:val="24"/>
          <w:szCs w:val="24"/>
          <w:lang w:val="lt-LT" w:eastAsia="lt-LT"/>
        </w:rPr>
        <w:t>darnaus judumo priemonėms (esamiems šaligatviams, pėsčiųjų takams, pėsčiųjų viadukams ir tiltams, pėsčiųjų estakadoms, pėsčiųjų perėjoms (įskaitant požemines) pritaikyti specialiųjų poreikių turintiems žmonėms; viešojo transporto infrastruktūrai; viešojo transporto eismui organizuoti; dviračių statymo infrastruktūrai; stovėjimo aikštelėms, skirtoms motorinėms transporto priemonėms arba dviračiams palikti, siekiant tęsti kelionę viešuoju transportu, įrengti, jeigu už naudojimąsi jomis neimamas atlygis; elektrinių transporto priemonių (išskyrus elektromobilius) viešosioms įkrovimo prieigoms; šaligatviams, pėsčiųjų ir (ar) dviračių takams įrengti, projektuoti, tiesti, rekonstruoti, taisyti (remontuoti) ir prižiūrėti; pėsčiųjų, dviračių takų įrenginiams (tvorelėms ir pan.)) įgyvendinti, rekonstruoti, taisyti (remontuoti) ir prižiūrėti;</w:t>
      </w:r>
    </w:p>
    <w:p w14:paraId="582F44C6" w14:textId="16359D45" w:rsidR="008A0053" w:rsidRPr="008A0053" w:rsidRDefault="008A0053" w:rsidP="00F56DBC">
      <w:pPr>
        <w:pStyle w:val="Sraopastraipa"/>
        <w:numPr>
          <w:ilvl w:val="1"/>
          <w:numId w:val="4"/>
        </w:numPr>
        <w:overflowPunct w:val="0"/>
        <w:jc w:val="both"/>
        <w:textAlignment w:val="baseline"/>
        <w:rPr>
          <w:rFonts w:ascii="Times New Roman" w:hAnsi="Times New Roman"/>
          <w:sz w:val="24"/>
          <w:szCs w:val="24"/>
          <w:lang w:val="lt-LT" w:eastAsia="lt-LT"/>
        </w:rPr>
      </w:pPr>
      <w:r w:rsidRPr="009E5829">
        <w:rPr>
          <w:rFonts w:ascii="Times New Roman" w:hAnsi="Times New Roman"/>
          <w:color w:val="000000"/>
          <w:sz w:val="24"/>
          <w:szCs w:val="24"/>
          <w:lang w:val="lt-LT" w:eastAsia="lt-LT"/>
        </w:rPr>
        <w:t>inžinerinėms saugaus eismo priemonėms (važiuojamajai kelio daliai siaurinti; įvažiavimų į teritorijas zonoms pertvarkyti; važiuojamajai kelio daliai iškreivinti; iškiliosioms greičio mažinimo priemonėms (greičio mažinimo kalneliams) įrengti; kelio įrenginiams (saugos salelėms, sankryžoms, pėsčiųjų perėjoms); greičio mažinimo priemonėms ties gyvenamosios teritorijos pradžia, siekiant sumažinti galimą per didelį transporto priemonių greitį ir parodyti, kad keičiasi važiavimo režimas (miesto vartai), įrengti; kelio ženklams įrengti; kelio dangai ženklinti; šviesoforams įrengti; tvoroms, kelio apsauginių atitvarų sistemoms, signaliniams stulpeliams įrengti; kelio veidrodžiams įrengti; elektroniniams įrenginiams (greičio kontrolės priemonėms, informacinėms momentinio važiavimo greičio švieslentėms, kintamosios informacijos ženklams (stendams) įrengti ir prižiūrėti; apšvietimui keliuose) ir kitoms priemonėms įgyvendinti, rekonstruoti, taisyti (remontuoti) ir prižiūrėti;</w:t>
      </w:r>
    </w:p>
    <w:p w14:paraId="0A2DBCEF" w14:textId="41B6F596" w:rsidR="008A0053" w:rsidRPr="00F56DBC" w:rsidRDefault="008A0053" w:rsidP="00F56DBC">
      <w:pPr>
        <w:pStyle w:val="Sraopastraipa"/>
        <w:numPr>
          <w:ilvl w:val="1"/>
          <w:numId w:val="4"/>
        </w:numPr>
        <w:overflowPunct w:val="0"/>
        <w:jc w:val="both"/>
        <w:textAlignment w:val="baseline"/>
        <w:rPr>
          <w:rFonts w:ascii="Times New Roman" w:hAnsi="Times New Roman"/>
          <w:sz w:val="24"/>
          <w:szCs w:val="24"/>
          <w:lang w:val="lt-LT" w:eastAsia="lt-LT"/>
        </w:rPr>
      </w:pPr>
      <w:r w:rsidRPr="009E5829">
        <w:rPr>
          <w:rFonts w:ascii="Times New Roman" w:hAnsi="Times New Roman"/>
          <w:color w:val="000000"/>
          <w:sz w:val="24"/>
          <w:szCs w:val="24"/>
          <w:lang w:val="lt-LT" w:eastAsia="lt-LT"/>
        </w:rPr>
        <w:t>įgyvendinant vietinės reikšmės kelių projektus būtiniems vietinės reikšmės ir valstybinės reikšmės kelių statinių sujungimo darbams, kuriuos vykdant nekeičiami valstybinės reikšmės kelio (statinio) elementų (sankryžų, nuovažų) geometriniai parametrai, finansuoti</w:t>
      </w:r>
      <w:r>
        <w:rPr>
          <w:rFonts w:ascii="Times New Roman" w:hAnsi="Times New Roman"/>
          <w:color w:val="000000"/>
          <w:sz w:val="24"/>
          <w:szCs w:val="24"/>
          <w:lang w:val="lt-LT" w:eastAsia="lt-LT"/>
        </w:rPr>
        <w:t>.</w:t>
      </w:r>
    </w:p>
    <w:p w14:paraId="5934475F" w14:textId="77777777" w:rsidR="003759FE" w:rsidRPr="009E5829" w:rsidRDefault="003759FE" w:rsidP="007D3BCF">
      <w:pPr>
        <w:overflowPunct w:val="0"/>
        <w:ind w:firstLine="709"/>
        <w:jc w:val="both"/>
        <w:textAlignment w:val="baseline"/>
        <w:rPr>
          <w:rFonts w:ascii="Times New Roman" w:hAnsi="Times New Roman"/>
          <w:sz w:val="24"/>
          <w:szCs w:val="24"/>
          <w:lang w:val="lt-LT"/>
        </w:rPr>
      </w:pPr>
      <w:bookmarkStart w:id="0" w:name="part_b82120f827c346e8b8a8007b8e2b72a8"/>
      <w:bookmarkEnd w:id="0"/>
    </w:p>
    <w:p w14:paraId="45A2DC8E" w14:textId="77777777" w:rsidR="00734D2D" w:rsidRPr="009E5829" w:rsidRDefault="00734D2D" w:rsidP="00734D2D">
      <w:pPr>
        <w:shd w:val="clear" w:color="auto" w:fill="FFFFFF"/>
        <w:jc w:val="center"/>
        <w:rPr>
          <w:rFonts w:ascii="Times New Roman" w:hAnsi="Times New Roman"/>
          <w:color w:val="212529"/>
          <w:sz w:val="24"/>
          <w:szCs w:val="24"/>
          <w:lang w:val="lt-LT" w:eastAsia="lt-LT"/>
        </w:rPr>
      </w:pPr>
      <w:r w:rsidRPr="009E5829">
        <w:rPr>
          <w:rFonts w:ascii="Times New Roman" w:hAnsi="Times New Roman"/>
          <w:b/>
          <w:bCs/>
          <w:color w:val="212529"/>
          <w:sz w:val="24"/>
          <w:szCs w:val="24"/>
          <w:lang w:val="lt-LT" w:eastAsia="lt-LT"/>
        </w:rPr>
        <w:t>III SKYRIUS</w:t>
      </w:r>
    </w:p>
    <w:p w14:paraId="13F413A6" w14:textId="77777777" w:rsidR="00734D2D" w:rsidRPr="009E5829" w:rsidRDefault="00734D2D" w:rsidP="00734D2D">
      <w:pPr>
        <w:shd w:val="clear" w:color="auto" w:fill="FFFFFF"/>
        <w:jc w:val="center"/>
        <w:rPr>
          <w:rFonts w:ascii="Times New Roman" w:hAnsi="Times New Roman"/>
          <w:color w:val="212529"/>
          <w:sz w:val="24"/>
          <w:szCs w:val="24"/>
          <w:lang w:val="lt-LT" w:eastAsia="lt-LT"/>
        </w:rPr>
      </w:pPr>
      <w:r w:rsidRPr="009E5829">
        <w:rPr>
          <w:rFonts w:ascii="Times New Roman" w:hAnsi="Times New Roman"/>
          <w:b/>
          <w:bCs/>
          <w:color w:val="212529"/>
          <w:sz w:val="24"/>
          <w:szCs w:val="24"/>
          <w:lang w:val="lt-LT" w:eastAsia="lt-LT"/>
        </w:rPr>
        <w:t>PROGRAMOS FINANSAVIMO LĖŠŲ PASKIRSTYMO TVARKA</w:t>
      </w:r>
    </w:p>
    <w:p w14:paraId="15A2758A" w14:textId="77777777" w:rsidR="009664DF" w:rsidRPr="009E5829" w:rsidRDefault="009664DF" w:rsidP="009664DF">
      <w:pPr>
        <w:overflowPunct w:val="0"/>
        <w:jc w:val="both"/>
        <w:textAlignment w:val="baseline"/>
        <w:rPr>
          <w:rFonts w:ascii="Times New Roman" w:hAnsi="Times New Roman"/>
          <w:sz w:val="24"/>
          <w:szCs w:val="24"/>
          <w:lang w:val="lt-LT" w:eastAsia="lt-LT"/>
        </w:rPr>
      </w:pPr>
    </w:p>
    <w:p w14:paraId="2DEE1888" w14:textId="3E58DFA2" w:rsidR="008A0053" w:rsidRDefault="008A0053" w:rsidP="008A0053">
      <w:pPr>
        <w:pStyle w:val="Sraopastraipa"/>
        <w:widowControl w:val="0"/>
        <w:numPr>
          <w:ilvl w:val="0"/>
          <w:numId w:val="4"/>
        </w:numPr>
        <w:tabs>
          <w:tab w:val="left" w:pos="720"/>
          <w:tab w:val="left" w:pos="900"/>
          <w:tab w:val="left" w:pos="1080"/>
          <w:tab w:val="left" w:pos="1293"/>
        </w:tabs>
        <w:jc w:val="both"/>
        <w:rPr>
          <w:rFonts w:ascii="Times New Roman" w:hAnsi="Times New Roman"/>
          <w:sz w:val="24"/>
          <w:szCs w:val="24"/>
          <w:lang w:val="lt-LT" w:eastAsia="lt-LT"/>
        </w:rPr>
      </w:pPr>
      <w:r w:rsidRPr="005A61D8">
        <w:rPr>
          <w:rFonts w:ascii="Times New Roman" w:hAnsi="Times New Roman"/>
          <w:sz w:val="24"/>
          <w:szCs w:val="24"/>
          <w:lang w:val="lt-LT" w:eastAsia="lt-LT"/>
        </w:rPr>
        <w:t xml:space="preserve">Programos </w:t>
      </w:r>
      <w:r w:rsidRPr="009E5829">
        <w:rPr>
          <w:rFonts w:ascii="Times New Roman" w:hAnsi="Times New Roman"/>
          <w:sz w:val="24"/>
          <w:szCs w:val="24"/>
          <w:lang w:val="lt-LT" w:eastAsia="lt-LT"/>
        </w:rPr>
        <w:t xml:space="preserve">finansavimo </w:t>
      </w:r>
      <w:r w:rsidRPr="005A61D8">
        <w:rPr>
          <w:rFonts w:ascii="Times New Roman" w:hAnsi="Times New Roman"/>
          <w:sz w:val="24"/>
          <w:szCs w:val="24"/>
          <w:lang w:val="lt-LT" w:eastAsia="lt-LT"/>
        </w:rPr>
        <w:t>lėšos</w:t>
      </w:r>
      <w:r w:rsidRPr="009E5829">
        <w:rPr>
          <w:rFonts w:ascii="Times New Roman" w:hAnsi="Times New Roman"/>
          <w:sz w:val="24"/>
          <w:szCs w:val="24"/>
          <w:lang w:val="lt-LT" w:eastAsia="lt-LT"/>
        </w:rPr>
        <w:t xml:space="preserve"> </w:t>
      </w:r>
      <w:r>
        <w:rPr>
          <w:rFonts w:ascii="Times New Roman" w:hAnsi="Times New Roman"/>
          <w:sz w:val="24"/>
          <w:szCs w:val="24"/>
          <w:lang w:val="lt-LT" w:eastAsia="lt-LT"/>
        </w:rPr>
        <w:t>s</w:t>
      </w:r>
      <w:r w:rsidRPr="009E5829">
        <w:rPr>
          <w:rFonts w:ascii="Times New Roman" w:hAnsi="Times New Roman"/>
          <w:sz w:val="24"/>
          <w:szCs w:val="24"/>
          <w:lang w:val="lt-LT" w:eastAsia="lt-LT"/>
        </w:rPr>
        <w:t xml:space="preserve">avivaldybės </w:t>
      </w:r>
      <w:r w:rsidRPr="005A61D8">
        <w:rPr>
          <w:rFonts w:ascii="Times New Roman" w:hAnsi="Times New Roman"/>
          <w:sz w:val="24"/>
          <w:szCs w:val="24"/>
          <w:lang w:val="lt-LT" w:eastAsia="lt-LT"/>
        </w:rPr>
        <w:t xml:space="preserve">vietinės reikšmės </w:t>
      </w:r>
      <w:r w:rsidRPr="009E5829">
        <w:rPr>
          <w:rFonts w:ascii="Times New Roman" w:hAnsi="Times New Roman"/>
          <w:sz w:val="24"/>
          <w:szCs w:val="24"/>
          <w:lang w:val="lt-LT" w:eastAsia="lt-LT"/>
        </w:rPr>
        <w:t>keliams</w:t>
      </w:r>
      <w:r w:rsidRPr="005A61D8">
        <w:rPr>
          <w:rFonts w:ascii="Times New Roman" w:hAnsi="Times New Roman"/>
          <w:sz w:val="24"/>
          <w:szCs w:val="24"/>
          <w:lang w:val="lt-LT" w:eastAsia="lt-LT"/>
        </w:rPr>
        <w:t xml:space="preserve"> </w:t>
      </w:r>
      <w:r w:rsidRPr="009E5829">
        <w:rPr>
          <w:rFonts w:ascii="Times New Roman" w:hAnsi="Times New Roman"/>
          <w:sz w:val="24"/>
          <w:szCs w:val="24"/>
          <w:lang w:val="lt-LT" w:eastAsia="lt-LT"/>
        </w:rPr>
        <w:t xml:space="preserve">skirstomos </w:t>
      </w:r>
      <w:r>
        <w:rPr>
          <w:rFonts w:ascii="Times New Roman" w:hAnsi="Times New Roman"/>
          <w:sz w:val="24"/>
          <w:szCs w:val="24"/>
          <w:lang w:val="lt-LT" w:eastAsia="lt-LT"/>
        </w:rPr>
        <w:t>s</w:t>
      </w:r>
      <w:r w:rsidRPr="009E5829">
        <w:rPr>
          <w:rFonts w:ascii="Times New Roman" w:hAnsi="Times New Roman"/>
          <w:sz w:val="24"/>
          <w:szCs w:val="24"/>
          <w:lang w:val="lt-LT" w:eastAsia="lt-LT"/>
        </w:rPr>
        <w:t>avivaldybės tarybos sprendimu šia tvarka:</w:t>
      </w:r>
    </w:p>
    <w:p w14:paraId="0CCB27A2" w14:textId="6B41354F" w:rsidR="008A0053" w:rsidRDefault="008A0053" w:rsidP="008A0053">
      <w:pPr>
        <w:pStyle w:val="Sraopastraipa"/>
        <w:widowControl w:val="0"/>
        <w:numPr>
          <w:ilvl w:val="1"/>
          <w:numId w:val="4"/>
        </w:numPr>
        <w:tabs>
          <w:tab w:val="left" w:pos="720"/>
          <w:tab w:val="left" w:pos="900"/>
          <w:tab w:val="left" w:pos="1080"/>
          <w:tab w:val="left" w:pos="1293"/>
        </w:tabs>
        <w:jc w:val="both"/>
        <w:rPr>
          <w:rFonts w:ascii="Times New Roman" w:hAnsi="Times New Roman"/>
          <w:sz w:val="24"/>
          <w:szCs w:val="24"/>
          <w:lang w:val="lt-LT" w:eastAsia="lt-LT"/>
        </w:rPr>
      </w:pPr>
      <w:r w:rsidRPr="005A61D8">
        <w:rPr>
          <w:rFonts w:ascii="Times New Roman" w:hAnsi="Times New Roman"/>
          <w:sz w:val="24"/>
          <w:szCs w:val="24"/>
          <w:lang w:val="lt-LT" w:eastAsia="lt-LT"/>
        </w:rPr>
        <w:t xml:space="preserve">ne mažiau kaip 60 procentų </w:t>
      </w:r>
      <w:r>
        <w:rPr>
          <w:rFonts w:ascii="Times New Roman" w:hAnsi="Times New Roman"/>
          <w:sz w:val="24"/>
          <w:szCs w:val="24"/>
          <w:lang w:val="lt-LT" w:eastAsia="lt-LT"/>
        </w:rPr>
        <w:t>p</w:t>
      </w:r>
      <w:r w:rsidRPr="005A61D8">
        <w:rPr>
          <w:rFonts w:ascii="Times New Roman" w:hAnsi="Times New Roman"/>
          <w:sz w:val="24"/>
          <w:szCs w:val="24"/>
          <w:lang w:val="lt-LT" w:eastAsia="lt-LT"/>
        </w:rPr>
        <w:t>rogramos finansavimo lėšų skiriama turtui įsigyti – vietinės reikšmės keliams tiesti, rekonstruoti, kapitališkai remontuoti</w:t>
      </w:r>
      <w:r w:rsidRPr="009E5829">
        <w:rPr>
          <w:rFonts w:ascii="Times New Roman" w:hAnsi="Times New Roman"/>
          <w:sz w:val="24"/>
          <w:szCs w:val="24"/>
          <w:lang w:val="lt-LT" w:eastAsia="lt-LT"/>
        </w:rPr>
        <w:t>;</w:t>
      </w:r>
    </w:p>
    <w:p w14:paraId="0402BC12" w14:textId="7636B544" w:rsidR="008A0053" w:rsidRDefault="008A0053" w:rsidP="008A0053">
      <w:pPr>
        <w:pStyle w:val="Sraopastraipa"/>
        <w:widowControl w:val="0"/>
        <w:numPr>
          <w:ilvl w:val="1"/>
          <w:numId w:val="4"/>
        </w:numPr>
        <w:tabs>
          <w:tab w:val="left" w:pos="720"/>
          <w:tab w:val="left" w:pos="900"/>
          <w:tab w:val="left" w:pos="1080"/>
          <w:tab w:val="left" w:pos="1293"/>
        </w:tabs>
        <w:jc w:val="both"/>
        <w:rPr>
          <w:rFonts w:ascii="Times New Roman" w:hAnsi="Times New Roman"/>
          <w:sz w:val="24"/>
          <w:szCs w:val="24"/>
          <w:lang w:val="lt-LT" w:eastAsia="lt-LT"/>
        </w:rPr>
      </w:pPr>
      <w:r w:rsidRPr="005A61D8">
        <w:rPr>
          <w:rFonts w:ascii="Times New Roman" w:hAnsi="Times New Roman"/>
          <w:sz w:val="24"/>
          <w:szCs w:val="24"/>
          <w:lang w:val="lt-LT" w:eastAsia="lt-LT"/>
        </w:rPr>
        <w:t>ne mažiau kaip 10 procentų Programos finansavimo lėšų skiriama saugaus eismo priemonėms ir darnaus judumo priemonėms vietinės reikšmės keliuose finansuoti</w:t>
      </w:r>
      <w:r w:rsidRPr="009E5829">
        <w:rPr>
          <w:rFonts w:ascii="Times New Roman" w:hAnsi="Times New Roman"/>
          <w:sz w:val="24"/>
          <w:szCs w:val="24"/>
          <w:lang w:val="lt-LT" w:eastAsia="lt-LT"/>
        </w:rPr>
        <w:t>;</w:t>
      </w:r>
    </w:p>
    <w:p w14:paraId="22992B4F" w14:textId="454BAE82" w:rsidR="008A0053" w:rsidRDefault="008A0053" w:rsidP="008A0053">
      <w:pPr>
        <w:pStyle w:val="Sraopastraipa"/>
        <w:widowControl w:val="0"/>
        <w:numPr>
          <w:ilvl w:val="1"/>
          <w:numId w:val="4"/>
        </w:numPr>
        <w:tabs>
          <w:tab w:val="left" w:pos="720"/>
          <w:tab w:val="left" w:pos="900"/>
          <w:tab w:val="left" w:pos="1080"/>
          <w:tab w:val="left" w:pos="1293"/>
        </w:tabs>
        <w:jc w:val="both"/>
        <w:rPr>
          <w:rFonts w:ascii="Times New Roman" w:hAnsi="Times New Roman"/>
          <w:sz w:val="24"/>
          <w:szCs w:val="24"/>
          <w:lang w:val="lt-LT" w:eastAsia="lt-LT"/>
        </w:rPr>
      </w:pPr>
      <w:r w:rsidRPr="005A61D8">
        <w:rPr>
          <w:rFonts w:ascii="Times New Roman" w:hAnsi="Times New Roman"/>
          <w:sz w:val="24"/>
          <w:szCs w:val="24"/>
          <w:lang w:val="lt-LT" w:eastAsia="lt-LT"/>
        </w:rPr>
        <w:t>likusi lėšų dalis naudojama vietinės reikšmės kelių priežiūros ir paprastojo remonto darbams:</w:t>
      </w:r>
    </w:p>
    <w:p w14:paraId="2E6FD3D1" w14:textId="0C8B46A1" w:rsidR="00851C61" w:rsidRDefault="00851C61" w:rsidP="00851C61">
      <w:pPr>
        <w:pStyle w:val="Sraopastraipa"/>
        <w:widowControl w:val="0"/>
        <w:numPr>
          <w:ilvl w:val="2"/>
          <w:numId w:val="4"/>
        </w:numPr>
        <w:tabs>
          <w:tab w:val="left" w:pos="720"/>
          <w:tab w:val="left" w:pos="900"/>
          <w:tab w:val="left" w:pos="1080"/>
          <w:tab w:val="left" w:pos="1293"/>
        </w:tabs>
        <w:jc w:val="both"/>
        <w:rPr>
          <w:rFonts w:ascii="Times New Roman" w:hAnsi="Times New Roman"/>
          <w:sz w:val="24"/>
          <w:szCs w:val="24"/>
          <w:lang w:val="lt-LT" w:eastAsia="lt-LT"/>
        </w:rPr>
      </w:pPr>
      <w:r w:rsidRPr="005A61D8">
        <w:rPr>
          <w:rFonts w:ascii="Times New Roman" w:hAnsi="Times New Roman"/>
          <w:sz w:val="24"/>
          <w:szCs w:val="24"/>
          <w:lang w:val="lt-LT" w:eastAsia="lt-LT"/>
        </w:rPr>
        <w:t>kelių su asfaltbetonio danga priežiūros darbams pagal seniūnijų teritorijoje esančių viešųjų kelių su asfaltbetonio danga tinklo ilgį;</w:t>
      </w:r>
    </w:p>
    <w:p w14:paraId="531227BE" w14:textId="0035985A" w:rsidR="00851C61" w:rsidRDefault="00851C61" w:rsidP="00851C61">
      <w:pPr>
        <w:pStyle w:val="Sraopastraipa"/>
        <w:widowControl w:val="0"/>
        <w:numPr>
          <w:ilvl w:val="2"/>
          <w:numId w:val="4"/>
        </w:numPr>
        <w:tabs>
          <w:tab w:val="left" w:pos="720"/>
          <w:tab w:val="left" w:pos="900"/>
          <w:tab w:val="left" w:pos="1080"/>
          <w:tab w:val="left" w:pos="1293"/>
        </w:tabs>
        <w:jc w:val="both"/>
        <w:rPr>
          <w:rFonts w:ascii="Times New Roman" w:hAnsi="Times New Roman"/>
          <w:sz w:val="24"/>
          <w:szCs w:val="24"/>
          <w:lang w:val="lt-LT" w:eastAsia="lt-LT"/>
        </w:rPr>
      </w:pPr>
      <w:r>
        <w:rPr>
          <w:rFonts w:ascii="Times New Roman" w:hAnsi="Times New Roman"/>
          <w:sz w:val="24"/>
          <w:szCs w:val="24"/>
          <w:lang w:val="lt-LT" w:eastAsia="lt-LT"/>
        </w:rPr>
        <w:t>kelių, gatvių, pėsčiųjų takų, gatvių apšvietimo paprastojo remonto darbams atlikti;</w:t>
      </w:r>
    </w:p>
    <w:p w14:paraId="77E6C9F8" w14:textId="4211ED5C" w:rsidR="00851C61" w:rsidRDefault="00851C61" w:rsidP="00851C61">
      <w:pPr>
        <w:pStyle w:val="Sraopastraipa"/>
        <w:widowControl w:val="0"/>
        <w:numPr>
          <w:ilvl w:val="2"/>
          <w:numId w:val="4"/>
        </w:numPr>
        <w:tabs>
          <w:tab w:val="left" w:pos="720"/>
          <w:tab w:val="left" w:pos="900"/>
          <w:tab w:val="left" w:pos="1080"/>
          <w:tab w:val="left" w:pos="1293"/>
        </w:tabs>
        <w:jc w:val="both"/>
        <w:rPr>
          <w:rFonts w:ascii="Times New Roman" w:hAnsi="Times New Roman"/>
          <w:sz w:val="24"/>
          <w:szCs w:val="24"/>
          <w:lang w:val="lt-LT" w:eastAsia="lt-LT"/>
        </w:rPr>
      </w:pPr>
      <w:r w:rsidRPr="005A61D8">
        <w:rPr>
          <w:rFonts w:ascii="Times New Roman" w:hAnsi="Times New Roman"/>
          <w:sz w:val="24"/>
          <w:szCs w:val="24"/>
          <w:lang w:val="lt-LT" w:eastAsia="lt-LT"/>
        </w:rPr>
        <w:t xml:space="preserve"> kelių (gatvių) inventorizacijai – </w:t>
      </w:r>
      <w:r w:rsidRPr="005A61D8">
        <w:rPr>
          <w:rFonts w:ascii="Times New Roman" w:hAnsi="Times New Roman"/>
          <w:bCs/>
          <w:sz w:val="24"/>
          <w:szCs w:val="24"/>
          <w:lang w:val="lt-LT" w:eastAsia="lt-LT"/>
        </w:rPr>
        <w:t>ne mažiau nei numatyta Kelių priežiūros ir plėtros programos finansavimo lėšų naudojimo tvarkos apraše, patvirtintame</w:t>
      </w:r>
      <w:r w:rsidRPr="005A61D8">
        <w:rPr>
          <w:rFonts w:ascii="Times New Roman" w:hAnsi="Times New Roman"/>
          <w:sz w:val="24"/>
          <w:szCs w:val="24"/>
          <w:lang w:val="lt-LT" w:eastAsia="lt-LT"/>
        </w:rPr>
        <w:t xml:space="preserve"> Lietuvos Respublikos Vyriausybės 2005 m. balandžio 21 d. nutarimu Nr. 447 „Dėl Lietuvos Respublikos kelių priežiūros ir plėtros programos finansavimo įstatymo įgyvendinimo“</w:t>
      </w:r>
      <w:r w:rsidR="00481DB3">
        <w:rPr>
          <w:rFonts w:ascii="Times New Roman" w:hAnsi="Times New Roman"/>
          <w:sz w:val="24"/>
          <w:szCs w:val="24"/>
          <w:lang w:val="lt-LT" w:eastAsia="lt-LT"/>
        </w:rPr>
        <w:t>,</w:t>
      </w:r>
      <w:r w:rsidRPr="005A61D8">
        <w:rPr>
          <w:rFonts w:ascii="Times New Roman" w:hAnsi="Times New Roman"/>
          <w:sz w:val="24"/>
          <w:szCs w:val="24"/>
          <w:lang w:val="lt-LT" w:eastAsia="lt-LT"/>
        </w:rPr>
        <w:t xml:space="preserve"> ir atsižvelgiant į seniūnijų vietinės reikšmės kelių inventorizacijos užbaigtumą.</w:t>
      </w:r>
    </w:p>
    <w:p w14:paraId="207AA88A" w14:textId="6392226A" w:rsidR="00851C61" w:rsidRPr="00851C61" w:rsidRDefault="00851C61" w:rsidP="00851C61">
      <w:pPr>
        <w:pStyle w:val="Sraopastraipa"/>
        <w:widowControl w:val="0"/>
        <w:numPr>
          <w:ilvl w:val="1"/>
          <w:numId w:val="4"/>
        </w:numPr>
        <w:tabs>
          <w:tab w:val="left" w:pos="720"/>
          <w:tab w:val="left" w:pos="900"/>
          <w:tab w:val="left" w:pos="1080"/>
          <w:tab w:val="left" w:pos="1293"/>
        </w:tabs>
        <w:jc w:val="both"/>
        <w:rPr>
          <w:rFonts w:ascii="Times New Roman" w:hAnsi="Times New Roman"/>
          <w:sz w:val="24"/>
          <w:szCs w:val="24"/>
          <w:lang w:val="lt-LT" w:eastAsia="lt-LT"/>
        </w:rPr>
      </w:pPr>
      <w:r w:rsidRPr="009909F2">
        <w:rPr>
          <w:color w:val="212529"/>
          <w:shd w:val="clear" w:color="auto" w:fill="FFFFFF"/>
          <w:lang w:val="lt-LT"/>
        </w:rPr>
        <w:t> </w:t>
      </w:r>
      <w:r w:rsidRPr="00851C61">
        <w:rPr>
          <w:rFonts w:ascii="Times New Roman" w:hAnsi="Times New Roman"/>
          <w:color w:val="212529"/>
          <w:sz w:val="24"/>
          <w:szCs w:val="24"/>
          <w:shd w:val="clear" w:color="auto" w:fill="FFFFFF"/>
          <w:lang w:val="lt-LT"/>
        </w:rPr>
        <w:t xml:space="preserve">Jeigu po viešųjų pirkimų procedūrų įvykdymo yra sutaupoma lėšų, </w:t>
      </w:r>
      <w:r>
        <w:rPr>
          <w:rFonts w:ascii="Times New Roman" w:hAnsi="Times New Roman"/>
          <w:color w:val="212529"/>
          <w:sz w:val="24"/>
          <w:szCs w:val="24"/>
          <w:shd w:val="clear" w:color="auto" w:fill="FFFFFF"/>
          <w:lang w:val="lt-LT"/>
        </w:rPr>
        <w:t>jos</w:t>
      </w:r>
      <w:r w:rsidRPr="00851C61">
        <w:rPr>
          <w:rFonts w:ascii="Times New Roman" w:hAnsi="Times New Roman"/>
          <w:color w:val="212529"/>
          <w:sz w:val="24"/>
          <w:szCs w:val="24"/>
          <w:shd w:val="clear" w:color="auto" w:fill="FFFFFF"/>
          <w:lang w:val="lt-LT"/>
        </w:rPr>
        <w:t xml:space="preserve"> p</w:t>
      </w:r>
      <w:r>
        <w:rPr>
          <w:rFonts w:ascii="Times New Roman" w:hAnsi="Times New Roman"/>
          <w:color w:val="212529"/>
          <w:sz w:val="24"/>
          <w:szCs w:val="24"/>
          <w:shd w:val="clear" w:color="auto" w:fill="FFFFFF"/>
          <w:lang w:val="lt-LT"/>
        </w:rPr>
        <w:t>askirstomos kitiems</w:t>
      </w:r>
      <w:r w:rsidRPr="00851C61">
        <w:rPr>
          <w:rFonts w:ascii="Times New Roman" w:hAnsi="Times New Roman"/>
          <w:color w:val="212529"/>
          <w:sz w:val="24"/>
          <w:szCs w:val="24"/>
          <w:shd w:val="clear" w:color="auto" w:fill="FFFFFF"/>
          <w:lang w:val="lt-LT"/>
        </w:rPr>
        <w:t xml:space="preserve"> objektų darbams, atsižvelgiant į </w:t>
      </w:r>
      <w:r w:rsidR="00E82A5E" w:rsidRPr="009E5829">
        <w:rPr>
          <w:rFonts w:ascii="Times New Roman" w:hAnsi="Times New Roman"/>
          <w:sz w:val="24"/>
          <w:szCs w:val="24"/>
          <w:lang w:val="lt-LT" w:eastAsia="lt-LT"/>
        </w:rPr>
        <w:t>Šakių rajono savivaldybės kelių (gatvių) tiesimo, rekonstrukcijos, kapitalinio remonto ir paprastojo remonto prioritetin</w:t>
      </w:r>
      <w:r w:rsidR="00E82A5E">
        <w:rPr>
          <w:rFonts w:ascii="Times New Roman" w:hAnsi="Times New Roman"/>
          <w:sz w:val="24"/>
          <w:szCs w:val="24"/>
          <w:lang w:val="lt-LT" w:eastAsia="lt-LT"/>
        </w:rPr>
        <w:t>į</w:t>
      </w:r>
      <w:r w:rsidR="00E82A5E" w:rsidRPr="009E5829">
        <w:rPr>
          <w:rFonts w:ascii="Times New Roman" w:hAnsi="Times New Roman"/>
          <w:sz w:val="24"/>
          <w:szCs w:val="24"/>
          <w:lang w:val="lt-LT" w:eastAsia="lt-LT"/>
        </w:rPr>
        <w:t xml:space="preserve"> objektų sąraš</w:t>
      </w:r>
      <w:r w:rsidR="00E82A5E">
        <w:rPr>
          <w:rFonts w:ascii="Times New Roman" w:hAnsi="Times New Roman"/>
          <w:sz w:val="24"/>
          <w:szCs w:val="24"/>
          <w:lang w:val="lt-LT" w:eastAsia="lt-LT"/>
        </w:rPr>
        <w:t>ą</w:t>
      </w:r>
      <w:r w:rsidR="00E82A5E" w:rsidRPr="009E5829">
        <w:rPr>
          <w:rFonts w:ascii="Times New Roman" w:hAnsi="Times New Roman"/>
          <w:sz w:val="24"/>
          <w:szCs w:val="24"/>
          <w:lang w:val="lt-LT" w:eastAsia="lt-LT"/>
        </w:rPr>
        <w:t xml:space="preserve"> (toliau – </w:t>
      </w:r>
      <w:r w:rsidR="00E82A5E">
        <w:rPr>
          <w:rFonts w:ascii="Times New Roman" w:hAnsi="Times New Roman"/>
          <w:sz w:val="24"/>
          <w:szCs w:val="24"/>
          <w:lang w:val="lt-LT" w:eastAsia="lt-LT"/>
        </w:rPr>
        <w:t>p</w:t>
      </w:r>
      <w:r w:rsidR="00E82A5E" w:rsidRPr="009E5829">
        <w:rPr>
          <w:rFonts w:ascii="Times New Roman" w:hAnsi="Times New Roman"/>
          <w:sz w:val="24"/>
          <w:szCs w:val="24"/>
          <w:lang w:val="lt-LT" w:eastAsia="lt-LT"/>
        </w:rPr>
        <w:t>rioritetinis objektų sąrašas)</w:t>
      </w:r>
      <w:r w:rsidR="00E82A5E">
        <w:rPr>
          <w:rFonts w:ascii="Times New Roman" w:hAnsi="Times New Roman"/>
          <w:sz w:val="24"/>
          <w:szCs w:val="24"/>
          <w:lang w:val="lt-LT" w:eastAsia="lt-LT"/>
        </w:rPr>
        <w:t xml:space="preserve"> </w:t>
      </w:r>
      <w:r w:rsidRPr="00851C61">
        <w:rPr>
          <w:rFonts w:ascii="Times New Roman" w:hAnsi="Times New Roman"/>
          <w:color w:val="212529"/>
          <w:sz w:val="24"/>
          <w:szCs w:val="24"/>
          <w:shd w:val="clear" w:color="auto" w:fill="FFFFFF"/>
          <w:lang w:val="lt-LT"/>
        </w:rPr>
        <w:t>bei į technines galimybes iki einamųjų metų pabaigos atlikti darbus ir iki einamųjų pabaigos panaudoti skirtas lėšas.</w:t>
      </w:r>
    </w:p>
    <w:p w14:paraId="17A54EBC" w14:textId="1F81BBA5" w:rsidR="004612B6" w:rsidRPr="00E82A5E" w:rsidRDefault="00E82A5E" w:rsidP="00E82A5E">
      <w:pPr>
        <w:pStyle w:val="Sraopastraipa"/>
        <w:widowControl w:val="0"/>
        <w:numPr>
          <w:ilvl w:val="1"/>
          <w:numId w:val="4"/>
        </w:numPr>
        <w:tabs>
          <w:tab w:val="left" w:pos="720"/>
          <w:tab w:val="left" w:pos="900"/>
          <w:tab w:val="left" w:pos="1080"/>
          <w:tab w:val="left" w:pos="1293"/>
        </w:tabs>
        <w:jc w:val="both"/>
        <w:rPr>
          <w:rFonts w:ascii="Times New Roman" w:hAnsi="Times New Roman"/>
          <w:sz w:val="24"/>
          <w:szCs w:val="24"/>
          <w:lang w:val="lt-LT" w:eastAsia="lt-LT"/>
        </w:rPr>
      </w:pPr>
      <w:r w:rsidRPr="00E82A5E">
        <w:rPr>
          <w:rFonts w:ascii="Times New Roman" w:hAnsi="Times New Roman"/>
          <w:color w:val="212529"/>
          <w:sz w:val="24"/>
          <w:szCs w:val="24"/>
          <w:shd w:val="clear" w:color="auto" w:fill="FFFFFF"/>
          <w:lang w:val="lt-LT"/>
        </w:rPr>
        <w:t xml:space="preserve">Savivaldybės vietinės reikšmės keliams ir gatvėms tiesti, rekonstruoti, taisyti (remontuoti) </w:t>
      </w:r>
      <w:r>
        <w:rPr>
          <w:rFonts w:ascii="Times New Roman" w:hAnsi="Times New Roman"/>
          <w:color w:val="212529"/>
          <w:sz w:val="24"/>
          <w:szCs w:val="24"/>
          <w:shd w:val="clear" w:color="auto" w:fill="FFFFFF"/>
          <w:lang w:val="lt-LT"/>
        </w:rPr>
        <w:lastRenderedPageBreak/>
        <w:t>gali būti naudojamos ir</w:t>
      </w:r>
      <w:r w:rsidRPr="00E82A5E">
        <w:rPr>
          <w:rFonts w:ascii="Times New Roman" w:hAnsi="Times New Roman"/>
          <w:color w:val="212529"/>
          <w:sz w:val="24"/>
          <w:szCs w:val="24"/>
          <w:shd w:val="clear" w:color="auto" w:fill="FFFFFF"/>
          <w:lang w:val="lt-LT"/>
        </w:rPr>
        <w:t xml:space="preserve"> </w:t>
      </w:r>
      <w:r>
        <w:rPr>
          <w:rFonts w:ascii="Times New Roman" w:hAnsi="Times New Roman"/>
          <w:color w:val="212529"/>
          <w:sz w:val="24"/>
          <w:szCs w:val="24"/>
          <w:shd w:val="clear" w:color="auto" w:fill="FFFFFF"/>
          <w:lang w:val="lt-LT"/>
        </w:rPr>
        <w:t>s</w:t>
      </w:r>
      <w:r w:rsidRPr="00E82A5E">
        <w:rPr>
          <w:rFonts w:ascii="Times New Roman" w:hAnsi="Times New Roman"/>
          <w:color w:val="212529"/>
          <w:sz w:val="24"/>
          <w:szCs w:val="24"/>
          <w:shd w:val="clear" w:color="auto" w:fill="FFFFFF"/>
          <w:lang w:val="lt-LT"/>
        </w:rPr>
        <w:t>avivaldybės biudžeto lėšos.</w:t>
      </w:r>
    </w:p>
    <w:p w14:paraId="07B97912" w14:textId="4F70C5F9" w:rsidR="007E7931" w:rsidRPr="009E5829" w:rsidRDefault="007E7931" w:rsidP="004612B6">
      <w:pPr>
        <w:widowControl w:val="0"/>
        <w:tabs>
          <w:tab w:val="left" w:pos="720"/>
          <w:tab w:val="left" w:pos="900"/>
          <w:tab w:val="left" w:pos="1080"/>
          <w:tab w:val="left" w:pos="1293"/>
        </w:tabs>
        <w:ind w:firstLine="720"/>
        <w:jc w:val="both"/>
        <w:rPr>
          <w:rFonts w:ascii="Times New Roman" w:hAnsi="Times New Roman"/>
          <w:sz w:val="24"/>
          <w:szCs w:val="24"/>
          <w:lang w:val="lt-LT" w:eastAsia="lt-LT"/>
        </w:rPr>
      </w:pPr>
    </w:p>
    <w:p w14:paraId="0B387C65" w14:textId="68F61BA8" w:rsidR="00861E0C" w:rsidRPr="00861E0C" w:rsidRDefault="00861E0C" w:rsidP="00861E0C">
      <w:pPr>
        <w:widowControl w:val="0"/>
        <w:tabs>
          <w:tab w:val="left" w:pos="720"/>
          <w:tab w:val="left" w:pos="900"/>
          <w:tab w:val="left" w:pos="1080"/>
          <w:tab w:val="left" w:pos="1293"/>
        </w:tabs>
        <w:ind w:firstLine="720"/>
        <w:jc w:val="center"/>
        <w:rPr>
          <w:rFonts w:ascii="Times New Roman" w:hAnsi="Times New Roman"/>
          <w:sz w:val="24"/>
          <w:szCs w:val="24"/>
          <w:lang w:val="lt-LT" w:eastAsia="lt-LT"/>
        </w:rPr>
      </w:pPr>
      <w:r w:rsidRPr="00861E0C">
        <w:rPr>
          <w:rFonts w:ascii="Times New Roman" w:hAnsi="Times New Roman"/>
          <w:b/>
          <w:bCs/>
          <w:sz w:val="24"/>
          <w:szCs w:val="24"/>
          <w:lang w:val="lt-LT" w:eastAsia="lt-LT"/>
        </w:rPr>
        <w:t>I</w:t>
      </w:r>
      <w:r w:rsidRPr="009E5829">
        <w:rPr>
          <w:rFonts w:ascii="Times New Roman" w:hAnsi="Times New Roman"/>
          <w:b/>
          <w:bCs/>
          <w:sz w:val="24"/>
          <w:szCs w:val="24"/>
          <w:lang w:val="lt-LT" w:eastAsia="lt-LT"/>
        </w:rPr>
        <w:t>V</w:t>
      </w:r>
      <w:r w:rsidRPr="00861E0C">
        <w:rPr>
          <w:rFonts w:ascii="Times New Roman" w:hAnsi="Times New Roman"/>
          <w:b/>
          <w:bCs/>
          <w:sz w:val="24"/>
          <w:szCs w:val="24"/>
          <w:lang w:val="lt-LT" w:eastAsia="lt-LT"/>
        </w:rPr>
        <w:t xml:space="preserve"> SKYRIUS</w:t>
      </w:r>
    </w:p>
    <w:p w14:paraId="42848664" w14:textId="5C12D76F" w:rsidR="005A61D8" w:rsidRPr="009E5829" w:rsidRDefault="004612B6" w:rsidP="00861E0C">
      <w:pPr>
        <w:widowControl w:val="0"/>
        <w:tabs>
          <w:tab w:val="left" w:pos="720"/>
          <w:tab w:val="left" w:pos="900"/>
          <w:tab w:val="left" w:pos="1080"/>
          <w:tab w:val="left" w:pos="1293"/>
        </w:tabs>
        <w:ind w:firstLine="720"/>
        <w:jc w:val="center"/>
        <w:rPr>
          <w:rFonts w:ascii="Times New Roman" w:hAnsi="Times New Roman"/>
          <w:sz w:val="24"/>
          <w:szCs w:val="24"/>
          <w:lang w:val="lt-LT" w:eastAsia="lt-LT"/>
        </w:rPr>
      </w:pPr>
      <w:r w:rsidRPr="009E5829">
        <w:rPr>
          <w:rFonts w:ascii="Times New Roman" w:hAnsi="Times New Roman"/>
          <w:b/>
          <w:bCs/>
          <w:sz w:val="24"/>
          <w:szCs w:val="24"/>
          <w:lang w:val="lt-LT" w:eastAsia="lt-LT"/>
        </w:rPr>
        <w:t>PRIORITETINIO OBJEKTŲ SĄRAŠO SUDARYMO TVARKA</w:t>
      </w:r>
    </w:p>
    <w:p w14:paraId="7F96106C" w14:textId="77777777" w:rsidR="007E7931" w:rsidRPr="009E5829" w:rsidRDefault="007E7931" w:rsidP="00861E0C">
      <w:pPr>
        <w:widowControl w:val="0"/>
        <w:tabs>
          <w:tab w:val="left" w:pos="720"/>
          <w:tab w:val="left" w:pos="900"/>
          <w:tab w:val="left" w:pos="1080"/>
          <w:tab w:val="left" w:pos="1293"/>
        </w:tabs>
        <w:ind w:firstLine="720"/>
        <w:jc w:val="center"/>
        <w:rPr>
          <w:rFonts w:ascii="Times New Roman" w:hAnsi="Times New Roman"/>
          <w:sz w:val="24"/>
          <w:szCs w:val="24"/>
          <w:lang w:val="lt-LT" w:eastAsia="lt-LT"/>
        </w:rPr>
      </w:pPr>
    </w:p>
    <w:p w14:paraId="45C1066F" w14:textId="328DFE75" w:rsidR="002E0391" w:rsidRPr="009909F2" w:rsidRDefault="00B036BE" w:rsidP="00B036BE">
      <w:pPr>
        <w:pStyle w:val="Sraopastraipa"/>
        <w:widowControl w:val="0"/>
        <w:numPr>
          <w:ilvl w:val="0"/>
          <w:numId w:val="4"/>
        </w:numPr>
        <w:tabs>
          <w:tab w:val="left" w:pos="720"/>
          <w:tab w:val="left" w:pos="900"/>
          <w:tab w:val="left" w:pos="1080"/>
          <w:tab w:val="left" w:pos="1293"/>
        </w:tabs>
        <w:jc w:val="both"/>
        <w:rPr>
          <w:rFonts w:ascii="Times New Roman" w:hAnsi="Times New Roman"/>
          <w:sz w:val="24"/>
          <w:szCs w:val="24"/>
          <w:lang w:val="lt-LT" w:eastAsia="lt-LT"/>
        </w:rPr>
      </w:pPr>
      <w:r w:rsidRPr="009E5829">
        <w:rPr>
          <w:rFonts w:ascii="Times New Roman" w:hAnsi="Times New Roman"/>
          <w:sz w:val="24"/>
          <w:szCs w:val="24"/>
          <w:lang w:val="lt-LT"/>
        </w:rPr>
        <w:t>Prašymus (Aprašo 1 priedas) dėl</w:t>
      </w:r>
      <w:r>
        <w:rPr>
          <w:rFonts w:ascii="Times New Roman" w:hAnsi="Times New Roman"/>
          <w:sz w:val="24"/>
          <w:szCs w:val="24"/>
          <w:lang w:val="lt-LT"/>
        </w:rPr>
        <w:t xml:space="preserve"> savivaldybės</w:t>
      </w:r>
      <w:r w:rsidRPr="009E5829">
        <w:rPr>
          <w:rFonts w:ascii="Times New Roman" w:hAnsi="Times New Roman"/>
          <w:sz w:val="24"/>
          <w:szCs w:val="24"/>
          <w:lang w:val="lt-LT"/>
        </w:rPr>
        <w:t xml:space="preserve"> vietinės reikšmės kelių (gatvių) </w:t>
      </w:r>
      <w:bookmarkStart w:id="1" w:name="_Hlk95205393"/>
      <w:r w:rsidRPr="009E5829">
        <w:rPr>
          <w:rFonts w:ascii="Times New Roman" w:hAnsi="Times New Roman"/>
          <w:sz w:val="24"/>
          <w:szCs w:val="24"/>
          <w:lang w:val="lt-LT"/>
        </w:rPr>
        <w:t xml:space="preserve">tiesimo, rekonstravimo, kapitalinio remonto ir paprastojo remonto darbų </w:t>
      </w:r>
      <w:bookmarkEnd w:id="1"/>
      <w:r>
        <w:rPr>
          <w:rFonts w:ascii="Times New Roman" w:hAnsi="Times New Roman"/>
          <w:sz w:val="24"/>
          <w:szCs w:val="24"/>
          <w:lang w:val="lt-LT"/>
        </w:rPr>
        <w:t>s</w:t>
      </w:r>
      <w:r w:rsidRPr="009E5829">
        <w:rPr>
          <w:rFonts w:ascii="Times New Roman" w:hAnsi="Times New Roman"/>
          <w:sz w:val="24"/>
          <w:szCs w:val="24"/>
          <w:lang w:val="lt-LT"/>
        </w:rPr>
        <w:t xml:space="preserve">avivaldybės seniūnijų seniūnams fiziniai ir (ar) juridiniai asmenys teikia iki kiekvienų metų lapkričio 15 d. Seniūnijų seniūnai išplėstinėse seniūnaičių sueigose, dalyvaujant vietos bendruomenių atstovams, vietos gyventojams, juridinių asmenų atstovams, išanalizuoja, aptaria gautus prašymus, atsižvelgdami į esamų kelių techninę būklę, parengia seniūnijos vietinės reikšmės kelių (gatvių) </w:t>
      </w:r>
      <w:r>
        <w:rPr>
          <w:rFonts w:ascii="Times New Roman" w:hAnsi="Times New Roman"/>
          <w:sz w:val="24"/>
          <w:szCs w:val="24"/>
          <w:lang w:val="lt-LT"/>
        </w:rPr>
        <w:t>prioritetinį</w:t>
      </w:r>
      <w:r w:rsidRPr="009E5829">
        <w:rPr>
          <w:rFonts w:ascii="Times New Roman" w:hAnsi="Times New Roman"/>
          <w:sz w:val="24"/>
          <w:szCs w:val="24"/>
          <w:lang w:val="lt-LT"/>
        </w:rPr>
        <w:t xml:space="preserve"> objektų sąrašą</w:t>
      </w:r>
      <w:r>
        <w:rPr>
          <w:rFonts w:ascii="Times New Roman" w:hAnsi="Times New Roman"/>
          <w:sz w:val="24"/>
          <w:szCs w:val="24"/>
          <w:lang w:val="lt-LT"/>
        </w:rPr>
        <w:t>, atsižvelgdami į savivaldybės gaunamą finansavimą šiai programai finansuoti</w:t>
      </w:r>
      <w:r w:rsidRPr="009E5829">
        <w:rPr>
          <w:rFonts w:ascii="Times New Roman" w:hAnsi="Times New Roman"/>
          <w:sz w:val="24"/>
          <w:szCs w:val="24"/>
          <w:lang w:val="lt-LT"/>
        </w:rPr>
        <w:t xml:space="preserve">. Seniūnaičių sueigų dokumentai su šių objektų sąrašais teikiami </w:t>
      </w:r>
      <w:r w:rsidR="00E80ABE">
        <w:rPr>
          <w:rFonts w:ascii="Times New Roman" w:hAnsi="Times New Roman"/>
          <w:sz w:val="24"/>
          <w:szCs w:val="24"/>
          <w:lang w:val="lt-LT"/>
        </w:rPr>
        <w:t>s</w:t>
      </w:r>
      <w:r w:rsidRPr="009E5829">
        <w:rPr>
          <w:rFonts w:ascii="Times New Roman" w:hAnsi="Times New Roman"/>
          <w:sz w:val="24"/>
          <w:szCs w:val="24"/>
          <w:lang w:val="lt-LT"/>
        </w:rPr>
        <w:t>avivaldybės administracijai iki kiekvienų metų gruodžio 31 d.</w:t>
      </w:r>
    </w:p>
    <w:p w14:paraId="5FA599A7" w14:textId="662942C1" w:rsidR="005844BC" w:rsidRPr="009909F2" w:rsidRDefault="005844BC" w:rsidP="00B036BE">
      <w:pPr>
        <w:pStyle w:val="Sraopastraipa"/>
        <w:widowControl w:val="0"/>
        <w:numPr>
          <w:ilvl w:val="0"/>
          <w:numId w:val="4"/>
        </w:numPr>
        <w:tabs>
          <w:tab w:val="left" w:pos="720"/>
          <w:tab w:val="left" w:pos="900"/>
          <w:tab w:val="left" w:pos="1080"/>
          <w:tab w:val="left" w:pos="1293"/>
        </w:tabs>
        <w:jc w:val="both"/>
        <w:rPr>
          <w:rFonts w:ascii="Times New Roman" w:hAnsi="Times New Roman"/>
          <w:sz w:val="24"/>
          <w:szCs w:val="24"/>
          <w:lang w:val="lt-LT" w:eastAsia="lt-LT"/>
        </w:rPr>
      </w:pPr>
      <w:r w:rsidRPr="009E5829">
        <w:rPr>
          <w:rFonts w:ascii="Times New Roman" w:hAnsi="Times New Roman"/>
          <w:sz w:val="24"/>
          <w:szCs w:val="24"/>
          <w:lang w:val="lt-LT"/>
        </w:rPr>
        <w:t xml:space="preserve">Prašymus nagrinėja ir vertina </w:t>
      </w:r>
      <w:r>
        <w:rPr>
          <w:rFonts w:ascii="Times New Roman" w:hAnsi="Times New Roman"/>
          <w:sz w:val="24"/>
          <w:szCs w:val="24"/>
          <w:lang w:val="lt-LT"/>
        </w:rPr>
        <w:t>s</w:t>
      </w:r>
      <w:r w:rsidRPr="009E5829">
        <w:rPr>
          <w:rFonts w:ascii="Times New Roman" w:hAnsi="Times New Roman"/>
          <w:sz w:val="24"/>
          <w:szCs w:val="24"/>
          <w:lang w:val="lt-LT"/>
        </w:rPr>
        <w:t>avivaldybės administracijos direktoriaus įsakymu sudaryta nuolat veikianti vietinės reikšmės kelių (gatvių) tiesimo bei taisymo poreiki</w:t>
      </w:r>
      <w:r>
        <w:rPr>
          <w:rFonts w:ascii="Times New Roman" w:hAnsi="Times New Roman"/>
          <w:sz w:val="24"/>
          <w:szCs w:val="24"/>
          <w:lang w:val="lt-LT"/>
        </w:rPr>
        <w:t>o</w:t>
      </w:r>
      <w:r w:rsidRPr="009E5829">
        <w:rPr>
          <w:rFonts w:ascii="Times New Roman" w:hAnsi="Times New Roman"/>
          <w:sz w:val="24"/>
          <w:szCs w:val="24"/>
          <w:lang w:val="lt-LT"/>
        </w:rPr>
        <w:t xml:space="preserve"> nustaty</w:t>
      </w:r>
      <w:r>
        <w:rPr>
          <w:rFonts w:ascii="Times New Roman" w:hAnsi="Times New Roman"/>
          <w:sz w:val="24"/>
          <w:szCs w:val="24"/>
          <w:lang w:val="lt-LT"/>
        </w:rPr>
        <w:t>mo</w:t>
      </w:r>
      <w:r w:rsidRPr="009E5829">
        <w:rPr>
          <w:rFonts w:ascii="Times New Roman" w:hAnsi="Times New Roman"/>
          <w:sz w:val="24"/>
          <w:szCs w:val="24"/>
          <w:lang w:val="lt-LT"/>
        </w:rPr>
        <w:t xml:space="preserve"> ir darbų program</w:t>
      </w:r>
      <w:r>
        <w:rPr>
          <w:rFonts w:ascii="Times New Roman" w:hAnsi="Times New Roman"/>
          <w:sz w:val="24"/>
          <w:szCs w:val="24"/>
          <w:lang w:val="lt-LT"/>
        </w:rPr>
        <w:t>ų</w:t>
      </w:r>
      <w:r w:rsidRPr="009E5829">
        <w:rPr>
          <w:rFonts w:ascii="Times New Roman" w:hAnsi="Times New Roman"/>
          <w:sz w:val="24"/>
          <w:szCs w:val="24"/>
          <w:lang w:val="lt-LT"/>
        </w:rPr>
        <w:t xml:space="preserve"> pareng</w:t>
      </w:r>
      <w:r>
        <w:rPr>
          <w:rFonts w:ascii="Times New Roman" w:hAnsi="Times New Roman"/>
          <w:sz w:val="24"/>
          <w:szCs w:val="24"/>
          <w:lang w:val="lt-LT"/>
        </w:rPr>
        <w:t>imo</w:t>
      </w:r>
      <w:r w:rsidRPr="009E5829">
        <w:rPr>
          <w:rFonts w:ascii="Times New Roman" w:hAnsi="Times New Roman"/>
          <w:sz w:val="24"/>
          <w:szCs w:val="24"/>
          <w:lang w:val="lt-LT"/>
        </w:rPr>
        <w:t xml:space="preserve"> komisija (toliau – </w:t>
      </w:r>
      <w:r>
        <w:rPr>
          <w:rFonts w:ascii="Times New Roman" w:hAnsi="Times New Roman"/>
          <w:sz w:val="24"/>
          <w:szCs w:val="24"/>
          <w:lang w:val="lt-LT"/>
        </w:rPr>
        <w:t>k</w:t>
      </w:r>
      <w:r w:rsidRPr="009E5829">
        <w:rPr>
          <w:rFonts w:ascii="Times New Roman" w:hAnsi="Times New Roman"/>
          <w:sz w:val="24"/>
          <w:szCs w:val="24"/>
          <w:lang w:val="lt-LT"/>
        </w:rPr>
        <w:t>omisija).</w:t>
      </w:r>
    </w:p>
    <w:p w14:paraId="1892301B" w14:textId="584F9902" w:rsidR="005844BC" w:rsidRPr="005844BC" w:rsidRDefault="005844BC" w:rsidP="00B036BE">
      <w:pPr>
        <w:pStyle w:val="Sraopastraipa"/>
        <w:widowControl w:val="0"/>
        <w:numPr>
          <w:ilvl w:val="0"/>
          <w:numId w:val="4"/>
        </w:numPr>
        <w:tabs>
          <w:tab w:val="left" w:pos="720"/>
          <w:tab w:val="left" w:pos="900"/>
          <w:tab w:val="left" w:pos="1080"/>
          <w:tab w:val="left" w:pos="1293"/>
        </w:tabs>
        <w:jc w:val="both"/>
        <w:rPr>
          <w:rFonts w:ascii="Times New Roman" w:hAnsi="Times New Roman"/>
          <w:sz w:val="24"/>
          <w:szCs w:val="24"/>
          <w:lang w:eastAsia="lt-LT"/>
        </w:rPr>
      </w:pPr>
      <w:r w:rsidRPr="009E5829">
        <w:rPr>
          <w:rFonts w:ascii="Times New Roman" w:hAnsi="Times New Roman"/>
          <w:sz w:val="24"/>
          <w:szCs w:val="24"/>
          <w:lang w:val="lt-LT"/>
        </w:rPr>
        <w:t xml:space="preserve">Komisija, sudarydama </w:t>
      </w:r>
      <w:bookmarkStart w:id="2" w:name="_Hlk127200682"/>
      <w:r>
        <w:rPr>
          <w:rFonts w:ascii="Times New Roman" w:hAnsi="Times New Roman"/>
          <w:sz w:val="24"/>
          <w:szCs w:val="24"/>
          <w:lang w:val="lt-LT"/>
        </w:rPr>
        <w:t>p</w:t>
      </w:r>
      <w:r w:rsidRPr="009E5829">
        <w:rPr>
          <w:rFonts w:ascii="Times New Roman" w:hAnsi="Times New Roman"/>
          <w:sz w:val="24"/>
          <w:szCs w:val="24"/>
          <w:lang w:val="lt-LT"/>
        </w:rPr>
        <w:t>rioritetinį objektų sąrašą</w:t>
      </w:r>
      <w:bookmarkEnd w:id="2"/>
      <w:r w:rsidRPr="009E5829">
        <w:rPr>
          <w:rFonts w:ascii="Times New Roman" w:hAnsi="Times New Roman"/>
          <w:sz w:val="24"/>
          <w:szCs w:val="24"/>
          <w:lang w:val="lt-LT"/>
        </w:rPr>
        <w:t>, kiekvieną objektą vertina balais pagal atrankos vertinimo kriterijus</w:t>
      </w:r>
      <w:r w:rsidR="00481DB3">
        <w:rPr>
          <w:rFonts w:ascii="Times New Roman" w:hAnsi="Times New Roman"/>
          <w:sz w:val="24"/>
          <w:szCs w:val="24"/>
          <w:lang w:val="lt-LT"/>
        </w:rPr>
        <w:t>,</w:t>
      </w:r>
      <w:r w:rsidRPr="009E5829">
        <w:rPr>
          <w:rFonts w:ascii="Times New Roman" w:hAnsi="Times New Roman"/>
          <w:sz w:val="24"/>
          <w:szCs w:val="24"/>
          <w:lang w:val="lt-LT"/>
        </w:rPr>
        <w:t xml:space="preserve"> pateiktus </w:t>
      </w:r>
      <w:r>
        <w:rPr>
          <w:rFonts w:ascii="Times New Roman" w:hAnsi="Times New Roman"/>
          <w:sz w:val="24"/>
          <w:szCs w:val="24"/>
          <w:lang w:val="lt-LT"/>
        </w:rPr>
        <w:t>a</w:t>
      </w:r>
      <w:r w:rsidRPr="009E5829">
        <w:rPr>
          <w:rFonts w:ascii="Times New Roman" w:hAnsi="Times New Roman"/>
          <w:sz w:val="24"/>
          <w:szCs w:val="24"/>
          <w:lang w:val="lt-LT"/>
        </w:rPr>
        <w:t>prašo 2 priede</w:t>
      </w:r>
      <w:r w:rsidR="00481DB3">
        <w:rPr>
          <w:rFonts w:ascii="Times New Roman" w:hAnsi="Times New Roman"/>
          <w:sz w:val="24"/>
          <w:szCs w:val="24"/>
          <w:lang w:val="lt-LT"/>
        </w:rPr>
        <w:t>,</w:t>
      </w:r>
      <w:r w:rsidRPr="009E5829">
        <w:rPr>
          <w:rFonts w:ascii="Times New Roman" w:hAnsi="Times New Roman"/>
          <w:sz w:val="24"/>
          <w:szCs w:val="24"/>
          <w:lang w:val="lt-LT" w:eastAsia="lt-LT"/>
        </w:rPr>
        <w:t xml:space="preserve"> bei atsižvelgia į </w:t>
      </w:r>
      <w:r w:rsidRPr="009E5829">
        <w:rPr>
          <w:rFonts w:ascii="Times New Roman" w:hAnsi="Times New Roman"/>
          <w:sz w:val="24"/>
          <w:szCs w:val="24"/>
          <w:lang w:val="lt-LT"/>
        </w:rPr>
        <w:t xml:space="preserve">visų seniūnijų tolygią susisiekimo infrastruktūros plėtrą. Komisijos nariai privalo nusišalinti nuo bet kokio dalyvavimo sprendžiant klausimą, jei tai sukels viešųjų ir privačių interesų konfliktą. Apie tai </w:t>
      </w:r>
      <w:r>
        <w:rPr>
          <w:rFonts w:ascii="Times New Roman" w:hAnsi="Times New Roman"/>
          <w:sz w:val="24"/>
          <w:szCs w:val="24"/>
          <w:lang w:val="lt-LT"/>
        </w:rPr>
        <w:t>k</w:t>
      </w:r>
      <w:r w:rsidRPr="009E5829">
        <w:rPr>
          <w:rFonts w:ascii="Times New Roman" w:hAnsi="Times New Roman"/>
          <w:sz w:val="24"/>
          <w:szCs w:val="24"/>
          <w:lang w:val="lt-LT"/>
        </w:rPr>
        <w:t xml:space="preserve">omisijos narys privalo informuoti </w:t>
      </w:r>
      <w:r>
        <w:rPr>
          <w:rFonts w:ascii="Times New Roman" w:hAnsi="Times New Roman"/>
          <w:sz w:val="24"/>
          <w:szCs w:val="24"/>
          <w:lang w:val="lt-LT"/>
        </w:rPr>
        <w:t>k</w:t>
      </w:r>
      <w:r w:rsidRPr="009E5829">
        <w:rPr>
          <w:rFonts w:ascii="Times New Roman" w:hAnsi="Times New Roman"/>
          <w:sz w:val="24"/>
          <w:szCs w:val="24"/>
          <w:lang w:val="lt-LT"/>
        </w:rPr>
        <w:t>omisijos pirmininką.</w:t>
      </w:r>
    </w:p>
    <w:p w14:paraId="6C55D3F6" w14:textId="076CF984" w:rsidR="005844BC" w:rsidRPr="00F47EB5" w:rsidRDefault="005844BC" w:rsidP="00B036BE">
      <w:pPr>
        <w:pStyle w:val="Sraopastraipa"/>
        <w:widowControl w:val="0"/>
        <w:numPr>
          <w:ilvl w:val="0"/>
          <w:numId w:val="4"/>
        </w:numPr>
        <w:tabs>
          <w:tab w:val="left" w:pos="720"/>
          <w:tab w:val="left" w:pos="900"/>
          <w:tab w:val="left" w:pos="1080"/>
          <w:tab w:val="left" w:pos="1293"/>
        </w:tabs>
        <w:jc w:val="both"/>
        <w:rPr>
          <w:rFonts w:ascii="Times New Roman" w:hAnsi="Times New Roman"/>
          <w:sz w:val="24"/>
          <w:szCs w:val="24"/>
          <w:lang w:eastAsia="lt-LT"/>
        </w:rPr>
      </w:pPr>
      <w:r>
        <w:rPr>
          <w:rFonts w:ascii="Times New Roman" w:hAnsi="Times New Roman"/>
          <w:sz w:val="24"/>
          <w:szCs w:val="24"/>
          <w:lang w:val="lt-LT"/>
        </w:rPr>
        <w:t>Komisija balais vertina tik naujai</w:t>
      </w:r>
      <w:r w:rsidR="00F47EB5">
        <w:rPr>
          <w:rFonts w:ascii="Times New Roman" w:hAnsi="Times New Roman"/>
          <w:sz w:val="24"/>
          <w:szCs w:val="24"/>
          <w:lang w:val="lt-LT"/>
        </w:rPr>
        <w:t xml:space="preserve"> einamaisiais metais siūlomus seniūnijų seniūnų seniūnaičių sueigoje patvirtintus kelių ir (ar) gatvių objektus, kad seniau patvirtinti keliai ir (ar) gatvės liktų prioritetiniame objektų sąraše. </w:t>
      </w:r>
    </w:p>
    <w:p w14:paraId="5B61A648" w14:textId="0318A634" w:rsidR="00F47EB5" w:rsidRPr="00F47EB5" w:rsidRDefault="00F47EB5" w:rsidP="00B036BE">
      <w:pPr>
        <w:pStyle w:val="Sraopastraipa"/>
        <w:widowControl w:val="0"/>
        <w:numPr>
          <w:ilvl w:val="0"/>
          <w:numId w:val="4"/>
        </w:numPr>
        <w:tabs>
          <w:tab w:val="left" w:pos="720"/>
          <w:tab w:val="left" w:pos="900"/>
          <w:tab w:val="left" w:pos="1080"/>
          <w:tab w:val="left" w:pos="1293"/>
        </w:tabs>
        <w:jc w:val="both"/>
        <w:rPr>
          <w:rFonts w:ascii="Times New Roman" w:hAnsi="Times New Roman"/>
          <w:sz w:val="24"/>
          <w:szCs w:val="24"/>
          <w:lang w:eastAsia="lt-LT"/>
        </w:rPr>
      </w:pPr>
      <w:r w:rsidRPr="009E5829">
        <w:rPr>
          <w:rFonts w:ascii="Times New Roman" w:hAnsi="Times New Roman"/>
          <w:sz w:val="24"/>
          <w:szCs w:val="24"/>
          <w:lang w:val="lt-LT" w:eastAsia="lt-LT"/>
        </w:rPr>
        <w:t xml:space="preserve">Sudarytas </w:t>
      </w:r>
      <w:r>
        <w:rPr>
          <w:rFonts w:ascii="Times New Roman" w:hAnsi="Times New Roman"/>
          <w:sz w:val="24"/>
          <w:szCs w:val="24"/>
          <w:lang w:val="lt-LT" w:eastAsia="lt-LT"/>
        </w:rPr>
        <w:t>p</w:t>
      </w:r>
      <w:r w:rsidRPr="009E5829">
        <w:rPr>
          <w:rFonts w:ascii="Times New Roman" w:hAnsi="Times New Roman"/>
          <w:sz w:val="24"/>
          <w:szCs w:val="24"/>
          <w:lang w:val="lt-LT" w:eastAsia="lt-LT"/>
        </w:rPr>
        <w:t xml:space="preserve">rioritetinis objektų sąrašas balų mažėjimo </w:t>
      </w:r>
      <w:r w:rsidR="009909F2">
        <w:rPr>
          <w:rFonts w:ascii="Times New Roman" w:hAnsi="Times New Roman"/>
          <w:sz w:val="24"/>
          <w:szCs w:val="24"/>
          <w:lang w:val="lt-LT" w:eastAsia="lt-LT"/>
        </w:rPr>
        <w:t xml:space="preserve">tvarka </w:t>
      </w:r>
      <w:r w:rsidRPr="009E5829">
        <w:rPr>
          <w:rFonts w:ascii="Times New Roman" w:hAnsi="Times New Roman"/>
          <w:sz w:val="24"/>
          <w:szCs w:val="24"/>
          <w:lang w:val="lt-LT" w:eastAsia="lt-LT"/>
        </w:rPr>
        <w:t>pagal</w:t>
      </w:r>
      <w:r>
        <w:rPr>
          <w:rFonts w:ascii="Times New Roman" w:hAnsi="Times New Roman"/>
          <w:sz w:val="24"/>
          <w:szCs w:val="24"/>
          <w:lang w:val="lt-LT" w:eastAsia="lt-LT"/>
        </w:rPr>
        <w:t xml:space="preserve"> savivaldybės</w:t>
      </w:r>
      <w:r w:rsidRPr="009E5829">
        <w:rPr>
          <w:rFonts w:ascii="Times New Roman" w:hAnsi="Times New Roman"/>
          <w:sz w:val="24"/>
          <w:szCs w:val="24"/>
          <w:lang w:val="lt-LT" w:eastAsia="lt-LT"/>
        </w:rPr>
        <w:t xml:space="preserve"> seniūnijas teikiamas tvirtinti </w:t>
      </w:r>
      <w:r>
        <w:rPr>
          <w:rFonts w:ascii="Times New Roman" w:hAnsi="Times New Roman"/>
          <w:sz w:val="24"/>
          <w:szCs w:val="24"/>
          <w:lang w:val="lt-LT" w:eastAsia="lt-LT"/>
        </w:rPr>
        <w:t>s</w:t>
      </w:r>
      <w:r w:rsidRPr="009E5829">
        <w:rPr>
          <w:rFonts w:ascii="Times New Roman" w:hAnsi="Times New Roman"/>
          <w:sz w:val="24"/>
          <w:szCs w:val="24"/>
          <w:lang w:val="lt-LT" w:eastAsia="lt-LT"/>
        </w:rPr>
        <w:t xml:space="preserve">avivaldybės tarybai artimiausiame posėdyje (arba kartu tvirtinant </w:t>
      </w:r>
      <w:r>
        <w:rPr>
          <w:rFonts w:ascii="Times New Roman" w:hAnsi="Times New Roman"/>
          <w:sz w:val="24"/>
          <w:szCs w:val="24"/>
          <w:lang w:val="lt-LT" w:eastAsia="lt-LT"/>
        </w:rPr>
        <w:t>p</w:t>
      </w:r>
      <w:r w:rsidRPr="009E5829">
        <w:rPr>
          <w:rFonts w:ascii="Times New Roman" w:hAnsi="Times New Roman"/>
          <w:sz w:val="24"/>
          <w:szCs w:val="24"/>
          <w:lang w:val="lt-LT" w:eastAsia="lt-LT"/>
        </w:rPr>
        <w:t>rogramos lėšomis finansuojamų objektų sąrašą einamiesiems metams).</w:t>
      </w:r>
    </w:p>
    <w:p w14:paraId="166B3565" w14:textId="160EF7E6" w:rsidR="00F47EB5" w:rsidRPr="00D510F8" w:rsidRDefault="00D510F8" w:rsidP="00B036BE">
      <w:pPr>
        <w:pStyle w:val="Sraopastraipa"/>
        <w:widowControl w:val="0"/>
        <w:numPr>
          <w:ilvl w:val="0"/>
          <w:numId w:val="4"/>
        </w:numPr>
        <w:tabs>
          <w:tab w:val="left" w:pos="720"/>
          <w:tab w:val="left" w:pos="900"/>
          <w:tab w:val="left" w:pos="1080"/>
          <w:tab w:val="left" w:pos="1293"/>
        </w:tabs>
        <w:jc w:val="both"/>
        <w:rPr>
          <w:rFonts w:ascii="Times New Roman" w:hAnsi="Times New Roman"/>
          <w:sz w:val="24"/>
          <w:szCs w:val="24"/>
          <w:lang w:eastAsia="lt-LT"/>
        </w:rPr>
      </w:pPr>
      <w:r w:rsidRPr="009E5829">
        <w:rPr>
          <w:rFonts w:ascii="Times New Roman" w:hAnsi="Times New Roman"/>
          <w:sz w:val="24"/>
          <w:szCs w:val="24"/>
          <w:lang w:val="lt-LT"/>
        </w:rPr>
        <w:t xml:space="preserve">Kiekvienais metais </w:t>
      </w:r>
      <w:r>
        <w:rPr>
          <w:rFonts w:ascii="Times New Roman" w:hAnsi="Times New Roman"/>
          <w:sz w:val="24"/>
          <w:szCs w:val="24"/>
          <w:lang w:val="lt-LT"/>
        </w:rPr>
        <w:t>p</w:t>
      </w:r>
      <w:r w:rsidRPr="009E5829">
        <w:rPr>
          <w:rFonts w:ascii="Times New Roman" w:hAnsi="Times New Roman"/>
          <w:sz w:val="24"/>
          <w:szCs w:val="24"/>
          <w:lang w:val="lt-LT"/>
        </w:rPr>
        <w:t xml:space="preserve">rioritetinis objektų sąrašas </w:t>
      </w:r>
      <w:r>
        <w:rPr>
          <w:rFonts w:ascii="Times New Roman" w:hAnsi="Times New Roman"/>
          <w:sz w:val="24"/>
          <w:szCs w:val="24"/>
          <w:lang w:val="lt-LT"/>
        </w:rPr>
        <w:t>k</w:t>
      </w:r>
      <w:r w:rsidRPr="009E5829">
        <w:rPr>
          <w:rFonts w:ascii="Times New Roman" w:hAnsi="Times New Roman"/>
          <w:sz w:val="24"/>
          <w:szCs w:val="24"/>
          <w:lang w:val="lt-LT"/>
        </w:rPr>
        <w:t xml:space="preserve">omisijos posėdžio metu tikslinamas, papildomas ir iki einamųjų metų balandžio 1 d. teikiamas tvirtinti </w:t>
      </w:r>
      <w:r>
        <w:rPr>
          <w:rFonts w:ascii="Times New Roman" w:hAnsi="Times New Roman"/>
          <w:sz w:val="24"/>
          <w:szCs w:val="24"/>
          <w:lang w:val="lt-LT"/>
        </w:rPr>
        <w:t>s</w:t>
      </w:r>
      <w:r w:rsidRPr="009E5829">
        <w:rPr>
          <w:rFonts w:ascii="Times New Roman" w:hAnsi="Times New Roman"/>
          <w:sz w:val="24"/>
          <w:szCs w:val="24"/>
          <w:lang w:val="lt-LT"/>
        </w:rPr>
        <w:t xml:space="preserve">avivaldybės tarybai šiame </w:t>
      </w:r>
      <w:r>
        <w:rPr>
          <w:rFonts w:ascii="Times New Roman" w:hAnsi="Times New Roman"/>
          <w:sz w:val="24"/>
          <w:szCs w:val="24"/>
          <w:lang w:val="lt-LT"/>
        </w:rPr>
        <w:t>a</w:t>
      </w:r>
      <w:r w:rsidRPr="009E5829">
        <w:rPr>
          <w:rFonts w:ascii="Times New Roman" w:hAnsi="Times New Roman"/>
          <w:sz w:val="24"/>
          <w:szCs w:val="24"/>
          <w:lang w:val="lt-LT"/>
        </w:rPr>
        <w:t>prašo skyriuje nustatyta tvarka.</w:t>
      </w:r>
    </w:p>
    <w:p w14:paraId="6E52D356" w14:textId="24F7F833" w:rsidR="00D510F8" w:rsidRPr="00D510F8" w:rsidRDefault="00D510F8" w:rsidP="00B036BE">
      <w:pPr>
        <w:pStyle w:val="Sraopastraipa"/>
        <w:widowControl w:val="0"/>
        <w:numPr>
          <w:ilvl w:val="0"/>
          <w:numId w:val="4"/>
        </w:numPr>
        <w:tabs>
          <w:tab w:val="left" w:pos="720"/>
          <w:tab w:val="left" w:pos="900"/>
          <w:tab w:val="left" w:pos="1080"/>
          <w:tab w:val="left" w:pos="1293"/>
        </w:tabs>
        <w:jc w:val="both"/>
        <w:rPr>
          <w:rFonts w:ascii="Times New Roman" w:hAnsi="Times New Roman"/>
          <w:sz w:val="24"/>
          <w:szCs w:val="24"/>
          <w:lang w:eastAsia="lt-LT"/>
        </w:rPr>
      </w:pPr>
      <w:r w:rsidRPr="009E5829">
        <w:rPr>
          <w:rFonts w:ascii="Times New Roman" w:hAnsi="Times New Roman"/>
          <w:sz w:val="24"/>
          <w:szCs w:val="24"/>
          <w:lang w:val="lt-LT" w:eastAsia="lt-LT"/>
        </w:rPr>
        <w:t xml:space="preserve">Prioritetinis objektų sąrašas viešai skelbiamas </w:t>
      </w:r>
      <w:r>
        <w:rPr>
          <w:rFonts w:ascii="Times New Roman" w:hAnsi="Times New Roman"/>
          <w:sz w:val="24"/>
          <w:szCs w:val="24"/>
          <w:lang w:val="lt-LT" w:eastAsia="lt-LT"/>
        </w:rPr>
        <w:t>s</w:t>
      </w:r>
      <w:r w:rsidRPr="009E5829">
        <w:rPr>
          <w:rFonts w:ascii="Times New Roman" w:hAnsi="Times New Roman"/>
          <w:sz w:val="24"/>
          <w:szCs w:val="24"/>
          <w:lang w:val="lt-LT" w:eastAsia="lt-LT"/>
        </w:rPr>
        <w:t>avivaldybės interneto svetainėje.</w:t>
      </w:r>
    </w:p>
    <w:p w14:paraId="17B7E320" w14:textId="104D66E6" w:rsidR="00D510F8" w:rsidRPr="00D510F8" w:rsidRDefault="00D510F8" w:rsidP="00B036BE">
      <w:pPr>
        <w:pStyle w:val="Sraopastraipa"/>
        <w:widowControl w:val="0"/>
        <w:numPr>
          <w:ilvl w:val="0"/>
          <w:numId w:val="4"/>
        </w:numPr>
        <w:tabs>
          <w:tab w:val="left" w:pos="720"/>
          <w:tab w:val="left" w:pos="900"/>
          <w:tab w:val="left" w:pos="1080"/>
          <w:tab w:val="left" w:pos="1293"/>
        </w:tabs>
        <w:jc w:val="both"/>
        <w:rPr>
          <w:rFonts w:ascii="Times New Roman" w:hAnsi="Times New Roman"/>
          <w:sz w:val="24"/>
          <w:szCs w:val="24"/>
          <w:lang w:val="lt-LT" w:eastAsia="lt-LT"/>
        </w:rPr>
      </w:pPr>
      <w:r w:rsidRPr="00D510F8">
        <w:rPr>
          <w:rFonts w:ascii="Times New Roman" w:hAnsi="Times New Roman"/>
          <w:color w:val="212529"/>
          <w:sz w:val="24"/>
          <w:szCs w:val="24"/>
          <w:shd w:val="clear" w:color="auto" w:fill="FFFFFF"/>
          <w:lang w:val="lt-LT"/>
        </w:rPr>
        <w:t xml:space="preserve">Prioritetinėse eilėse nurodytas pagal eiliškumą kelių objektas einamaisiais metais gali būti nefinansuojamas </w:t>
      </w:r>
      <w:r>
        <w:rPr>
          <w:rFonts w:ascii="Times New Roman" w:hAnsi="Times New Roman"/>
          <w:color w:val="212529"/>
          <w:sz w:val="24"/>
          <w:szCs w:val="24"/>
          <w:shd w:val="clear" w:color="auto" w:fill="FFFFFF"/>
          <w:lang w:val="lt-LT"/>
        </w:rPr>
        <w:t>p</w:t>
      </w:r>
      <w:r w:rsidRPr="00D510F8">
        <w:rPr>
          <w:rFonts w:ascii="Times New Roman" w:hAnsi="Times New Roman"/>
          <w:color w:val="212529"/>
          <w:sz w:val="24"/>
          <w:szCs w:val="24"/>
          <w:shd w:val="clear" w:color="auto" w:fill="FFFFFF"/>
          <w:lang w:val="lt-LT"/>
        </w:rPr>
        <w:t>rogramos lėšomis dėl šių priežasčių:</w:t>
      </w:r>
    </w:p>
    <w:p w14:paraId="076930CA" w14:textId="6260407D" w:rsidR="00D510F8" w:rsidRPr="00D510F8" w:rsidRDefault="00D510F8" w:rsidP="00D510F8">
      <w:pPr>
        <w:pStyle w:val="Sraopastraipa"/>
        <w:widowControl w:val="0"/>
        <w:numPr>
          <w:ilvl w:val="1"/>
          <w:numId w:val="4"/>
        </w:numPr>
        <w:tabs>
          <w:tab w:val="left" w:pos="720"/>
          <w:tab w:val="left" w:pos="900"/>
          <w:tab w:val="left" w:pos="1080"/>
          <w:tab w:val="left" w:pos="1293"/>
        </w:tabs>
        <w:jc w:val="both"/>
        <w:rPr>
          <w:rFonts w:ascii="Times New Roman" w:hAnsi="Times New Roman"/>
          <w:sz w:val="24"/>
          <w:szCs w:val="24"/>
          <w:lang w:val="lt-LT" w:eastAsia="lt-LT"/>
        </w:rPr>
      </w:pPr>
      <w:r w:rsidRPr="00D510F8">
        <w:rPr>
          <w:rFonts w:ascii="Times New Roman" w:hAnsi="Times New Roman"/>
          <w:color w:val="212529"/>
          <w:sz w:val="24"/>
          <w:szCs w:val="24"/>
          <w:shd w:val="clear" w:color="auto" w:fill="FFFFFF"/>
          <w:lang w:val="lt-LT"/>
        </w:rPr>
        <w:t>neįvykusių viešųjų pirkimų procedūrų;</w:t>
      </w:r>
    </w:p>
    <w:p w14:paraId="387C3D20" w14:textId="424B36EE" w:rsidR="00D510F8" w:rsidRPr="00D510F8" w:rsidRDefault="00D510F8" w:rsidP="00D510F8">
      <w:pPr>
        <w:pStyle w:val="Sraopastraipa"/>
        <w:widowControl w:val="0"/>
        <w:numPr>
          <w:ilvl w:val="1"/>
          <w:numId w:val="4"/>
        </w:numPr>
        <w:tabs>
          <w:tab w:val="left" w:pos="720"/>
          <w:tab w:val="left" w:pos="900"/>
          <w:tab w:val="left" w:pos="1080"/>
          <w:tab w:val="left" w:pos="1293"/>
        </w:tabs>
        <w:jc w:val="both"/>
        <w:rPr>
          <w:rFonts w:ascii="Times New Roman" w:hAnsi="Times New Roman"/>
          <w:sz w:val="24"/>
          <w:szCs w:val="24"/>
          <w:lang w:val="lt-LT" w:eastAsia="lt-LT"/>
        </w:rPr>
      </w:pPr>
      <w:r w:rsidRPr="00D510F8">
        <w:rPr>
          <w:rFonts w:ascii="Times New Roman" w:hAnsi="Times New Roman"/>
          <w:color w:val="212529"/>
          <w:sz w:val="24"/>
          <w:szCs w:val="24"/>
          <w:shd w:val="clear" w:color="auto" w:fill="FFFFFF"/>
          <w:lang w:val="lt-LT"/>
        </w:rPr>
        <w:t>neparengto ar nepakeisto projekto;</w:t>
      </w:r>
    </w:p>
    <w:p w14:paraId="7333BC52" w14:textId="38E7C13B" w:rsidR="00D510F8" w:rsidRPr="00D510F8" w:rsidRDefault="00D510F8" w:rsidP="00D510F8">
      <w:pPr>
        <w:pStyle w:val="Sraopastraipa"/>
        <w:widowControl w:val="0"/>
        <w:numPr>
          <w:ilvl w:val="1"/>
          <w:numId w:val="4"/>
        </w:numPr>
        <w:tabs>
          <w:tab w:val="left" w:pos="720"/>
          <w:tab w:val="left" w:pos="900"/>
          <w:tab w:val="left" w:pos="1080"/>
          <w:tab w:val="left" w:pos="1293"/>
        </w:tabs>
        <w:jc w:val="both"/>
        <w:rPr>
          <w:rFonts w:ascii="Times New Roman" w:hAnsi="Times New Roman"/>
          <w:sz w:val="24"/>
          <w:szCs w:val="24"/>
          <w:lang w:val="lt-LT" w:eastAsia="lt-LT"/>
        </w:rPr>
      </w:pPr>
      <w:r w:rsidRPr="00D510F8">
        <w:rPr>
          <w:rFonts w:ascii="Times New Roman" w:hAnsi="Times New Roman"/>
          <w:color w:val="212529"/>
          <w:sz w:val="24"/>
          <w:szCs w:val="24"/>
          <w:shd w:val="clear" w:color="auto" w:fill="FFFFFF"/>
          <w:lang w:val="lt-LT"/>
        </w:rPr>
        <w:t>negauto statybą leidžiančio dokumento (jei reikia);</w:t>
      </w:r>
    </w:p>
    <w:p w14:paraId="7A812639" w14:textId="2FD3D05E" w:rsidR="00D510F8" w:rsidRPr="00D510F8" w:rsidRDefault="00D510F8" w:rsidP="00D510F8">
      <w:pPr>
        <w:pStyle w:val="Sraopastraipa"/>
        <w:widowControl w:val="0"/>
        <w:numPr>
          <w:ilvl w:val="1"/>
          <w:numId w:val="4"/>
        </w:numPr>
        <w:tabs>
          <w:tab w:val="left" w:pos="720"/>
          <w:tab w:val="left" w:pos="900"/>
          <w:tab w:val="left" w:pos="1080"/>
          <w:tab w:val="left" w:pos="1293"/>
        </w:tabs>
        <w:jc w:val="both"/>
        <w:rPr>
          <w:rFonts w:ascii="Times New Roman" w:hAnsi="Times New Roman"/>
          <w:sz w:val="24"/>
          <w:szCs w:val="24"/>
          <w:lang w:val="lt-LT" w:eastAsia="lt-LT"/>
        </w:rPr>
      </w:pPr>
      <w:r w:rsidRPr="00D510F8">
        <w:rPr>
          <w:rFonts w:ascii="Times New Roman" w:hAnsi="Times New Roman"/>
          <w:color w:val="212529"/>
          <w:sz w:val="24"/>
          <w:szCs w:val="24"/>
          <w:shd w:val="clear" w:color="auto" w:fill="FFFFFF"/>
          <w:lang w:val="lt-LT"/>
        </w:rPr>
        <w:t>neįgyvendintos projekto ESO dalies (jei yra).</w:t>
      </w:r>
    </w:p>
    <w:p w14:paraId="6A92D461" w14:textId="77777777" w:rsidR="00D510F8" w:rsidRPr="00D510F8" w:rsidRDefault="00D510F8" w:rsidP="00D510F8">
      <w:pPr>
        <w:widowControl w:val="0"/>
        <w:tabs>
          <w:tab w:val="left" w:pos="720"/>
          <w:tab w:val="left" w:pos="900"/>
          <w:tab w:val="left" w:pos="1080"/>
          <w:tab w:val="left" w:pos="1293"/>
        </w:tabs>
        <w:jc w:val="both"/>
        <w:rPr>
          <w:rFonts w:ascii="Times New Roman" w:hAnsi="Times New Roman"/>
          <w:sz w:val="24"/>
          <w:szCs w:val="24"/>
          <w:lang w:eastAsia="lt-LT"/>
        </w:rPr>
      </w:pPr>
    </w:p>
    <w:p w14:paraId="5F39EB49" w14:textId="3F2DEAED" w:rsidR="00EC3CCC" w:rsidRPr="00EC3CCC" w:rsidRDefault="00EC3CCC" w:rsidP="00EC3CCC">
      <w:pPr>
        <w:ind w:firstLine="709"/>
        <w:jc w:val="center"/>
        <w:rPr>
          <w:rFonts w:ascii="Times New Roman" w:hAnsi="Times New Roman"/>
          <w:sz w:val="24"/>
          <w:szCs w:val="24"/>
          <w:lang w:val="lt-LT" w:eastAsia="lt-LT"/>
        </w:rPr>
      </w:pPr>
      <w:r w:rsidRPr="009E5829">
        <w:rPr>
          <w:rFonts w:ascii="Times New Roman" w:hAnsi="Times New Roman"/>
          <w:b/>
          <w:bCs/>
          <w:sz w:val="24"/>
          <w:szCs w:val="24"/>
          <w:lang w:val="lt-LT" w:eastAsia="lt-LT"/>
        </w:rPr>
        <w:t>V</w:t>
      </w:r>
      <w:r w:rsidRPr="00EC3CCC">
        <w:rPr>
          <w:rFonts w:ascii="Times New Roman" w:hAnsi="Times New Roman"/>
          <w:b/>
          <w:bCs/>
          <w:sz w:val="24"/>
          <w:szCs w:val="24"/>
          <w:lang w:val="lt-LT" w:eastAsia="lt-LT"/>
        </w:rPr>
        <w:t xml:space="preserve"> SKYRIUS</w:t>
      </w:r>
    </w:p>
    <w:p w14:paraId="5D4E621D" w14:textId="5F9A6E9F" w:rsidR="000B7908" w:rsidRPr="009E5829" w:rsidRDefault="00D772EB" w:rsidP="00EC3CCC">
      <w:pPr>
        <w:ind w:firstLine="709"/>
        <w:jc w:val="center"/>
        <w:rPr>
          <w:rFonts w:ascii="Times New Roman" w:hAnsi="Times New Roman"/>
          <w:b/>
          <w:bCs/>
          <w:sz w:val="24"/>
          <w:szCs w:val="24"/>
          <w:lang w:val="lt-LT"/>
        </w:rPr>
      </w:pPr>
      <w:r w:rsidRPr="009E5829">
        <w:rPr>
          <w:rFonts w:ascii="Times New Roman" w:hAnsi="Times New Roman"/>
          <w:b/>
          <w:bCs/>
          <w:sz w:val="24"/>
          <w:szCs w:val="24"/>
          <w:lang w:val="lt-LT"/>
        </w:rPr>
        <w:t>EINAMŲJŲ METŲ OBJEKTŲ SĄRAŠO SUDARYMAS</w:t>
      </w:r>
    </w:p>
    <w:p w14:paraId="4292B283" w14:textId="77777777" w:rsidR="00EC3CCC" w:rsidRPr="009E5829" w:rsidRDefault="00EC3CCC" w:rsidP="00EC3CCC">
      <w:pPr>
        <w:ind w:firstLine="709"/>
        <w:jc w:val="center"/>
        <w:rPr>
          <w:rFonts w:ascii="Times New Roman" w:hAnsi="Times New Roman"/>
          <w:sz w:val="24"/>
          <w:szCs w:val="24"/>
          <w:lang w:val="lt-LT"/>
        </w:rPr>
      </w:pPr>
    </w:p>
    <w:p w14:paraId="0D37D203" w14:textId="71D65124" w:rsidR="00D510F8" w:rsidRDefault="00734C59" w:rsidP="00D510F8">
      <w:pPr>
        <w:pStyle w:val="Sraopastraipa"/>
        <w:numPr>
          <w:ilvl w:val="0"/>
          <w:numId w:val="4"/>
        </w:numPr>
        <w:jc w:val="both"/>
        <w:rPr>
          <w:rFonts w:ascii="Times New Roman" w:hAnsi="Times New Roman"/>
          <w:sz w:val="24"/>
          <w:szCs w:val="24"/>
          <w:lang w:val="lt-LT"/>
        </w:rPr>
      </w:pPr>
      <w:r w:rsidRPr="009E5829">
        <w:rPr>
          <w:rFonts w:ascii="Times New Roman" w:hAnsi="Times New Roman"/>
          <w:sz w:val="24"/>
          <w:szCs w:val="24"/>
          <w:lang w:val="lt-LT"/>
        </w:rPr>
        <w:t xml:space="preserve">Vadovaujantis </w:t>
      </w:r>
      <w:r>
        <w:rPr>
          <w:rFonts w:ascii="Times New Roman" w:hAnsi="Times New Roman"/>
          <w:sz w:val="24"/>
          <w:szCs w:val="24"/>
          <w:lang w:val="lt-LT"/>
        </w:rPr>
        <w:t>s</w:t>
      </w:r>
      <w:r w:rsidRPr="009E5829">
        <w:rPr>
          <w:rFonts w:ascii="Times New Roman" w:hAnsi="Times New Roman"/>
          <w:sz w:val="24"/>
          <w:szCs w:val="24"/>
          <w:lang w:val="lt-LT"/>
        </w:rPr>
        <w:t xml:space="preserve">avivaldybės tarybos patvirtintu </w:t>
      </w:r>
      <w:r>
        <w:rPr>
          <w:rFonts w:ascii="Times New Roman" w:hAnsi="Times New Roman"/>
          <w:sz w:val="24"/>
          <w:szCs w:val="24"/>
          <w:lang w:val="lt-LT"/>
        </w:rPr>
        <w:t>p</w:t>
      </w:r>
      <w:r w:rsidRPr="009E5829">
        <w:rPr>
          <w:rFonts w:ascii="Times New Roman" w:hAnsi="Times New Roman"/>
          <w:sz w:val="24"/>
          <w:szCs w:val="24"/>
          <w:lang w:val="lt-LT"/>
        </w:rPr>
        <w:t xml:space="preserve">rioritetiniu objektų sąrašu </w:t>
      </w:r>
      <w:r>
        <w:rPr>
          <w:rFonts w:ascii="Times New Roman" w:hAnsi="Times New Roman"/>
          <w:sz w:val="24"/>
          <w:szCs w:val="24"/>
          <w:lang w:val="lt-LT"/>
        </w:rPr>
        <w:t>s</w:t>
      </w:r>
      <w:r w:rsidRPr="009E5829">
        <w:rPr>
          <w:rFonts w:ascii="Times New Roman" w:hAnsi="Times New Roman"/>
          <w:sz w:val="24"/>
          <w:szCs w:val="24"/>
          <w:lang w:val="lt-LT"/>
        </w:rPr>
        <w:t xml:space="preserve">avivaldybės </w:t>
      </w:r>
      <w:r w:rsidR="00E80ABE">
        <w:rPr>
          <w:rFonts w:ascii="Times New Roman" w:hAnsi="Times New Roman"/>
          <w:sz w:val="24"/>
          <w:szCs w:val="24"/>
          <w:lang w:val="lt-LT"/>
        </w:rPr>
        <w:t xml:space="preserve">administracijos </w:t>
      </w:r>
      <w:r w:rsidRPr="009E5829">
        <w:rPr>
          <w:rFonts w:ascii="Times New Roman" w:hAnsi="Times New Roman"/>
          <w:sz w:val="24"/>
          <w:szCs w:val="24"/>
          <w:lang w:val="lt-LT"/>
        </w:rPr>
        <w:t xml:space="preserve">Ūkio ir investicijų skyrius sudaro einamųjų metų </w:t>
      </w:r>
      <w:r>
        <w:rPr>
          <w:rFonts w:ascii="Times New Roman" w:hAnsi="Times New Roman"/>
          <w:sz w:val="24"/>
          <w:szCs w:val="24"/>
          <w:lang w:val="lt-LT"/>
        </w:rPr>
        <w:t>s</w:t>
      </w:r>
      <w:r w:rsidRPr="009E5829">
        <w:rPr>
          <w:rFonts w:ascii="Times New Roman" w:hAnsi="Times New Roman"/>
          <w:sz w:val="24"/>
          <w:szCs w:val="24"/>
          <w:lang w:val="lt-LT"/>
        </w:rPr>
        <w:t xml:space="preserve">avivaldybės </w:t>
      </w:r>
      <w:r w:rsidRPr="00221D7B">
        <w:rPr>
          <w:rFonts w:ascii="Times New Roman" w:hAnsi="Times New Roman"/>
          <w:sz w:val="24"/>
          <w:szCs w:val="24"/>
          <w:lang w:val="lt-LT" w:eastAsia="lt-LT"/>
        </w:rPr>
        <w:t xml:space="preserve">vietinės reikšmės viešųjų ir vidaus kelių tiesimo, taisymo (remonto), rekonstravimo, priežiūros, saugaus eismo sąlygų užtikrinimo, šių kelių inventorizavimo </w:t>
      </w:r>
      <w:r w:rsidRPr="009E5829">
        <w:rPr>
          <w:rFonts w:ascii="Times New Roman" w:hAnsi="Times New Roman"/>
          <w:sz w:val="24"/>
          <w:szCs w:val="24"/>
          <w:lang w:val="lt-LT"/>
        </w:rPr>
        <w:t xml:space="preserve">objektų sąrašą (toliau – </w:t>
      </w:r>
      <w:r>
        <w:rPr>
          <w:rFonts w:ascii="Times New Roman" w:hAnsi="Times New Roman"/>
          <w:sz w:val="24"/>
          <w:szCs w:val="24"/>
          <w:lang w:val="lt-LT"/>
        </w:rPr>
        <w:t>o</w:t>
      </w:r>
      <w:r w:rsidRPr="009E5829">
        <w:rPr>
          <w:rFonts w:ascii="Times New Roman" w:hAnsi="Times New Roman"/>
          <w:sz w:val="24"/>
          <w:szCs w:val="24"/>
          <w:lang w:val="lt-LT"/>
        </w:rPr>
        <w:t>bjektų sąrašas) iš einamiesiems metams patvirtint</w:t>
      </w:r>
      <w:r>
        <w:rPr>
          <w:rFonts w:ascii="Times New Roman" w:hAnsi="Times New Roman"/>
          <w:sz w:val="24"/>
          <w:szCs w:val="24"/>
          <w:lang w:val="lt-LT"/>
        </w:rPr>
        <w:t>o</w:t>
      </w:r>
      <w:r w:rsidRPr="009E5829">
        <w:rPr>
          <w:rFonts w:ascii="Times New Roman" w:hAnsi="Times New Roman"/>
          <w:sz w:val="24"/>
          <w:szCs w:val="24"/>
          <w:lang w:val="lt-LT"/>
        </w:rPr>
        <w:t xml:space="preserve"> </w:t>
      </w:r>
      <w:r>
        <w:rPr>
          <w:rFonts w:ascii="Times New Roman" w:hAnsi="Times New Roman"/>
          <w:sz w:val="24"/>
          <w:szCs w:val="24"/>
          <w:lang w:val="lt-LT"/>
        </w:rPr>
        <w:t>p</w:t>
      </w:r>
      <w:r w:rsidRPr="009E5829">
        <w:rPr>
          <w:rFonts w:ascii="Times New Roman" w:hAnsi="Times New Roman"/>
          <w:sz w:val="24"/>
          <w:szCs w:val="24"/>
          <w:lang w:val="lt-LT"/>
        </w:rPr>
        <w:t xml:space="preserve">rioritetinio sąrašo objektų ir teikia jį tvirtinti </w:t>
      </w:r>
      <w:r>
        <w:rPr>
          <w:rFonts w:ascii="Times New Roman" w:hAnsi="Times New Roman"/>
          <w:sz w:val="24"/>
          <w:szCs w:val="24"/>
          <w:lang w:val="lt-LT"/>
        </w:rPr>
        <w:t>s</w:t>
      </w:r>
      <w:r w:rsidRPr="009E5829">
        <w:rPr>
          <w:rFonts w:ascii="Times New Roman" w:hAnsi="Times New Roman"/>
          <w:sz w:val="24"/>
          <w:szCs w:val="24"/>
          <w:lang w:val="lt-LT" w:eastAsia="lt-LT"/>
        </w:rPr>
        <w:t>avivaldybės tarybai.</w:t>
      </w:r>
    </w:p>
    <w:p w14:paraId="10206C38" w14:textId="527B166E" w:rsidR="00734C59" w:rsidRDefault="00734C59" w:rsidP="00D510F8">
      <w:pPr>
        <w:pStyle w:val="Sraopastraipa"/>
        <w:numPr>
          <w:ilvl w:val="0"/>
          <w:numId w:val="4"/>
        </w:numPr>
        <w:jc w:val="both"/>
        <w:rPr>
          <w:rFonts w:ascii="Times New Roman" w:hAnsi="Times New Roman"/>
          <w:sz w:val="24"/>
          <w:szCs w:val="24"/>
          <w:lang w:val="lt-LT"/>
        </w:rPr>
      </w:pPr>
      <w:r w:rsidRPr="009E5829">
        <w:rPr>
          <w:rFonts w:ascii="Times New Roman" w:hAnsi="Times New Roman"/>
          <w:sz w:val="24"/>
          <w:szCs w:val="24"/>
          <w:lang w:val="lt-LT"/>
        </w:rPr>
        <w:t xml:space="preserve">Einamaisiais metais, </w:t>
      </w:r>
      <w:r w:rsidRPr="009E5829">
        <w:rPr>
          <w:rFonts w:ascii="Times New Roman" w:hAnsi="Times New Roman"/>
          <w:sz w:val="24"/>
          <w:szCs w:val="24"/>
          <w:lang w:val="lt-LT" w:eastAsia="lt-LT"/>
        </w:rPr>
        <w:t xml:space="preserve">atlikus </w:t>
      </w:r>
      <w:r>
        <w:rPr>
          <w:rFonts w:ascii="Times New Roman" w:hAnsi="Times New Roman"/>
          <w:sz w:val="24"/>
          <w:szCs w:val="24"/>
          <w:lang w:val="lt-LT" w:eastAsia="lt-LT"/>
        </w:rPr>
        <w:t>o</w:t>
      </w:r>
      <w:r w:rsidRPr="009E5829">
        <w:rPr>
          <w:rFonts w:ascii="Times New Roman" w:hAnsi="Times New Roman"/>
          <w:sz w:val="24"/>
          <w:szCs w:val="24"/>
          <w:lang w:val="lt-LT" w:eastAsia="lt-LT"/>
        </w:rPr>
        <w:t>bjektų sąraše esančių kelių (gatvių) paslaugų ir darbų viešųjų pirkimų procedūras</w:t>
      </w:r>
      <w:r>
        <w:rPr>
          <w:rFonts w:ascii="Times New Roman" w:hAnsi="Times New Roman"/>
          <w:sz w:val="24"/>
          <w:szCs w:val="24"/>
          <w:lang w:val="lt-LT" w:eastAsia="lt-LT"/>
        </w:rPr>
        <w:t xml:space="preserve"> ir (ar) rangovui dėl kilusių problemų nėra galimybės atlikti darbų</w:t>
      </w:r>
      <w:r w:rsidRPr="009E5829">
        <w:rPr>
          <w:rFonts w:ascii="Times New Roman" w:hAnsi="Times New Roman"/>
          <w:sz w:val="24"/>
          <w:szCs w:val="24"/>
          <w:lang w:val="lt-LT" w:eastAsia="lt-LT"/>
        </w:rPr>
        <w:t xml:space="preserve">, </w:t>
      </w:r>
      <w:r>
        <w:rPr>
          <w:rFonts w:ascii="Times New Roman" w:hAnsi="Times New Roman"/>
          <w:sz w:val="24"/>
          <w:szCs w:val="24"/>
          <w:lang w:val="lt-LT" w:eastAsia="lt-LT"/>
        </w:rPr>
        <w:t>p</w:t>
      </w:r>
      <w:r w:rsidRPr="009E5829">
        <w:rPr>
          <w:rFonts w:ascii="Times New Roman" w:hAnsi="Times New Roman"/>
          <w:sz w:val="24"/>
          <w:szCs w:val="24"/>
          <w:lang w:val="lt-LT" w:eastAsia="lt-LT"/>
        </w:rPr>
        <w:t>rogram</w:t>
      </w:r>
      <w:r>
        <w:rPr>
          <w:rFonts w:ascii="Times New Roman" w:hAnsi="Times New Roman"/>
          <w:sz w:val="24"/>
          <w:szCs w:val="24"/>
          <w:lang w:val="lt-LT" w:eastAsia="lt-LT"/>
        </w:rPr>
        <w:t>oje numatytos</w:t>
      </w:r>
      <w:r w:rsidRPr="009E5829">
        <w:rPr>
          <w:rFonts w:ascii="Times New Roman" w:hAnsi="Times New Roman"/>
          <w:sz w:val="24"/>
          <w:szCs w:val="24"/>
          <w:lang w:val="lt-LT" w:eastAsia="lt-LT"/>
        </w:rPr>
        <w:t xml:space="preserve"> lėšos p</w:t>
      </w:r>
      <w:r>
        <w:rPr>
          <w:rFonts w:ascii="Times New Roman" w:hAnsi="Times New Roman"/>
          <w:sz w:val="24"/>
          <w:szCs w:val="24"/>
          <w:lang w:val="lt-LT" w:eastAsia="lt-LT"/>
        </w:rPr>
        <w:t>erskirstomos</w:t>
      </w:r>
      <w:r w:rsidRPr="009E5829">
        <w:rPr>
          <w:rFonts w:ascii="Times New Roman" w:hAnsi="Times New Roman"/>
          <w:sz w:val="24"/>
          <w:szCs w:val="24"/>
          <w:lang w:val="lt-LT" w:eastAsia="lt-LT"/>
        </w:rPr>
        <w:t xml:space="preserve"> </w:t>
      </w:r>
      <w:r>
        <w:rPr>
          <w:rFonts w:ascii="Times New Roman" w:hAnsi="Times New Roman"/>
          <w:sz w:val="24"/>
          <w:szCs w:val="24"/>
          <w:lang w:val="lt-LT" w:eastAsia="lt-LT"/>
        </w:rPr>
        <w:t>s</w:t>
      </w:r>
      <w:r w:rsidRPr="009E5829">
        <w:rPr>
          <w:rFonts w:ascii="Times New Roman" w:hAnsi="Times New Roman"/>
          <w:sz w:val="24"/>
          <w:szCs w:val="24"/>
          <w:lang w:val="lt-LT" w:eastAsia="lt-LT"/>
        </w:rPr>
        <w:t xml:space="preserve">avivaldybės administracijos direktoriaus įsakymu </w:t>
      </w:r>
      <w:r>
        <w:rPr>
          <w:rFonts w:ascii="Times New Roman" w:hAnsi="Times New Roman"/>
          <w:sz w:val="24"/>
          <w:szCs w:val="24"/>
          <w:lang w:val="lt-LT" w:eastAsia="lt-LT"/>
        </w:rPr>
        <w:t>o</w:t>
      </w:r>
      <w:r w:rsidRPr="009E5829">
        <w:rPr>
          <w:rFonts w:ascii="Times New Roman" w:hAnsi="Times New Roman"/>
          <w:sz w:val="24"/>
          <w:szCs w:val="24"/>
          <w:lang w:val="lt-LT" w:eastAsia="lt-LT"/>
        </w:rPr>
        <w:t>bjektų sąraše esantiems keliams (gatvėms), kurių paslaugų ir darbų užbaigimui trūksta finansavimo lėšų</w:t>
      </w:r>
      <w:r>
        <w:rPr>
          <w:rFonts w:ascii="Times New Roman" w:hAnsi="Times New Roman"/>
          <w:sz w:val="24"/>
          <w:szCs w:val="24"/>
          <w:lang w:val="lt-LT" w:eastAsia="lt-LT"/>
        </w:rPr>
        <w:t>, o jei tokių nėra</w:t>
      </w:r>
      <w:r w:rsidR="005774C5">
        <w:rPr>
          <w:rFonts w:ascii="Times New Roman" w:hAnsi="Times New Roman"/>
          <w:sz w:val="24"/>
          <w:szCs w:val="24"/>
          <w:lang w:val="lt-LT" w:eastAsia="lt-LT"/>
        </w:rPr>
        <w:t xml:space="preserve"> įsakymu</w:t>
      </w:r>
      <w:r>
        <w:rPr>
          <w:rFonts w:ascii="Times New Roman" w:hAnsi="Times New Roman"/>
          <w:sz w:val="24"/>
          <w:szCs w:val="24"/>
          <w:lang w:val="lt-LT" w:eastAsia="lt-LT"/>
        </w:rPr>
        <w:t xml:space="preserve"> įtraukiamas naujas objektas, kuriam yra parengtas projektas ir galima atlikti pirkimo procedūras</w:t>
      </w:r>
      <w:r w:rsidRPr="009E5829">
        <w:rPr>
          <w:rFonts w:ascii="Times New Roman" w:hAnsi="Times New Roman"/>
          <w:sz w:val="24"/>
          <w:szCs w:val="24"/>
          <w:lang w:val="lt-LT" w:eastAsia="lt-LT"/>
        </w:rPr>
        <w:t>.</w:t>
      </w:r>
    </w:p>
    <w:p w14:paraId="652BE241" w14:textId="77777777" w:rsidR="00186A97" w:rsidRPr="009E5829" w:rsidRDefault="00186A97" w:rsidP="00A00BC6">
      <w:pPr>
        <w:jc w:val="both"/>
        <w:rPr>
          <w:rFonts w:ascii="Times New Roman" w:hAnsi="Times New Roman"/>
          <w:sz w:val="24"/>
          <w:szCs w:val="24"/>
          <w:lang w:val="lt-LT" w:eastAsia="lt-LT"/>
        </w:rPr>
      </w:pPr>
    </w:p>
    <w:p w14:paraId="5F93C096" w14:textId="54150D25" w:rsidR="0010295B" w:rsidRPr="009E5829" w:rsidRDefault="0010295B" w:rsidP="006D10DF">
      <w:pPr>
        <w:ind w:firstLine="709"/>
        <w:jc w:val="center"/>
        <w:rPr>
          <w:rFonts w:ascii="Times New Roman" w:hAnsi="Times New Roman"/>
          <w:b/>
          <w:bCs/>
          <w:caps/>
          <w:sz w:val="24"/>
          <w:szCs w:val="24"/>
          <w:lang w:val="lt-LT" w:eastAsia="lt-LT"/>
        </w:rPr>
      </w:pPr>
      <w:r w:rsidRPr="009E5829">
        <w:rPr>
          <w:rFonts w:ascii="Times New Roman" w:hAnsi="Times New Roman"/>
          <w:b/>
          <w:bCs/>
          <w:caps/>
          <w:sz w:val="24"/>
          <w:szCs w:val="24"/>
          <w:lang w:val="lt-LT" w:eastAsia="lt-LT"/>
        </w:rPr>
        <w:t>V</w:t>
      </w:r>
      <w:r w:rsidR="0042611F">
        <w:rPr>
          <w:rFonts w:ascii="Times New Roman" w:hAnsi="Times New Roman"/>
          <w:b/>
          <w:bCs/>
          <w:caps/>
          <w:sz w:val="24"/>
          <w:szCs w:val="24"/>
          <w:lang w:val="lt-LT" w:eastAsia="lt-LT"/>
        </w:rPr>
        <w:t>I</w:t>
      </w:r>
      <w:r w:rsidRPr="009E5829">
        <w:rPr>
          <w:rFonts w:ascii="Times New Roman" w:hAnsi="Times New Roman"/>
          <w:b/>
          <w:bCs/>
          <w:caps/>
          <w:sz w:val="24"/>
          <w:szCs w:val="24"/>
          <w:lang w:val="lt-LT" w:eastAsia="lt-LT"/>
        </w:rPr>
        <w:t xml:space="preserve"> skyrius</w:t>
      </w:r>
    </w:p>
    <w:p w14:paraId="17E912DE" w14:textId="7F670A8C" w:rsidR="0010295B" w:rsidRPr="009E5829" w:rsidRDefault="0010295B" w:rsidP="009E5829">
      <w:pPr>
        <w:overflowPunct w:val="0"/>
        <w:ind w:firstLine="709"/>
        <w:jc w:val="center"/>
        <w:textAlignment w:val="baseline"/>
        <w:rPr>
          <w:rFonts w:ascii="Times New Roman" w:hAnsi="Times New Roman"/>
          <w:b/>
          <w:bCs/>
          <w:sz w:val="24"/>
          <w:szCs w:val="24"/>
          <w:lang w:val="lt-LT" w:eastAsia="lt-LT"/>
        </w:rPr>
      </w:pPr>
      <w:r w:rsidRPr="009E5829">
        <w:rPr>
          <w:rFonts w:ascii="Times New Roman" w:hAnsi="Times New Roman"/>
          <w:b/>
          <w:bCs/>
          <w:sz w:val="24"/>
          <w:szCs w:val="24"/>
          <w:lang w:val="lt-LT" w:eastAsia="lt-LT"/>
        </w:rPr>
        <w:t xml:space="preserve">DARBŲ </w:t>
      </w:r>
      <w:r w:rsidR="00A00BC6">
        <w:rPr>
          <w:rFonts w:ascii="Times New Roman" w:hAnsi="Times New Roman"/>
          <w:b/>
          <w:bCs/>
          <w:sz w:val="24"/>
          <w:szCs w:val="24"/>
          <w:lang w:val="lt-LT" w:eastAsia="lt-LT"/>
        </w:rPr>
        <w:t>KONTROLĖ</w:t>
      </w:r>
      <w:r w:rsidRPr="009E5829">
        <w:rPr>
          <w:rFonts w:ascii="Times New Roman" w:hAnsi="Times New Roman"/>
          <w:b/>
          <w:bCs/>
          <w:sz w:val="24"/>
          <w:szCs w:val="24"/>
          <w:lang w:val="lt-LT" w:eastAsia="lt-LT"/>
        </w:rPr>
        <w:t xml:space="preserve"> IR ATSISKAITYMO TVARKA</w:t>
      </w:r>
    </w:p>
    <w:p w14:paraId="2471F75E" w14:textId="77777777" w:rsidR="009E5829" w:rsidRPr="009E5829" w:rsidRDefault="009E5829" w:rsidP="009E5829">
      <w:pPr>
        <w:overflowPunct w:val="0"/>
        <w:ind w:firstLine="709"/>
        <w:jc w:val="center"/>
        <w:textAlignment w:val="baseline"/>
        <w:rPr>
          <w:rFonts w:ascii="Times New Roman" w:hAnsi="Times New Roman"/>
          <w:sz w:val="24"/>
          <w:szCs w:val="24"/>
          <w:lang w:val="lt-LT" w:eastAsia="lt-LT"/>
        </w:rPr>
      </w:pPr>
    </w:p>
    <w:p w14:paraId="13FAE476" w14:textId="421B3D58" w:rsidR="00A00BC6" w:rsidRPr="00837675" w:rsidRDefault="00837675" w:rsidP="00A00BC6">
      <w:pPr>
        <w:pStyle w:val="Sraopastraipa"/>
        <w:numPr>
          <w:ilvl w:val="0"/>
          <w:numId w:val="4"/>
        </w:numPr>
        <w:overflowPunct w:val="0"/>
        <w:spacing w:line="276" w:lineRule="auto"/>
        <w:jc w:val="both"/>
        <w:textAlignment w:val="baseline"/>
        <w:rPr>
          <w:rFonts w:ascii="Times New Roman" w:hAnsi="Times New Roman"/>
          <w:sz w:val="24"/>
          <w:szCs w:val="24"/>
          <w:lang w:val="lt-LT" w:eastAsia="lt-LT"/>
        </w:rPr>
      </w:pPr>
      <w:r>
        <w:rPr>
          <w:rFonts w:ascii="Times New Roman" w:hAnsi="Times New Roman"/>
          <w:color w:val="212529"/>
          <w:sz w:val="24"/>
          <w:szCs w:val="24"/>
          <w:shd w:val="clear" w:color="auto" w:fill="FFFFFF"/>
          <w:lang w:val="lt-LT"/>
        </w:rPr>
        <w:t>S</w:t>
      </w:r>
      <w:r w:rsidR="00A00BC6" w:rsidRPr="00A00BC6">
        <w:rPr>
          <w:rFonts w:ascii="Times New Roman" w:hAnsi="Times New Roman"/>
          <w:color w:val="212529"/>
          <w:sz w:val="24"/>
          <w:szCs w:val="24"/>
          <w:shd w:val="clear" w:color="auto" w:fill="FFFFFF"/>
          <w:lang w:val="lt-LT"/>
        </w:rPr>
        <w:t xml:space="preserve">avivaldybės </w:t>
      </w:r>
      <w:r w:rsidR="00E80ABE">
        <w:rPr>
          <w:rFonts w:ascii="Times New Roman" w:hAnsi="Times New Roman"/>
          <w:color w:val="212529"/>
          <w:sz w:val="24"/>
          <w:szCs w:val="24"/>
          <w:shd w:val="clear" w:color="auto" w:fill="FFFFFF"/>
          <w:lang w:val="lt-LT"/>
        </w:rPr>
        <w:t xml:space="preserve">administracijos </w:t>
      </w:r>
      <w:r w:rsidR="00A00BC6" w:rsidRPr="00A00BC6">
        <w:rPr>
          <w:rFonts w:ascii="Times New Roman" w:hAnsi="Times New Roman"/>
          <w:color w:val="212529"/>
          <w:sz w:val="24"/>
          <w:szCs w:val="24"/>
          <w:shd w:val="clear" w:color="auto" w:fill="FFFFFF"/>
          <w:lang w:val="lt-LT"/>
        </w:rPr>
        <w:t xml:space="preserve">Ūkio </w:t>
      </w:r>
      <w:r w:rsidR="00A00BC6">
        <w:rPr>
          <w:rFonts w:ascii="Times New Roman" w:hAnsi="Times New Roman"/>
          <w:color w:val="212529"/>
          <w:sz w:val="24"/>
          <w:szCs w:val="24"/>
          <w:shd w:val="clear" w:color="auto" w:fill="FFFFFF"/>
          <w:lang w:val="lt-LT"/>
        </w:rPr>
        <w:t>ir investicijos skyri</w:t>
      </w:r>
      <w:r>
        <w:rPr>
          <w:rFonts w:ascii="Times New Roman" w:hAnsi="Times New Roman"/>
          <w:color w:val="212529"/>
          <w:sz w:val="24"/>
          <w:szCs w:val="24"/>
          <w:shd w:val="clear" w:color="auto" w:fill="FFFFFF"/>
          <w:lang w:val="lt-LT"/>
        </w:rPr>
        <w:t>a</w:t>
      </w:r>
      <w:r w:rsidR="00A00BC6">
        <w:rPr>
          <w:rFonts w:ascii="Times New Roman" w:hAnsi="Times New Roman"/>
          <w:color w:val="212529"/>
          <w:sz w:val="24"/>
          <w:szCs w:val="24"/>
          <w:shd w:val="clear" w:color="auto" w:fill="FFFFFF"/>
          <w:lang w:val="lt-LT"/>
        </w:rPr>
        <w:t>us</w:t>
      </w:r>
      <w:r>
        <w:rPr>
          <w:rFonts w:ascii="Times New Roman" w:hAnsi="Times New Roman"/>
          <w:color w:val="212529"/>
          <w:sz w:val="24"/>
          <w:szCs w:val="24"/>
          <w:shd w:val="clear" w:color="auto" w:fill="FFFFFF"/>
          <w:lang w:val="lt-LT"/>
        </w:rPr>
        <w:t xml:space="preserve"> vedėjas</w:t>
      </w:r>
      <w:r w:rsidR="00A00BC6" w:rsidRPr="00A00BC6">
        <w:rPr>
          <w:rFonts w:ascii="Times New Roman" w:hAnsi="Times New Roman"/>
          <w:color w:val="212529"/>
          <w:sz w:val="24"/>
          <w:szCs w:val="24"/>
          <w:shd w:val="clear" w:color="auto" w:fill="FFFFFF"/>
          <w:lang w:val="lt-LT"/>
        </w:rPr>
        <w:t xml:space="preserve">, atsakingas už </w:t>
      </w:r>
      <w:r>
        <w:rPr>
          <w:rFonts w:ascii="Times New Roman" w:hAnsi="Times New Roman"/>
          <w:color w:val="212529"/>
          <w:sz w:val="24"/>
          <w:szCs w:val="24"/>
          <w:shd w:val="clear" w:color="auto" w:fill="FFFFFF"/>
          <w:lang w:val="lt-LT"/>
        </w:rPr>
        <w:t>p</w:t>
      </w:r>
      <w:r w:rsidR="00A00BC6" w:rsidRPr="00A00BC6">
        <w:rPr>
          <w:rFonts w:ascii="Times New Roman" w:hAnsi="Times New Roman"/>
          <w:color w:val="212529"/>
          <w:sz w:val="24"/>
          <w:szCs w:val="24"/>
          <w:shd w:val="clear" w:color="auto" w:fill="FFFFFF"/>
          <w:lang w:val="lt-LT"/>
        </w:rPr>
        <w:t>rogramos lėšų administravimą, pasirašo atliktų darbų aktus, sąskaitas faktūras ir pažymas apie atliktų darbų (paslaugų) vertę. Parašu patvirtina atliktų darbų, paslaugų ir nupirktų medžiagų bei aktuojamų įkainių atitiktį sutarties įkainiams ir kiekiams.</w:t>
      </w:r>
    </w:p>
    <w:p w14:paraId="2F675E40" w14:textId="36EE58FB" w:rsidR="00837675" w:rsidRPr="00837675" w:rsidRDefault="00837675" w:rsidP="00A00BC6">
      <w:pPr>
        <w:pStyle w:val="Sraopastraipa"/>
        <w:numPr>
          <w:ilvl w:val="0"/>
          <w:numId w:val="4"/>
        </w:numPr>
        <w:overflowPunct w:val="0"/>
        <w:spacing w:line="276" w:lineRule="auto"/>
        <w:jc w:val="both"/>
        <w:textAlignment w:val="baseline"/>
        <w:rPr>
          <w:rFonts w:ascii="Times New Roman" w:hAnsi="Times New Roman"/>
          <w:sz w:val="24"/>
          <w:szCs w:val="24"/>
          <w:lang w:val="lt-LT" w:eastAsia="lt-LT"/>
        </w:rPr>
      </w:pPr>
      <w:r>
        <w:rPr>
          <w:rFonts w:ascii="Times New Roman" w:hAnsi="Times New Roman"/>
          <w:color w:val="212529"/>
          <w:sz w:val="24"/>
          <w:szCs w:val="24"/>
          <w:shd w:val="clear" w:color="auto" w:fill="FFFFFF"/>
          <w:lang w:val="lt-LT"/>
        </w:rPr>
        <w:t>P</w:t>
      </w:r>
      <w:r w:rsidRPr="00837675">
        <w:rPr>
          <w:rFonts w:ascii="Times New Roman" w:hAnsi="Times New Roman"/>
          <w:color w:val="212529"/>
          <w:sz w:val="24"/>
          <w:szCs w:val="24"/>
          <w:shd w:val="clear" w:color="auto" w:fill="FFFFFF"/>
          <w:lang w:val="lt-LT"/>
        </w:rPr>
        <w:t>ažym</w:t>
      </w:r>
      <w:r>
        <w:rPr>
          <w:rFonts w:ascii="Times New Roman" w:hAnsi="Times New Roman"/>
          <w:color w:val="212529"/>
          <w:sz w:val="24"/>
          <w:szCs w:val="24"/>
          <w:shd w:val="clear" w:color="auto" w:fill="FFFFFF"/>
          <w:lang w:val="lt-LT"/>
        </w:rPr>
        <w:t>ose,</w:t>
      </w:r>
      <w:r w:rsidRPr="00837675">
        <w:rPr>
          <w:rFonts w:ascii="Times New Roman" w:hAnsi="Times New Roman"/>
          <w:color w:val="212529"/>
          <w:sz w:val="24"/>
          <w:szCs w:val="24"/>
          <w:shd w:val="clear" w:color="auto" w:fill="FFFFFF"/>
          <w:lang w:val="lt-LT"/>
        </w:rPr>
        <w:t xml:space="preserve"> akt</w:t>
      </w:r>
      <w:r>
        <w:rPr>
          <w:rFonts w:ascii="Times New Roman" w:hAnsi="Times New Roman"/>
          <w:color w:val="212529"/>
          <w:sz w:val="24"/>
          <w:szCs w:val="24"/>
          <w:shd w:val="clear" w:color="auto" w:fill="FFFFFF"/>
          <w:lang w:val="lt-LT"/>
        </w:rPr>
        <w:t>uose</w:t>
      </w:r>
      <w:r w:rsidRPr="00837675">
        <w:rPr>
          <w:rFonts w:ascii="Times New Roman" w:hAnsi="Times New Roman"/>
          <w:color w:val="212529"/>
          <w:sz w:val="24"/>
          <w:szCs w:val="24"/>
          <w:shd w:val="clear" w:color="auto" w:fill="FFFFFF"/>
          <w:lang w:val="lt-LT"/>
        </w:rPr>
        <w:t xml:space="preserve">, </w:t>
      </w:r>
      <w:r>
        <w:rPr>
          <w:rFonts w:ascii="Times New Roman" w:hAnsi="Times New Roman"/>
          <w:color w:val="212529"/>
          <w:sz w:val="24"/>
          <w:szCs w:val="24"/>
          <w:shd w:val="clear" w:color="auto" w:fill="FFFFFF"/>
          <w:lang w:val="lt-LT"/>
        </w:rPr>
        <w:t>užpildytuose sąrašuose t</w:t>
      </w:r>
      <w:r w:rsidRPr="00837675">
        <w:rPr>
          <w:rFonts w:ascii="Times New Roman" w:hAnsi="Times New Roman"/>
          <w:color w:val="212529"/>
          <w:sz w:val="24"/>
          <w:szCs w:val="24"/>
          <w:shd w:val="clear" w:color="auto" w:fill="FFFFFF"/>
          <w:lang w:val="lt-LT"/>
        </w:rPr>
        <w:t>uri būti nurodytas visas užsakovo pavadinimas, rangovo (tiekėjo) pavadinimas, akto  surašymo data, objekto pavadinimas, rangos (paslaugų) sutar</w:t>
      </w:r>
      <w:r>
        <w:rPr>
          <w:rFonts w:ascii="Times New Roman" w:hAnsi="Times New Roman"/>
          <w:color w:val="212529"/>
          <w:sz w:val="24"/>
          <w:szCs w:val="24"/>
          <w:shd w:val="clear" w:color="auto" w:fill="FFFFFF"/>
          <w:lang w:val="lt-LT"/>
        </w:rPr>
        <w:t>čių</w:t>
      </w:r>
      <w:r w:rsidRPr="00837675">
        <w:rPr>
          <w:rFonts w:ascii="Times New Roman" w:hAnsi="Times New Roman"/>
          <w:color w:val="212529"/>
          <w:sz w:val="24"/>
          <w:szCs w:val="24"/>
          <w:shd w:val="clear" w:color="auto" w:fill="FFFFFF"/>
          <w:lang w:val="lt-LT"/>
        </w:rPr>
        <w:t xml:space="preserve"> numeri</w:t>
      </w:r>
      <w:r>
        <w:rPr>
          <w:rFonts w:ascii="Times New Roman" w:hAnsi="Times New Roman"/>
          <w:color w:val="212529"/>
          <w:sz w:val="24"/>
          <w:szCs w:val="24"/>
          <w:shd w:val="clear" w:color="auto" w:fill="FFFFFF"/>
          <w:lang w:val="lt-LT"/>
        </w:rPr>
        <w:t>ai</w:t>
      </w:r>
      <w:r w:rsidRPr="00837675">
        <w:rPr>
          <w:rFonts w:ascii="Times New Roman" w:hAnsi="Times New Roman"/>
          <w:color w:val="212529"/>
          <w:sz w:val="24"/>
          <w:szCs w:val="24"/>
          <w:shd w:val="clear" w:color="auto" w:fill="FFFFFF"/>
          <w:lang w:val="lt-LT"/>
        </w:rPr>
        <w:t xml:space="preserve">. Atspausdintas visas techninio prižiūrėtojo, užsakovo ir rangovo (tiekėjo) vardas, pavardė, pareigos. Viskas antspauduota ir pasirašyta. Sąskaitoje faktūroje pateikiami visi </w:t>
      </w:r>
      <w:r w:rsidR="00213763">
        <w:rPr>
          <w:rFonts w:ascii="Times New Roman" w:hAnsi="Times New Roman"/>
          <w:color w:val="212529"/>
          <w:sz w:val="24"/>
          <w:szCs w:val="24"/>
          <w:shd w:val="clear" w:color="auto" w:fill="FFFFFF"/>
          <w:lang w:val="lt-LT"/>
        </w:rPr>
        <w:t xml:space="preserve">įmonių </w:t>
      </w:r>
      <w:r w:rsidRPr="00837675">
        <w:rPr>
          <w:rFonts w:ascii="Times New Roman" w:hAnsi="Times New Roman"/>
          <w:color w:val="212529"/>
          <w:sz w:val="24"/>
          <w:szCs w:val="24"/>
          <w:shd w:val="clear" w:color="auto" w:fill="FFFFFF"/>
          <w:lang w:val="lt-LT"/>
        </w:rPr>
        <w:t>rekvizitai, sąskaitos, sutarties pavadinimas, darbų pavadinimai, kiekis, mato vienetai.</w:t>
      </w:r>
    </w:p>
    <w:p w14:paraId="59B97214" w14:textId="377629E4" w:rsidR="00837675" w:rsidRPr="00C30E7A" w:rsidRDefault="00837675" w:rsidP="00A00BC6">
      <w:pPr>
        <w:pStyle w:val="Sraopastraipa"/>
        <w:numPr>
          <w:ilvl w:val="0"/>
          <w:numId w:val="4"/>
        </w:numPr>
        <w:overflowPunct w:val="0"/>
        <w:spacing w:line="276" w:lineRule="auto"/>
        <w:jc w:val="both"/>
        <w:textAlignment w:val="baseline"/>
        <w:rPr>
          <w:rFonts w:ascii="Times New Roman" w:hAnsi="Times New Roman"/>
          <w:sz w:val="24"/>
          <w:szCs w:val="24"/>
          <w:lang w:val="lt-LT" w:eastAsia="lt-LT"/>
        </w:rPr>
      </w:pPr>
      <w:r w:rsidRPr="00C30E7A">
        <w:rPr>
          <w:rFonts w:ascii="Times New Roman" w:hAnsi="Times New Roman"/>
          <w:color w:val="212529"/>
          <w:sz w:val="24"/>
          <w:szCs w:val="24"/>
          <w:shd w:val="clear" w:color="auto" w:fill="FFFFFF"/>
          <w:lang w:val="lt-LT"/>
        </w:rPr>
        <w:t xml:space="preserve">Rangovams (tiekėjams) vykdant darbus vietinės reikšmės keliuose ir gatvėse </w:t>
      </w:r>
      <w:r w:rsidR="00C30E7A">
        <w:rPr>
          <w:rFonts w:ascii="Times New Roman" w:hAnsi="Times New Roman"/>
          <w:color w:val="212529"/>
          <w:sz w:val="24"/>
          <w:szCs w:val="24"/>
          <w:shd w:val="clear" w:color="auto" w:fill="FFFFFF"/>
          <w:lang w:val="lt-LT"/>
        </w:rPr>
        <w:t>s</w:t>
      </w:r>
      <w:r w:rsidRPr="00C30E7A">
        <w:rPr>
          <w:rFonts w:ascii="Times New Roman" w:hAnsi="Times New Roman"/>
          <w:color w:val="212529"/>
          <w:sz w:val="24"/>
          <w:szCs w:val="24"/>
          <w:shd w:val="clear" w:color="auto" w:fill="FFFFFF"/>
          <w:lang w:val="lt-LT"/>
        </w:rPr>
        <w:t xml:space="preserve">avivaldybės </w:t>
      </w:r>
      <w:r w:rsidR="00E80ABE">
        <w:rPr>
          <w:rFonts w:ascii="Times New Roman" w:hAnsi="Times New Roman"/>
          <w:color w:val="212529"/>
          <w:sz w:val="24"/>
          <w:szCs w:val="24"/>
          <w:shd w:val="clear" w:color="auto" w:fill="FFFFFF"/>
          <w:lang w:val="lt-LT"/>
        </w:rPr>
        <w:t xml:space="preserve"> administracijos </w:t>
      </w:r>
      <w:r w:rsidR="00C30E7A">
        <w:rPr>
          <w:rFonts w:ascii="Times New Roman" w:hAnsi="Times New Roman"/>
          <w:color w:val="212529"/>
          <w:sz w:val="24"/>
          <w:szCs w:val="24"/>
          <w:shd w:val="clear" w:color="auto" w:fill="FFFFFF"/>
          <w:lang w:val="lt-LT"/>
        </w:rPr>
        <w:t xml:space="preserve">Ūkio ir investicijų skyriaus specialistai ir (ar) </w:t>
      </w:r>
      <w:r w:rsidRPr="00C30E7A">
        <w:rPr>
          <w:rFonts w:ascii="Times New Roman" w:hAnsi="Times New Roman"/>
          <w:color w:val="212529"/>
          <w:sz w:val="24"/>
          <w:szCs w:val="24"/>
          <w:shd w:val="clear" w:color="auto" w:fill="FFFFFF"/>
          <w:lang w:val="lt-LT"/>
        </w:rPr>
        <w:t>darbuotoja</w:t>
      </w:r>
      <w:r w:rsidR="00C30E7A">
        <w:rPr>
          <w:rFonts w:ascii="Times New Roman" w:hAnsi="Times New Roman"/>
          <w:color w:val="212529"/>
          <w:sz w:val="24"/>
          <w:szCs w:val="24"/>
          <w:shd w:val="clear" w:color="auto" w:fill="FFFFFF"/>
          <w:lang w:val="lt-LT"/>
        </w:rPr>
        <w:t>i</w:t>
      </w:r>
      <w:r w:rsidR="00213763">
        <w:rPr>
          <w:rFonts w:ascii="Times New Roman" w:hAnsi="Times New Roman"/>
          <w:color w:val="212529"/>
          <w:sz w:val="24"/>
          <w:szCs w:val="24"/>
          <w:shd w:val="clear" w:color="auto" w:fill="FFFFFF"/>
          <w:lang w:val="lt-LT"/>
        </w:rPr>
        <w:t>,</w:t>
      </w:r>
      <w:r w:rsidR="00C30E7A">
        <w:rPr>
          <w:rFonts w:ascii="Times New Roman" w:hAnsi="Times New Roman"/>
          <w:color w:val="212529"/>
          <w:sz w:val="24"/>
          <w:szCs w:val="24"/>
          <w:shd w:val="clear" w:color="auto" w:fill="FFFFFF"/>
          <w:lang w:val="lt-LT"/>
        </w:rPr>
        <w:t xml:space="preserve"> atsakingi už kelių priežiūrą</w:t>
      </w:r>
      <w:r w:rsidR="00213763">
        <w:rPr>
          <w:rFonts w:ascii="Times New Roman" w:hAnsi="Times New Roman"/>
          <w:color w:val="212529"/>
          <w:sz w:val="24"/>
          <w:szCs w:val="24"/>
          <w:shd w:val="clear" w:color="auto" w:fill="FFFFFF"/>
          <w:lang w:val="lt-LT"/>
        </w:rPr>
        <w:t>,</w:t>
      </w:r>
      <w:r w:rsidRPr="00C30E7A">
        <w:rPr>
          <w:rFonts w:ascii="Times New Roman" w:hAnsi="Times New Roman"/>
          <w:color w:val="212529"/>
          <w:sz w:val="24"/>
          <w:szCs w:val="24"/>
          <w:shd w:val="clear" w:color="auto" w:fill="FFFFFF"/>
          <w:lang w:val="lt-LT"/>
        </w:rPr>
        <w:t xml:space="preserve"> vyksta patikrinti, ar rangovas (tiekėjas) darbus vykdo pagal parengtą ir suderintą techninę dokumentaciją. Taip pat tikrina, ar rangovas (tiekėjai) turi sertifikatus naudojamiems statybos produktams.</w:t>
      </w:r>
    </w:p>
    <w:p w14:paraId="31B71932" w14:textId="5390A5CB" w:rsidR="00C30E7A" w:rsidRPr="00C30E7A" w:rsidRDefault="00C30E7A" w:rsidP="00A00BC6">
      <w:pPr>
        <w:pStyle w:val="Sraopastraipa"/>
        <w:numPr>
          <w:ilvl w:val="0"/>
          <w:numId w:val="4"/>
        </w:numPr>
        <w:overflowPunct w:val="0"/>
        <w:spacing w:line="276" w:lineRule="auto"/>
        <w:jc w:val="both"/>
        <w:textAlignment w:val="baseline"/>
        <w:rPr>
          <w:rFonts w:ascii="Times New Roman" w:hAnsi="Times New Roman"/>
          <w:sz w:val="24"/>
          <w:szCs w:val="24"/>
          <w:lang w:val="lt-LT" w:eastAsia="lt-LT"/>
        </w:rPr>
      </w:pPr>
      <w:r w:rsidRPr="00C30E7A">
        <w:rPr>
          <w:rFonts w:ascii="Times New Roman" w:hAnsi="Times New Roman"/>
          <w:color w:val="212529"/>
          <w:sz w:val="24"/>
          <w:szCs w:val="24"/>
          <w:shd w:val="clear" w:color="auto" w:fill="FFFFFF"/>
          <w:lang w:val="lt-LT"/>
        </w:rPr>
        <w:t>Siekdamas užtikrinti darbų kokybę</w:t>
      </w:r>
      <w:r w:rsidR="00E80ABE">
        <w:rPr>
          <w:rFonts w:ascii="Times New Roman" w:hAnsi="Times New Roman"/>
          <w:color w:val="212529"/>
          <w:sz w:val="24"/>
          <w:szCs w:val="24"/>
          <w:shd w:val="clear" w:color="auto" w:fill="FFFFFF"/>
          <w:lang w:val="lt-LT"/>
        </w:rPr>
        <w:t xml:space="preserve"> savivaldybės administracijos</w:t>
      </w:r>
      <w:r w:rsidRPr="00C30E7A">
        <w:rPr>
          <w:rFonts w:ascii="Times New Roman" w:hAnsi="Times New Roman"/>
          <w:color w:val="212529"/>
          <w:sz w:val="24"/>
          <w:szCs w:val="24"/>
          <w:shd w:val="clear" w:color="auto" w:fill="FFFFFF"/>
          <w:lang w:val="lt-LT"/>
        </w:rPr>
        <w:t xml:space="preserve"> </w:t>
      </w:r>
      <w:r>
        <w:rPr>
          <w:rFonts w:ascii="Times New Roman" w:hAnsi="Times New Roman"/>
          <w:color w:val="212529"/>
          <w:sz w:val="24"/>
          <w:szCs w:val="24"/>
          <w:shd w:val="clear" w:color="auto" w:fill="FFFFFF"/>
          <w:lang w:val="lt-LT"/>
        </w:rPr>
        <w:t xml:space="preserve">Ūkio ir investicijų skyriaus specialistai ir (ar) </w:t>
      </w:r>
      <w:r w:rsidRPr="00C30E7A">
        <w:rPr>
          <w:rFonts w:ascii="Times New Roman" w:hAnsi="Times New Roman"/>
          <w:color w:val="212529"/>
          <w:sz w:val="24"/>
          <w:szCs w:val="24"/>
          <w:shd w:val="clear" w:color="auto" w:fill="FFFFFF"/>
          <w:lang w:val="lt-LT"/>
        </w:rPr>
        <w:t>darbuotoja</w:t>
      </w:r>
      <w:r>
        <w:rPr>
          <w:rFonts w:ascii="Times New Roman" w:hAnsi="Times New Roman"/>
          <w:color w:val="212529"/>
          <w:sz w:val="24"/>
          <w:szCs w:val="24"/>
          <w:shd w:val="clear" w:color="auto" w:fill="FFFFFF"/>
          <w:lang w:val="lt-LT"/>
        </w:rPr>
        <w:t>i</w:t>
      </w:r>
      <w:r w:rsidR="00213763">
        <w:rPr>
          <w:rFonts w:ascii="Times New Roman" w:hAnsi="Times New Roman"/>
          <w:color w:val="212529"/>
          <w:sz w:val="24"/>
          <w:szCs w:val="24"/>
          <w:shd w:val="clear" w:color="auto" w:fill="FFFFFF"/>
          <w:lang w:val="lt-LT"/>
        </w:rPr>
        <w:t>,</w:t>
      </w:r>
      <w:r>
        <w:rPr>
          <w:rFonts w:ascii="Times New Roman" w:hAnsi="Times New Roman"/>
          <w:color w:val="212529"/>
          <w:sz w:val="24"/>
          <w:szCs w:val="24"/>
          <w:shd w:val="clear" w:color="auto" w:fill="FFFFFF"/>
          <w:lang w:val="lt-LT"/>
        </w:rPr>
        <w:t xml:space="preserve"> atsakingi už kelių priežiūrą</w:t>
      </w:r>
      <w:r w:rsidRPr="00C30E7A">
        <w:rPr>
          <w:rFonts w:ascii="Times New Roman" w:hAnsi="Times New Roman"/>
          <w:color w:val="212529"/>
          <w:sz w:val="24"/>
          <w:szCs w:val="24"/>
          <w:shd w:val="clear" w:color="auto" w:fill="FFFFFF"/>
          <w:lang w:val="lt-LT"/>
        </w:rPr>
        <w:t xml:space="preserve">, </w:t>
      </w:r>
      <w:r>
        <w:rPr>
          <w:rFonts w:ascii="Times New Roman" w:hAnsi="Times New Roman"/>
          <w:color w:val="212529"/>
          <w:sz w:val="24"/>
          <w:szCs w:val="24"/>
          <w:shd w:val="clear" w:color="auto" w:fill="FFFFFF"/>
          <w:lang w:val="lt-LT"/>
        </w:rPr>
        <w:t>iš sudaryto objektų sąrašo</w:t>
      </w:r>
      <w:r w:rsidRPr="00C30E7A">
        <w:rPr>
          <w:rFonts w:ascii="Times New Roman" w:hAnsi="Times New Roman"/>
          <w:color w:val="212529"/>
          <w:sz w:val="24"/>
          <w:szCs w:val="24"/>
          <w:shd w:val="clear" w:color="auto" w:fill="FFFFFF"/>
          <w:lang w:val="lt-LT"/>
        </w:rPr>
        <w:t>, pasirinktinai užsako atlikti kontrolinius atliktų darbų bandymus (asfalto sluoksnio storis, dangos sutankinimo laipsnis, oro tuštymių kiekis, medžiagų sudėtis ir kt.). Nustatę neatitikim</w:t>
      </w:r>
      <w:r>
        <w:rPr>
          <w:rFonts w:ascii="Times New Roman" w:hAnsi="Times New Roman"/>
          <w:color w:val="212529"/>
          <w:sz w:val="24"/>
          <w:szCs w:val="24"/>
          <w:shd w:val="clear" w:color="auto" w:fill="FFFFFF"/>
          <w:lang w:val="lt-LT"/>
        </w:rPr>
        <w:t>us</w:t>
      </w:r>
      <w:r w:rsidR="00213763">
        <w:rPr>
          <w:rFonts w:ascii="Times New Roman" w:hAnsi="Times New Roman"/>
          <w:color w:val="212529"/>
          <w:sz w:val="24"/>
          <w:szCs w:val="24"/>
          <w:shd w:val="clear" w:color="auto" w:fill="FFFFFF"/>
          <w:lang w:val="lt-LT"/>
        </w:rPr>
        <w:t>,</w:t>
      </w:r>
      <w:r w:rsidRPr="00C30E7A">
        <w:rPr>
          <w:rFonts w:ascii="Times New Roman" w:hAnsi="Times New Roman"/>
          <w:color w:val="212529"/>
          <w:sz w:val="24"/>
          <w:szCs w:val="24"/>
          <w:shd w:val="clear" w:color="auto" w:fill="FFFFFF"/>
          <w:lang w:val="lt-LT"/>
        </w:rPr>
        <w:t xml:space="preserve"> kreipiasi į techninės priežiūros vadovą, kad pagal patvirtintą metodiką atliktų apskaičiavimus dėl piniginės išskaitos rangovui (tiekėjui). Atlik</w:t>
      </w:r>
      <w:r>
        <w:rPr>
          <w:rFonts w:ascii="Times New Roman" w:hAnsi="Times New Roman"/>
          <w:color w:val="212529"/>
          <w:sz w:val="24"/>
          <w:szCs w:val="24"/>
          <w:shd w:val="clear" w:color="auto" w:fill="FFFFFF"/>
          <w:lang w:val="lt-LT"/>
        </w:rPr>
        <w:t>ti</w:t>
      </w:r>
      <w:r w:rsidRPr="00C30E7A">
        <w:rPr>
          <w:rFonts w:ascii="Times New Roman" w:hAnsi="Times New Roman"/>
          <w:color w:val="212529"/>
          <w:sz w:val="24"/>
          <w:szCs w:val="24"/>
          <w:shd w:val="clear" w:color="auto" w:fill="FFFFFF"/>
          <w:lang w:val="lt-LT"/>
        </w:rPr>
        <w:t xml:space="preserve"> apskaičiavim</w:t>
      </w:r>
      <w:r>
        <w:rPr>
          <w:rFonts w:ascii="Times New Roman" w:hAnsi="Times New Roman"/>
          <w:color w:val="212529"/>
          <w:sz w:val="24"/>
          <w:szCs w:val="24"/>
          <w:shd w:val="clear" w:color="auto" w:fill="FFFFFF"/>
          <w:lang w:val="lt-LT"/>
        </w:rPr>
        <w:t>ai</w:t>
      </w:r>
      <w:r w:rsidRPr="00C30E7A">
        <w:rPr>
          <w:rFonts w:ascii="Times New Roman" w:hAnsi="Times New Roman"/>
          <w:color w:val="212529"/>
          <w:sz w:val="24"/>
          <w:szCs w:val="24"/>
          <w:shd w:val="clear" w:color="auto" w:fill="FFFFFF"/>
          <w:lang w:val="lt-LT"/>
        </w:rPr>
        <w:t xml:space="preserve"> pateikia</w:t>
      </w:r>
      <w:r>
        <w:rPr>
          <w:rFonts w:ascii="Times New Roman" w:hAnsi="Times New Roman"/>
          <w:color w:val="212529"/>
          <w:sz w:val="24"/>
          <w:szCs w:val="24"/>
          <w:shd w:val="clear" w:color="auto" w:fill="FFFFFF"/>
          <w:lang w:val="lt-LT"/>
        </w:rPr>
        <w:t>mi</w:t>
      </w:r>
      <w:r w:rsidRPr="00C30E7A">
        <w:rPr>
          <w:rFonts w:ascii="Times New Roman" w:hAnsi="Times New Roman"/>
          <w:color w:val="212529"/>
          <w:sz w:val="24"/>
          <w:szCs w:val="24"/>
          <w:shd w:val="clear" w:color="auto" w:fill="FFFFFF"/>
          <w:lang w:val="lt-LT"/>
        </w:rPr>
        <w:t xml:space="preserve"> rangovui (tiekėjui)</w:t>
      </w:r>
      <w:r>
        <w:rPr>
          <w:rFonts w:ascii="Times New Roman" w:hAnsi="Times New Roman"/>
          <w:color w:val="212529"/>
          <w:sz w:val="24"/>
          <w:szCs w:val="24"/>
          <w:shd w:val="clear" w:color="auto" w:fill="FFFFFF"/>
          <w:lang w:val="lt-LT"/>
        </w:rPr>
        <w:t xml:space="preserve"> su</w:t>
      </w:r>
      <w:r w:rsidRPr="00C30E7A">
        <w:rPr>
          <w:rFonts w:ascii="Times New Roman" w:hAnsi="Times New Roman"/>
          <w:color w:val="212529"/>
          <w:sz w:val="24"/>
          <w:szCs w:val="24"/>
          <w:shd w:val="clear" w:color="auto" w:fill="FFFFFF"/>
          <w:lang w:val="lt-LT"/>
        </w:rPr>
        <w:t xml:space="preserve"> bendr</w:t>
      </w:r>
      <w:r>
        <w:rPr>
          <w:rFonts w:ascii="Times New Roman" w:hAnsi="Times New Roman"/>
          <w:color w:val="212529"/>
          <w:sz w:val="24"/>
          <w:szCs w:val="24"/>
          <w:shd w:val="clear" w:color="auto" w:fill="FFFFFF"/>
          <w:lang w:val="lt-LT"/>
        </w:rPr>
        <w:t>a</w:t>
      </w:r>
      <w:r w:rsidRPr="00C30E7A">
        <w:rPr>
          <w:rFonts w:ascii="Times New Roman" w:hAnsi="Times New Roman"/>
          <w:color w:val="212529"/>
          <w:sz w:val="24"/>
          <w:szCs w:val="24"/>
          <w:shd w:val="clear" w:color="auto" w:fill="FFFFFF"/>
          <w:lang w:val="lt-LT"/>
        </w:rPr>
        <w:t xml:space="preserve"> piniginės išskaitos sum</w:t>
      </w:r>
      <w:r>
        <w:rPr>
          <w:rFonts w:ascii="Times New Roman" w:hAnsi="Times New Roman"/>
          <w:color w:val="212529"/>
          <w:sz w:val="24"/>
          <w:szCs w:val="24"/>
          <w:shd w:val="clear" w:color="auto" w:fill="FFFFFF"/>
          <w:lang w:val="lt-LT"/>
        </w:rPr>
        <w:t>a</w:t>
      </w:r>
      <w:r w:rsidRPr="00C30E7A">
        <w:rPr>
          <w:rFonts w:ascii="Times New Roman" w:hAnsi="Times New Roman"/>
          <w:color w:val="212529"/>
          <w:sz w:val="24"/>
          <w:szCs w:val="24"/>
          <w:shd w:val="clear" w:color="auto" w:fill="FFFFFF"/>
          <w:lang w:val="lt-LT"/>
        </w:rPr>
        <w:t>, kurią rangovas (tiekėjas) turi išskaičiuoti iš atliktų darbų vertės arba ištaisyti nustatytus neatitikimus. Rangovas (tiekėjas) gali nesutikti ir turi teisę prašyti atlikti papildomus kontrolinius bandymus savo sąskaitą visam objektui.</w:t>
      </w:r>
    </w:p>
    <w:p w14:paraId="45BD4FFE" w14:textId="39E23C3F" w:rsidR="00C30E7A" w:rsidRPr="00E80ABE" w:rsidRDefault="00C30E7A" w:rsidP="00A00BC6">
      <w:pPr>
        <w:pStyle w:val="Sraopastraipa"/>
        <w:numPr>
          <w:ilvl w:val="0"/>
          <w:numId w:val="4"/>
        </w:numPr>
        <w:overflowPunct w:val="0"/>
        <w:spacing w:line="276" w:lineRule="auto"/>
        <w:jc w:val="both"/>
        <w:textAlignment w:val="baseline"/>
        <w:rPr>
          <w:rFonts w:ascii="Times New Roman" w:hAnsi="Times New Roman"/>
          <w:sz w:val="24"/>
          <w:szCs w:val="24"/>
          <w:lang w:val="lt-LT" w:eastAsia="lt-LT"/>
        </w:rPr>
      </w:pPr>
      <w:r w:rsidRPr="00C30E7A">
        <w:rPr>
          <w:rFonts w:ascii="Times New Roman" w:hAnsi="Times New Roman"/>
          <w:color w:val="212529"/>
          <w:sz w:val="24"/>
          <w:szCs w:val="24"/>
          <w:shd w:val="clear" w:color="auto" w:fill="FFFFFF"/>
          <w:lang w:val="lt-LT"/>
        </w:rPr>
        <w:t xml:space="preserve">Rangovui (tiekėjui) užbaigus darbus objekte, kurio statybos darbų rūšis kelio (gatvės) tiesimas, rekonstravimas ar kapitalinis remontas, </w:t>
      </w:r>
      <w:r w:rsidR="00E80ABE">
        <w:rPr>
          <w:rFonts w:ascii="Times New Roman" w:hAnsi="Times New Roman"/>
          <w:color w:val="212529"/>
          <w:sz w:val="24"/>
          <w:szCs w:val="24"/>
          <w:shd w:val="clear" w:color="auto" w:fill="FFFFFF"/>
          <w:lang w:val="lt-LT"/>
        </w:rPr>
        <w:t>savivaldybės administracijos Ūkio ir investicijų skyrius</w:t>
      </w:r>
      <w:r w:rsidRPr="00C30E7A">
        <w:rPr>
          <w:rFonts w:ascii="Times New Roman" w:hAnsi="Times New Roman"/>
          <w:color w:val="212529"/>
          <w:sz w:val="24"/>
          <w:szCs w:val="24"/>
          <w:shd w:val="clear" w:color="auto" w:fill="FFFFFF"/>
          <w:lang w:val="lt-LT"/>
        </w:rPr>
        <w:t xml:space="preserve"> organizuoja procedūras, reikalingas statinio pripažinimui tinkamu naudoti ir įregistravimui VĮ Registrų centre.</w:t>
      </w:r>
    </w:p>
    <w:p w14:paraId="675D5AAC" w14:textId="259462D1" w:rsidR="00E80ABE" w:rsidRDefault="00E80ABE" w:rsidP="00A00BC6">
      <w:pPr>
        <w:pStyle w:val="Sraopastraipa"/>
        <w:numPr>
          <w:ilvl w:val="0"/>
          <w:numId w:val="4"/>
        </w:numPr>
        <w:overflowPunct w:val="0"/>
        <w:spacing w:line="276" w:lineRule="auto"/>
        <w:jc w:val="both"/>
        <w:textAlignment w:val="baseline"/>
        <w:rPr>
          <w:rFonts w:ascii="Times New Roman" w:hAnsi="Times New Roman"/>
          <w:sz w:val="24"/>
          <w:szCs w:val="24"/>
          <w:lang w:val="lt-LT" w:eastAsia="lt-LT"/>
        </w:rPr>
      </w:pPr>
      <w:r>
        <w:rPr>
          <w:rFonts w:ascii="Times New Roman" w:hAnsi="Times New Roman"/>
          <w:sz w:val="24"/>
          <w:szCs w:val="24"/>
          <w:lang w:val="lt-LT" w:eastAsia="lt-LT"/>
        </w:rPr>
        <w:t>V</w:t>
      </w:r>
      <w:r w:rsidRPr="009E5829">
        <w:rPr>
          <w:rFonts w:ascii="Times New Roman" w:hAnsi="Times New Roman"/>
          <w:sz w:val="24"/>
          <w:szCs w:val="24"/>
          <w:lang w:val="lt-LT" w:eastAsia="lt-LT"/>
        </w:rPr>
        <w:t xml:space="preserve">ietinės reikšmės kelių (gatvių) priežiūros, remonto darbų organizavimą </w:t>
      </w:r>
      <w:r>
        <w:rPr>
          <w:rFonts w:ascii="Times New Roman" w:hAnsi="Times New Roman"/>
          <w:sz w:val="24"/>
          <w:szCs w:val="24"/>
          <w:lang w:val="lt-LT" w:eastAsia="lt-LT"/>
        </w:rPr>
        <w:t>s</w:t>
      </w:r>
      <w:r w:rsidRPr="009E5829">
        <w:rPr>
          <w:rFonts w:ascii="Times New Roman" w:hAnsi="Times New Roman"/>
          <w:sz w:val="24"/>
          <w:szCs w:val="24"/>
          <w:lang w:val="lt-LT" w:eastAsia="lt-LT"/>
        </w:rPr>
        <w:t xml:space="preserve">avivaldybės seniūnijose (kelių profilio atstatymo darbai, asfaltbetonio išdaužų remontas ir pan.) </w:t>
      </w:r>
      <w:r>
        <w:rPr>
          <w:rFonts w:ascii="Times New Roman" w:hAnsi="Times New Roman"/>
          <w:sz w:val="24"/>
          <w:szCs w:val="24"/>
          <w:lang w:val="lt-LT" w:eastAsia="lt-LT"/>
        </w:rPr>
        <w:t>vykdo</w:t>
      </w:r>
      <w:r w:rsidRPr="009E5829">
        <w:rPr>
          <w:rFonts w:ascii="Times New Roman" w:hAnsi="Times New Roman"/>
          <w:sz w:val="24"/>
          <w:szCs w:val="24"/>
          <w:lang w:val="lt-LT" w:eastAsia="lt-LT"/>
        </w:rPr>
        <w:t xml:space="preserve"> seniūnijų seniūnai. Seniūnai derina atliktų darbų ar suteiktų paslaugų aktus.</w:t>
      </w:r>
    </w:p>
    <w:p w14:paraId="41113BC6" w14:textId="3407121A" w:rsidR="0010295B" w:rsidRPr="00BC3C2A" w:rsidRDefault="00E80ABE" w:rsidP="00BC3C2A">
      <w:pPr>
        <w:pStyle w:val="Sraopastraipa"/>
        <w:numPr>
          <w:ilvl w:val="0"/>
          <w:numId w:val="4"/>
        </w:numPr>
        <w:overflowPunct w:val="0"/>
        <w:spacing w:line="276" w:lineRule="auto"/>
        <w:jc w:val="both"/>
        <w:textAlignment w:val="baseline"/>
        <w:rPr>
          <w:rFonts w:ascii="Times New Roman" w:hAnsi="Times New Roman"/>
          <w:sz w:val="24"/>
          <w:szCs w:val="24"/>
          <w:lang w:val="lt-LT" w:eastAsia="lt-LT"/>
        </w:rPr>
      </w:pPr>
      <w:r w:rsidRPr="009E5829">
        <w:rPr>
          <w:rFonts w:ascii="Times New Roman" w:hAnsi="Times New Roman"/>
          <w:sz w:val="24"/>
          <w:szCs w:val="24"/>
          <w:lang w:val="lt-LT" w:eastAsia="lt-LT"/>
        </w:rPr>
        <w:t>Savivaldybės</w:t>
      </w:r>
      <w:r>
        <w:rPr>
          <w:rFonts w:ascii="Times New Roman" w:hAnsi="Times New Roman"/>
          <w:sz w:val="24"/>
          <w:szCs w:val="24"/>
          <w:lang w:val="lt-LT" w:eastAsia="lt-LT"/>
        </w:rPr>
        <w:t xml:space="preserve"> administracijos</w:t>
      </w:r>
      <w:r w:rsidRPr="009E5829">
        <w:rPr>
          <w:rFonts w:ascii="Times New Roman" w:hAnsi="Times New Roman"/>
          <w:sz w:val="24"/>
          <w:szCs w:val="24"/>
          <w:lang w:val="lt-LT" w:eastAsia="lt-LT"/>
        </w:rPr>
        <w:t xml:space="preserve"> Apskaitos skyrius, vadovaudamasis Programos finansavimo sutartyse numatytomis sąlygomis ir terminais, atsiskaito su rangovais (tiekėjais), tvarko </w:t>
      </w:r>
      <w:r>
        <w:rPr>
          <w:rFonts w:ascii="Times New Roman" w:hAnsi="Times New Roman"/>
          <w:sz w:val="24"/>
          <w:szCs w:val="24"/>
          <w:lang w:val="lt-LT" w:eastAsia="lt-LT"/>
        </w:rPr>
        <w:t>p</w:t>
      </w:r>
      <w:r w:rsidRPr="009E5829">
        <w:rPr>
          <w:rFonts w:ascii="Times New Roman" w:hAnsi="Times New Roman"/>
          <w:sz w:val="24"/>
          <w:szCs w:val="24"/>
          <w:lang w:val="lt-LT" w:eastAsia="lt-LT"/>
        </w:rPr>
        <w:t xml:space="preserve">rogramos lėšų apskaitą pagal Lietuvos Respublikos buhalterinės apskaitos įstatymą ir kitus teisės aktus, teikia </w:t>
      </w:r>
      <w:r w:rsidR="00BC3C2A">
        <w:rPr>
          <w:rFonts w:ascii="Times New Roman" w:hAnsi="Times New Roman"/>
          <w:sz w:val="24"/>
          <w:szCs w:val="24"/>
          <w:lang w:val="lt-LT" w:eastAsia="lt-LT"/>
        </w:rPr>
        <w:t>atsakingoms institucijoms</w:t>
      </w:r>
      <w:r w:rsidRPr="009E5829">
        <w:rPr>
          <w:rFonts w:ascii="Times New Roman" w:hAnsi="Times New Roman"/>
          <w:sz w:val="24"/>
          <w:szCs w:val="24"/>
          <w:lang w:val="lt-LT" w:eastAsia="lt-LT"/>
        </w:rPr>
        <w:t xml:space="preserve"> programos lėšų sąmatas, sąmatų įvykdymo, lėšų panaudojimo ataskaitas.</w:t>
      </w:r>
    </w:p>
    <w:p w14:paraId="4D2EFA64" w14:textId="77777777" w:rsidR="003543D8" w:rsidRPr="009E5829" w:rsidRDefault="003543D8" w:rsidP="003543D8">
      <w:pPr>
        <w:ind w:firstLine="709"/>
        <w:jc w:val="both"/>
        <w:rPr>
          <w:rFonts w:ascii="Times New Roman" w:hAnsi="Times New Roman"/>
          <w:sz w:val="24"/>
          <w:szCs w:val="24"/>
          <w:lang w:val="lt-LT" w:eastAsia="lt-LT"/>
        </w:rPr>
      </w:pPr>
    </w:p>
    <w:p w14:paraId="1E489D01" w14:textId="16F3EA30" w:rsidR="003330CD" w:rsidRPr="009E5829" w:rsidRDefault="003330CD" w:rsidP="003330CD">
      <w:pPr>
        <w:widowControl w:val="0"/>
        <w:tabs>
          <w:tab w:val="left" w:pos="480"/>
          <w:tab w:val="left" w:pos="1293"/>
          <w:tab w:val="left" w:pos="1440"/>
        </w:tabs>
        <w:overflowPunct w:val="0"/>
        <w:jc w:val="center"/>
        <w:textAlignment w:val="baseline"/>
        <w:rPr>
          <w:rFonts w:ascii="Times New Roman" w:hAnsi="Times New Roman"/>
          <w:b/>
          <w:caps/>
          <w:sz w:val="24"/>
          <w:szCs w:val="24"/>
          <w:lang w:val="lt-LT"/>
        </w:rPr>
      </w:pPr>
      <w:r w:rsidRPr="009E5829">
        <w:rPr>
          <w:rFonts w:ascii="Times New Roman" w:hAnsi="Times New Roman"/>
          <w:b/>
          <w:caps/>
          <w:sz w:val="24"/>
          <w:szCs w:val="24"/>
          <w:lang w:val="lt-LT"/>
        </w:rPr>
        <w:t>V</w:t>
      </w:r>
      <w:r w:rsidR="0042611F">
        <w:rPr>
          <w:rFonts w:ascii="Times New Roman" w:hAnsi="Times New Roman"/>
          <w:b/>
          <w:caps/>
          <w:sz w:val="24"/>
          <w:szCs w:val="24"/>
          <w:lang w:val="lt-LT"/>
        </w:rPr>
        <w:t>II</w:t>
      </w:r>
      <w:r w:rsidRPr="009E5829">
        <w:rPr>
          <w:rFonts w:ascii="Times New Roman" w:hAnsi="Times New Roman"/>
          <w:b/>
          <w:caps/>
          <w:sz w:val="24"/>
          <w:szCs w:val="24"/>
          <w:lang w:val="lt-LT"/>
        </w:rPr>
        <w:t xml:space="preserve"> skyrius </w:t>
      </w:r>
    </w:p>
    <w:p w14:paraId="62BBFE90" w14:textId="77777777" w:rsidR="003330CD" w:rsidRPr="009E5829" w:rsidRDefault="003330CD" w:rsidP="003330CD">
      <w:pPr>
        <w:widowControl w:val="0"/>
        <w:tabs>
          <w:tab w:val="left" w:pos="480"/>
          <w:tab w:val="left" w:pos="1293"/>
          <w:tab w:val="left" w:pos="1440"/>
        </w:tabs>
        <w:overflowPunct w:val="0"/>
        <w:jc w:val="center"/>
        <w:textAlignment w:val="baseline"/>
        <w:rPr>
          <w:rFonts w:ascii="Times New Roman" w:hAnsi="Times New Roman"/>
          <w:b/>
          <w:sz w:val="24"/>
          <w:szCs w:val="24"/>
          <w:lang w:val="lt-LT"/>
        </w:rPr>
      </w:pPr>
      <w:r w:rsidRPr="009E5829">
        <w:rPr>
          <w:rFonts w:ascii="Times New Roman" w:hAnsi="Times New Roman"/>
          <w:b/>
          <w:sz w:val="24"/>
          <w:szCs w:val="24"/>
          <w:lang w:val="lt-LT"/>
        </w:rPr>
        <w:t>BAIGIAMOSIOS NUOSTATOS</w:t>
      </w:r>
    </w:p>
    <w:p w14:paraId="6121B3ED" w14:textId="77777777" w:rsidR="003759FE" w:rsidRPr="009E5829" w:rsidRDefault="003759FE" w:rsidP="003C61A3">
      <w:pPr>
        <w:tabs>
          <w:tab w:val="left" w:pos="720"/>
        </w:tabs>
        <w:jc w:val="both"/>
        <w:rPr>
          <w:rFonts w:ascii="Times New Roman" w:hAnsi="Times New Roman"/>
          <w:sz w:val="24"/>
          <w:szCs w:val="24"/>
          <w:lang w:val="lt-LT"/>
        </w:rPr>
      </w:pPr>
    </w:p>
    <w:p w14:paraId="6A9DDB5D" w14:textId="775ACF7C" w:rsidR="00BC3C2A" w:rsidRPr="00BC3C2A" w:rsidRDefault="00BC3C2A" w:rsidP="00BC3C2A">
      <w:pPr>
        <w:pStyle w:val="Sraopastraipa"/>
        <w:numPr>
          <w:ilvl w:val="0"/>
          <w:numId w:val="4"/>
        </w:numPr>
        <w:tabs>
          <w:tab w:val="left" w:pos="720"/>
        </w:tabs>
        <w:jc w:val="both"/>
        <w:rPr>
          <w:rFonts w:ascii="Times New Roman" w:hAnsi="Times New Roman"/>
          <w:sz w:val="24"/>
          <w:szCs w:val="24"/>
          <w:lang w:val="lt-LT"/>
        </w:rPr>
      </w:pPr>
      <w:r>
        <w:rPr>
          <w:rFonts w:ascii="Times New Roman" w:hAnsi="Times New Roman"/>
          <w:color w:val="212529"/>
          <w:sz w:val="24"/>
          <w:szCs w:val="24"/>
          <w:shd w:val="clear" w:color="auto" w:fill="FFFFFF"/>
          <w:lang w:val="lt-LT"/>
        </w:rPr>
        <w:t>S</w:t>
      </w:r>
      <w:r w:rsidRPr="00BC3C2A">
        <w:rPr>
          <w:rFonts w:ascii="Times New Roman" w:hAnsi="Times New Roman"/>
          <w:color w:val="212529"/>
          <w:sz w:val="24"/>
          <w:szCs w:val="24"/>
          <w:shd w:val="clear" w:color="auto" w:fill="FFFFFF"/>
          <w:lang w:val="lt-LT"/>
        </w:rPr>
        <w:t>avivaldybės administracijos Ūkio</w:t>
      </w:r>
      <w:r>
        <w:rPr>
          <w:rFonts w:ascii="Times New Roman" w:hAnsi="Times New Roman"/>
          <w:color w:val="212529"/>
          <w:sz w:val="24"/>
          <w:szCs w:val="24"/>
          <w:shd w:val="clear" w:color="auto" w:fill="FFFFFF"/>
          <w:lang w:val="lt-LT"/>
        </w:rPr>
        <w:t xml:space="preserve"> ir investicijų</w:t>
      </w:r>
      <w:r w:rsidRPr="00BC3C2A">
        <w:rPr>
          <w:rFonts w:ascii="Times New Roman" w:hAnsi="Times New Roman"/>
          <w:color w:val="212529"/>
          <w:sz w:val="24"/>
          <w:szCs w:val="24"/>
          <w:shd w:val="clear" w:color="auto" w:fill="FFFFFF"/>
          <w:lang w:val="lt-LT"/>
        </w:rPr>
        <w:t xml:space="preserve"> skyrius renka, inventorizuoja, tvarko ir saugo duomenis apie </w:t>
      </w:r>
      <w:r>
        <w:rPr>
          <w:rFonts w:ascii="Times New Roman" w:hAnsi="Times New Roman"/>
          <w:color w:val="212529"/>
          <w:sz w:val="24"/>
          <w:szCs w:val="24"/>
          <w:shd w:val="clear" w:color="auto" w:fill="FFFFFF"/>
          <w:lang w:val="lt-LT"/>
        </w:rPr>
        <w:t>s</w:t>
      </w:r>
      <w:r w:rsidRPr="00BC3C2A">
        <w:rPr>
          <w:rFonts w:ascii="Times New Roman" w:hAnsi="Times New Roman"/>
          <w:color w:val="212529"/>
          <w:sz w:val="24"/>
          <w:szCs w:val="24"/>
          <w:shd w:val="clear" w:color="auto" w:fill="FFFFFF"/>
          <w:lang w:val="lt-LT"/>
        </w:rPr>
        <w:t>avivaldybės vietinės reikšmės kelius ir gatves teisės aktų nustatyta tvarka.</w:t>
      </w:r>
    </w:p>
    <w:p w14:paraId="0C6EAF77" w14:textId="3C88ED61" w:rsidR="00BC3C2A" w:rsidRPr="00BC3C2A" w:rsidRDefault="00BC3C2A" w:rsidP="00BC3C2A">
      <w:pPr>
        <w:pStyle w:val="Sraopastraipa"/>
        <w:numPr>
          <w:ilvl w:val="0"/>
          <w:numId w:val="4"/>
        </w:numPr>
        <w:tabs>
          <w:tab w:val="left" w:pos="720"/>
        </w:tabs>
        <w:jc w:val="both"/>
        <w:rPr>
          <w:rFonts w:ascii="Times New Roman" w:hAnsi="Times New Roman"/>
          <w:sz w:val="24"/>
          <w:szCs w:val="24"/>
          <w:lang w:val="lt-LT"/>
        </w:rPr>
      </w:pPr>
      <w:r w:rsidRPr="00BC3C2A">
        <w:rPr>
          <w:rFonts w:ascii="Times New Roman" w:hAnsi="Times New Roman"/>
          <w:color w:val="212529"/>
          <w:sz w:val="24"/>
          <w:szCs w:val="24"/>
          <w:shd w:val="clear" w:color="auto" w:fill="FFFFFF"/>
          <w:lang w:val="lt-LT"/>
        </w:rPr>
        <w:t xml:space="preserve">Savivaldybės vietinės reikšmės kelių ir gatvių sąrašus tvirtina </w:t>
      </w:r>
      <w:r>
        <w:rPr>
          <w:rFonts w:ascii="Times New Roman" w:hAnsi="Times New Roman"/>
          <w:color w:val="212529"/>
          <w:sz w:val="24"/>
          <w:szCs w:val="24"/>
          <w:shd w:val="clear" w:color="auto" w:fill="FFFFFF"/>
          <w:lang w:val="lt-LT"/>
        </w:rPr>
        <w:t>s</w:t>
      </w:r>
      <w:r w:rsidRPr="00BC3C2A">
        <w:rPr>
          <w:rFonts w:ascii="Times New Roman" w:hAnsi="Times New Roman"/>
          <w:color w:val="212529"/>
          <w:sz w:val="24"/>
          <w:szCs w:val="24"/>
          <w:shd w:val="clear" w:color="auto" w:fill="FFFFFF"/>
          <w:lang w:val="lt-LT"/>
        </w:rPr>
        <w:t>avivaldybės taryba.</w:t>
      </w:r>
      <w:r>
        <w:rPr>
          <w:rFonts w:ascii="Times New Roman" w:hAnsi="Times New Roman"/>
          <w:color w:val="212529"/>
          <w:sz w:val="24"/>
          <w:szCs w:val="24"/>
          <w:shd w:val="clear" w:color="auto" w:fill="FFFFFF"/>
          <w:lang w:val="lt-LT"/>
        </w:rPr>
        <w:t xml:space="preserve"> </w:t>
      </w:r>
    </w:p>
    <w:p w14:paraId="56D447C1" w14:textId="77777777" w:rsidR="003330CD" w:rsidRPr="009E5829" w:rsidRDefault="003330CD" w:rsidP="003C61A3">
      <w:pPr>
        <w:tabs>
          <w:tab w:val="left" w:pos="720"/>
        </w:tabs>
        <w:jc w:val="both"/>
        <w:rPr>
          <w:rFonts w:ascii="Times New Roman" w:hAnsi="Times New Roman"/>
          <w:sz w:val="24"/>
          <w:szCs w:val="24"/>
          <w:lang w:val="lt-LT"/>
        </w:rPr>
      </w:pPr>
    </w:p>
    <w:p w14:paraId="28D18D6F" w14:textId="60F382E0" w:rsidR="003330CD" w:rsidRPr="009E5829" w:rsidRDefault="0042611F" w:rsidP="0042611F">
      <w:pPr>
        <w:tabs>
          <w:tab w:val="left" w:pos="720"/>
        </w:tabs>
        <w:jc w:val="center"/>
        <w:rPr>
          <w:rFonts w:ascii="Times New Roman" w:hAnsi="Times New Roman"/>
          <w:sz w:val="24"/>
          <w:szCs w:val="24"/>
          <w:lang w:val="lt-LT"/>
        </w:rPr>
      </w:pPr>
      <w:r>
        <w:rPr>
          <w:rFonts w:ascii="Times New Roman" w:hAnsi="Times New Roman"/>
          <w:sz w:val="24"/>
          <w:szCs w:val="24"/>
          <w:lang w:val="lt-LT"/>
        </w:rPr>
        <w:t>_______________________________</w:t>
      </w:r>
    </w:p>
    <w:p w14:paraId="0A2B9865" w14:textId="77777777" w:rsidR="003330CD" w:rsidRPr="009E5829" w:rsidRDefault="003330CD" w:rsidP="003C61A3">
      <w:pPr>
        <w:tabs>
          <w:tab w:val="left" w:pos="720"/>
        </w:tabs>
        <w:jc w:val="both"/>
        <w:rPr>
          <w:rFonts w:ascii="Times New Roman" w:hAnsi="Times New Roman"/>
          <w:sz w:val="24"/>
          <w:szCs w:val="24"/>
          <w:lang w:val="lt-LT"/>
        </w:rPr>
      </w:pPr>
    </w:p>
    <w:p w14:paraId="43AD0F7B" w14:textId="77777777" w:rsidR="00BC3C2A" w:rsidRDefault="00BC3C2A" w:rsidP="003C61A3">
      <w:pPr>
        <w:tabs>
          <w:tab w:val="left" w:pos="720"/>
        </w:tabs>
        <w:jc w:val="both"/>
        <w:rPr>
          <w:rFonts w:ascii="Times New Roman" w:hAnsi="Times New Roman"/>
          <w:sz w:val="24"/>
          <w:szCs w:val="24"/>
          <w:lang w:val="lt-LT"/>
        </w:rPr>
        <w:sectPr w:rsidR="00BC3C2A" w:rsidSect="00706E5B">
          <w:headerReference w:type="even" r:id="rId8"/>
          <w:headerReference w:type="default" r:id="rId9"/>
          <w:footerReference w:type="even" r:id="rId10"/>
          <w:footerReference w:type="default" r:id="rId11"/>
          <w:headerReference w:type="first" r:id="rId12"/>
          <w:footerReference w:type="first" r:id="rId13"/>
          <w:pgSz w:w="11907" w:h="16840"/>
          <w:pgMar w:top="851" w:right="567" w:bottom="993" w:left="1701" w:header="677" w:footer="562" w:gutter="0"/>
          <w:pgNumType w:start="1"/>
          <w:cols w:space="1296"/>
          <w:titlePg/>
          <w:docGrid w:linePitch="272"/>
        </w:sectPr>
      </w:pPr>
    </w:p>
    <w:p w14:paraId="30A28177" w14:textId="5ECD5371" w:rsidR="0042611F" w:rsidRDefault="00405098" w:rsidP="0042611F">
      <w:pPr>
        <w:ind w:left="5245"/>
        <w:rPr>
          <w:rFonts w:ascii="Times New Roman" w:hAnsi="Times New Roman"/>
          <w:sz w:val="24"/>
          <w:szCs w:val="24"/>
          <w:lang w:val="lt-LT"/>
        </w:rPr>
      </w:pPr>
      <w:r w:rsidRPr="003C4176">
        <w:rPr>
          <w:rFonts w:ascii="Times New Roman" w:hAnsi="Times New Roman"/>
          <w:color w:val="212529"/>
          <w:sz w:val="24"/>
          <w:szCs w:val="24"/>
          <w:shd w:val="clear" w:color="auto" w:fill="FFFFFF"/>
          <w:lang w:val="lt-LT"/>
        </w:rPr>
        <w:lastRenderedPageBreak/>
        <w:t>Kelių priežiūros ir plėtros programos lėšų, skirtų Š</w:t>
      </w:r>
      <w:r>
        <w:rPr>
          <w:rFonts w:ascii="Times New Roman" w:hAnsi="Times New Roman"/>
          <w:color w:val="212529"/>
          <w:sz w:val="24"/>
          <w:szCs w:val="24"/>
          <w:shd w:val="clear" w:color="auto" w:fill="FFFFFF"/>
          <w:lang w:val="lt-LT"/>
        </w:rPr>
        <w:t>akių</w:t>
      </w:r>
      <w:r w:rsidRPr="003C4176">
        <w:rPr>
          <w:rFonts w:ascii="Times New Roman" w:hAnsi="Times New Roman"/>
          <w:color w:val="212529"/>
          <w:sz w:val="24"/>
          <w:szCs w:val="24"/>
          <w:shd w:val="clear" w:color="auto" w:fill="FFFFFF"/>
          <w:lang w:val="lt-LT"/>
        </w:rPr>
        <w:t xml:space="preserve"> rajono savivaldybės vietinės reikšmės keliams bei gatvėms tiesti, rekonstruoti, taisyti (remontuoti), prižiūrėti ir saugaus eismo sąlygoms užtikrinti, naudojimo tvarkos apraš</w:t>
      </w:r>
      <w:r>
        <w:rPr>
          <w:rFonts w:ascii="Times New Roman" w:hAnsi="Times New Roman"/>
          <w:color w:val="212529"/>
          <w:sz w:val="24"/>
          <w:szCs w:val="24"/>
          <w:shd w:val="clear" w:color="auto" w:fill="FFFFFF"/>
          <w:lang w:val="lt-LT"/>
        </w:rPr>
        <w:t>o</w:t>
      </w:r>
    </w:p>
    <w:p w14:paraId="54AEBB83" w14:textId="0EE98BBD" w:rsidR="005719EE" w:rsidRPr="009E5829" w:rsidRDefault="005719EE" w:rsidP="0042611F">
      <w:pPr>
        <w:ind w:left="5245"/>
        <w:rPr>
          <w:rFonts w:ascii="Times New Roman" w:hAnsi="Times New Roman"/>
          <w:sz w:val="24"/>
          <w:szCs w:val="24"/>
          <w:lang w:val="lt-LT"/>
        </w:rPr>
      </w:pPr>
      <w:r w:rsidRPr="009E5829">
        <w:rPr>
          <w:rFonts w:ascii="Times New Roman" w:hAnsi="Times New Roman"/>
          <w:sz w:val="24"/>
          <w:szCs w:val="24"/>
          <w:lang w:val="lt-LT"/>
        </w:rPr>
        <w:t>1 priedas</w:t>
      </w:r>
    </w:p>
    <w:p w14:paraId="4E5C7751" w14:textId="77777777" w:rsidR="005719EE" w:rsidRPr="009E5829" w:rsidRDefault="005719EE" w:rsidP="005719EE">
      <w:pPr>
        <w:ind w:firstLine="71"/>
        <w:rPr>
          <w:rFonts w:ascii="Times New Roman" w:hAnsi="Times New Roman"/>
          <w:sz w:val="24"/>
          <w:szCs w:val="24"/>
          <w:lang w:val="lt-LT"/>
        </w:rPr>
      </w:pPr>
    </w:p>
    <w:p w14:paraId="4C5A3963" w14:textId="77777777" w:rsidR="005719EE" w:rsidRDefault="005719EE" w:rsidP="005719EE">
      <w:pPr>
        <w:ind w:firstLine="71"/>
        <w:rPr>
          <w:rFonts w:ascii="Times New Roman" w:hAnsi="Times New Roman"/>
          <w:sz w:val="24"/>
          <w:szCs w:val="24"/>
          <w:lang w:val="lt-LT"/>
        </w:rPr>
      </w:pPr>
    </w:p>
    <w:tbl>
      <w:tblPr>
        <w:tblStyle w:val="Lentelstinklelis"/>
        <w:tblW w:w="9271" w:type="dxa"/>
        <w:tblInd w:w="133" w:type="dxa"/>
        <w:tblBorders>
          <w:top w:val="none" w:sz="0" w:space="0" w:color="auto"/>
          <w:left w:val="none" w:sz="0" w:space="0" w:color="auto"/>
          <w:bottom w:val="none" w:sz="0" w:space="0" w:color="auto"/>
          <w:right w:val="none" w:sz="0" w:space="0" w:color="auto"/>
        </w:tblBorders>
        <w:tblLook w:val="0000" w:firstRow="0" w:lastRow="0" w:firstColumn="0" w:lastColumn="0" w:noHBand="0" w:noVBand="0"/>
      </w:tblPr>
      <w:tblGrid>
        <w:gridCol w:w="9271"/>
      </w:tblGrid>
      <w:tr w:rsidR="00BC3C2A" w14:paraId="31B59E65" w14:textId="77777777" w:rsidTr="00BC3C2A">
        <w:trPr>
          <w:trHeight w:val="298"/>
        </w:trPr>
        <w:tc>
          <w:tcPr>
            <w:tcW w:w="0" w:type="auto"/>
          </w:tcPr>
          <w:p w14:paraId="1595DFC1" w14:textId="77777777" w:rsidR="00BC3C2A" w:rsidRDefault="00BC3C2A" w:rsidP="00405098">
            <w:pPr>
              <w:jc w:val="center"/>
              <w:rPr>
                <w:rFonts w:ascii="Times New Roman" w:hAnsi="Times New Roman"/>
                <w:sz w:val="24"/>
                <w:szCs w:val="24"/>
                <w:lang w:val="lt-LT"/>
              </w:rPr>
            </w:pPr>
          </w:p>
        </w:tc>
      </w:tr>
      <w:tr w:rsidR="00BC3C2A" w14:paraId="1382D533" w14:textId="77777777" w:rsidTr="00BC3C2A">
        <w:trPr>
          <w:trHeight w:val="298"/>
        </w:trPr>
        <w:tc>
          <w:tcPr>
            <w:tcW w:w="0" w:type="auto"/>
          </w:tcPr>
          <w:p w14:paraId="18BC868F" w14:textId="0A15491A" w:rsidR="00BC3C2A" w:rsidRDefault="00BC3C2A" w:rsidP="00BC3C2A">
            <w:pPr>
              <w:jc w:val="center"/>
              <w:rPr>
                <w:rFonts w:ascii="Times New Roman" w:hAnsi="Times New Roman"/>
                <w:sz w:val="24"/>
                <w:szCs w:val="24"/>
                <w:lang w:val="lt-LT" w:eastAsia="lt-LT"/>
              </w:rPr>
            </w:pPr>
            <w:r w:rsidRPr="009E5829">
              <w:rPr>
                <w:rFonts w:ascii="Times New Roman" w:hAnsi="Times New Roman"/>
                <w:i/>
                <w:iCs/>
                <w:sz w:val="24"/>
                <w:szCs w:val="24"/>
                <w:lang w:val="lt-LT" w:eastAsia="lt-LT"/>
              </w:rPr>
              <w:t xml:space="preserve">(Seniūnija) </w:t>
            </w:r>
          </w:p>
        </w:tc>
      </w:tr>
    </w:tbl>
    <w:p w14:paraId="3BA2D323" w14:textId="77777777" w:rsidR="00BC3C2A" w:rsidRDefault="00BC3C2A" w:rsidP="005719EE">
      <w:pPr>
        <w:ind w:firstLine="71"/>
        <w:rPr>
          <w:rFonts w:ascii="Times New Roman" w:hAnsi="Times New Roman"/>
          <w:sz w:val="24"/>
          <w:szCs w:val="24"/>
          <w:lang w:val="lt-LT"/>
        </w:rPr>
      </w:pPr>
    </w:p>
    <w:p w14:paraId="5239A90F" w14:textId="77777777" w:rsidR="00405098" w:rsidRDefault="00405098" w:rsidP="005719EE">
      <w:pPr>
        <w:ind w:firstLine="71"/>
        <w:rPr>
          <w:rFonts w:ascii="Times New Roman" w:hAnsi="Times New Roman"/>
          <w:sz w:val="24"/>
          <w:szCs w:val="24"/>
          <w:lang w:val="lt-LT"/>
        </w:rPr>
      </w:pPr>
    </w:p>
    <w:tbl>
      <w:tblPr>
        <w:tblStyle w:val="Lentelstinklelis"/>
        <w:tblW w:w="9271" w:type="dxa"/>
        <w:tblInd w:w="133" w:type="dxa"/>
        <w:tblBorders>
          <w:top w:val="none" w:sz="0" w:space="0" w:color="auto"/>
          <w:left w:val="none" w:sz="0" w:space="0" w:color="auto"/>
          <w:bottom w:val="none" w:sz="0" w:space="0" w:color="auto"/>
          <w:right w:val="none" w:sz="0" w:space="0" w:color="auto"/>
        </w:tblBorders>
        <w:tblLook w:val="0000" w:firstRow="0" w:lastRow="0" w:firstColumn="0" w:lastColumn="0" w:noHBand="0" w:noVBand="0"/>
      </w:tblPr>
      <w:tblGrid>
        <w:gridCol w:w="9271"/>
      </w:tblGrid>
      <w:tr w:rsidR="00405098" w14:paraId="01DFD4D6" w14:textId="77777777" w:rsidTr="005B2B37">
        <w:trPr>
          <w:trHeight w:val="298"/>
        </w:trPr>
        <w:tc>
          <w:tcPr>
            <w:tcW w:w="0" w:type="auto"/>
          </w:tcPr>
          <w:p w14:paraId="4DBDB544" w14:textId="77777777" w:rsidR="00405098" w:rsidRDefault="00405098" w:rsidP="00405098">
            <w:pPr>
              <w:jc w:val="center"/>
              <w:rPr>
                <w:rFonts w:ascii="Times New Roman" w:hAnsi="Times New Roman"/>
                <w:sz w:val="24"/>
                <w:szCs w:val="24"/>
                <w:lang w:val="lt-LT"/>
              </w:rPr>
            </w:pPr>
          </w:p>
        </w:tc>
      </w:tr>
      <w:tr w:rsidR="00405098" w14:paraId="05A14676" w14:textId="77777777" w:rsidTr="005B2B37">
        <w:trPr>
          <w:trHeight w:val="298"/>
        </w:trPr>
        <w:tc>
          <w:tcPr>
            <w:tcW w:w="0" w:type="auto"/>
          </w:tcPr>
          <w:p w14:paraId="02F4D523" w14:textId="5DA28333" w:rsidR="00405098" w:rsidRDefault="00405098" w:rsidP="005B2B37">
            <w:pPr>
              <w:jc w:val="center"/>
              <w:rPr>
                <w:rFonts w:ascii="Times New Roman" w:hAnsi="Times New Roman"/>
                <w:sz w:val="24"/>
                <w:szCs w:val="24"/>
                <w:lang w:val="lt-LT" w:eastAsia="lt-LT"/>
              </w:rPr>
            </w:pPr>
            <w:r w:rsidRPr="009E5829">
              <w:rPr>
                <w:rFonts w:ascii="Times New Roman" w:hAnsi="Times New Roman"/>
                <w:i/>
                <w:iCs/>
                <w:sz w:val="24"/>
                <w:szCs w:val="24"/>
                <w:lang w:val="lt-LT" w:eastAsia="lt-LT"/>
              </w:rPr>
              <w:t>(Seniūno ar atsakingo asmens vardas, pavardė)</w:t>
            </w:r>
          </w:p>
        </w:tc>
      </w:tr>
    </w:tbl>
    <w:p w14:paraId="0E69E78F" w14:textId="77777777" w:rsidR="005719EE" w:rsidRDefault="005719EE" w:rsidP="005719EE">
      <w:pPr>
        <w:rPr>
          <w:rFonts w:ascii="Times New Roman" w:hAnsi="Times New Roman"/>
          <w:sz w:val="24"/>
          <w:szCs w:val="24"/>
          <w:lang w:val="lt-LT" w:eastAsia="lt-LT"/>
        </w:rPr>
      </w:pPr>
    </w:p>
    <w:p w14:paraId="3B288AF2" w14:textId="77777777" w:rsidR="00405098" w:rsidRPr="009E5829" w:rsidRDefault="00405098" w:rsidP="005719EE">
      <w:pPr>
        <w:rPr>
          <w:rFonts w:ascii="Times New Roman" w:hAnsi="Times New Roman"/>
          <w:sz w:val="24"/>
          <w:szCs w:val="24"/>
          <w:lang w:val="lt-LT" w:eastAsia="lt-LT"/>
        </w:rPr>
      </w:pPr>
    </w:p>
    <w:p w14:paraId="0FE50935" w14:textId="77777777" w:rsidR="005719EE" w:rsidRPr="009E5829" w:rsidRDefault="00890299" w:rsidP="005719EE">
      <w:pPr>
        <w:rPr>
          <w:rFonts w:ascii="Times New Roman" w:hAnsi="Times New Roman"/>
          <w:sz w:val="24"/>
          <w:szCs w:val="24"/>
          <w:lang w:val="lt-LT" w:eastAsia="lt-LT"/>
        </w:rPr>
      </w:pPr>
      <w:r w:rsidRPr="009E5829">
        <w:rPr>
          <w:rFonts w:ascii="Times New Roman" w:hAnsi="Times New Roman"/>
          <w:sz w:val="24"/>
          <w:szCs w:val="24"/>
          <w:lang w:val="lt-LT" w:eastAsia="lt-LT"/>
        </w:rPr>
        <w:t>Šakių</w:t>
      </w:r>
      <w:r w:rsidR="005719EE" w:rsidRPr="009E5829">
        <w:rPr>
          <w:rFonts w:ascii="Times New Roman" w:hAnsi="Times New Roman"/>
          <w:sz w:val="24"/>
          <w:szCs w:val="24"/>
          <w:lang w:val="lt-LT" w:eastAsia="lt-LT"/>
        </w:rPr>
        <w:t xml:space="preserve"> rajono savivaldybės administracijai</w:t>
      </w:r>
    </w:p>
    <w:p w14:paraId="609EE8D4" w14:textId="77777777" w:rsidR="005719EE" w:rsidRPr="009E5829" w:rsidRDefault="005719EE" w:rsidP="005719EE">
      <w:pPr>
        <w:jc w:val="center"/>
        <w:rPr>
          <w:rFonts w:ascii="Times New Roman" w:hAnsi="Times New Roman"/>
          <w:b/>
          <w:bCs/>
          <w:sz w:val="24"/>
          <w:szCs w:val="24"/>
          <w:lang w:val="lt-LT" w:eastAsia="lt-LT"/>
        </w:rPr>
      </w:pPr>
    </w:p>
    <w:p w14:paraId="4B56FE28" w14:textId="77777777" w:rsidR="005719EE" w:rsidRPr="009E5829" w:rsidRDefault="005719EE" w:rsidP="005719EE">
      <w:pPr>
        <w:jc w:val="center"/>
        <w:rPr>
          <w:rFonts w:ascii="Times New Roman" w:hAnsi="Times New Roman"/>
          <w:b/>
          <w:bCs/>
          <w:caps/>
          <w:sz w:val="24"/>
          <w:szCs w:val="24"/>
          <w:lang w:val="lt-LT" w:eastAsia="lt-LT"/>
        </w:rPr>
      </w:pPr>
    </w:p>
    <w:p w14:paraId="63612902" w14:textId="77777777" w:rsidR="005719EE" w:rsidRPr="009E5829" w:rsidRDefault="005719EE" w:rsidP="005719EE">
      <w:pPr>
        <w:jc w:val="center"/>
        <w:rPr>
          <w:rFonts w:ascii="Times New Roman" w:hAnsi="Times New Roman"/>
          <w:caps/>
          <w:sz w:val="24"/>
          <w:szCs w:val="24"/>
          <w:lang w:val="lt-LT" w:eastAsia="lt-LT"/>
        </w:rPr>
      </w:pPr>
      <w:r w:rsidRPr="009E5829">
        <w:rPr>
          <w:rFonts w:ascii="Times New Roman" w:hAnsi="Times New Roman"/>
          <w:b/>
          <w:bCs/>
          <w:caps/>
          <w:sz w:val="24"/>
          <w:szCs w:val="24"/>
          <w:lang w:val="lt-LT" w:eastAsia="lt-LT"/>
        </w:rPr>
        <w:t xml:space="preserve">PRAŠYMAS ATLIKTI </w:t>
      </w:r>
      <w:r w:rsidRPr="009E5829">
        <w:rPr>
          <w:rFonts w:ascii="Times New Roman" w:hAnsi="Times New Roman"/>
          <w:b/>
          <w:caps/>
          <w:sz w:val="24"/>
          <w:szCs w:val="24"/>
          <w:lang w:val="lt-LT"/>
        </w:rPr>
        <w:t>KELIO</w:t>
      </w:r>
      <w:r w:rsidR="00890299" w:rsidRPr="009E5829">
        <w:rPr>
          <w:rFonts w:ascii="Times New Roman" w:hAnsi="Times New Roman"/>
          <w:b/>
          <w:caps/>
          <w:sz w:val="24"/>
          <w:szCs w:val="24"/>
          <w:lang w:val="lt-LT"/>
        </w:rPr>
        <w:t xml:space="preserve"> (</w:t>
      </w:r>
      <w:r w:rsidRPr="009E5829">
        <w:rPr>
          <w:rFonts w:ascii="Times New Roman" w:hAnsi="Times New Roman"/>
          <w:b/>
          <w:caps/>
          <w:sz w:val="24"/>
          <w:szCs w:val="24"/>
          <w:lang w:val="lt-LT"/>
        </w:rPr>
        <w:t>GATVĖS</w:t>
      </w:r>
      <w:r w:rsidR="00890299" w:rsidRPr="009E5829">
        <w:rPr>
          <w:rFonts w:ascii="Times New Roman" w:hAnsi="Times New Roman"/>
          <w:b/>
          <w:caps/>
          <w:sz w:val="24"/>
          <w:szCs w:val="24"/>
          <w:lang w:val="lt-LT"/>
        </w:rPr>
        <w:t>) tiesimo,</w:t>
      </w:r>
      <w:r w:rsidRPr="009E5829">
        <w:rPr>
          <w:rFonts w:ascii="Times New Roman" w:hAnsi="Times New Roman"/>
          <w:b/>
          <w:caps/>
          <w:sz w:val="24"/>
          <w:szCs w:val="24"/>
          <w:lang w:val="lt-LT"/>
        </w:rPr>
        <w:t xml:space="preserve"> REKONSTRAVIMO</w:t>
      </w:r>
      <w:r w:rsidR="00890299" w:rsidRPr="009E5829">
        <w:rPr>
          <w:rFonts w:ascii="Times New Roman" w:hAnsi="Times New Roman"/>
          <w:b/>
          <w:caps/>
          <w:sz w:val="24"/>
          <w:szCs w:val="24"/>
          <w:lang w:val="lt-LT"/>
        </w:rPr>
        <w:t xml:space="preserve">, </w:t>
      </w:r>
      <w:r w:rsidRPr="009E5829">
        <w:rPr>
          <w:rFonts w:ascii="Times New Roman" w:hAnsi="Times New Roman"/>
          <w:b/>
          <w:caps/>
          <w:sz w:val="24"/>
          <w:szCs w:val="24"/>
          <w:lang w:val="lt-LT"/>
        </w:rPr>
        <w:t xml:space="preserve">KAPITALINIO REMONTO </w:t>
      </w:r>
      <w:r w:rsidR="00890299" w:rsidRPr="009E5829">
        <w:rPr>
          <w:rFonts w:ascii="Times New Roman" w:hAnsi="Times New Roman"/>
          <w:b/>
          <w:caps/>
          <w:sz w:val="24"/>
          <w:szCs w:val="24"/>
          <w:lang w:val="lt-LT"/>
        </w:rPr>
        <w:t xml:space="preserve">ir paprastojo remonto </w:t>
      </w:r>
      <w:r w:rsidRPr="009E5829">
        <w:rPr>
          <w:rFonts w:ascii="Times New Roman" w:hAnsi="Times New Roman"/>
          <w:b/>
          <w:caps/>
          <w:sz w:val="24"/>
          <w:szCs w:val="24"/>
          <w:lang w:val="lt-LT"/>
        </w:rPr>
        <w:t>DARBUS</w:t>
      </w:r>
    </w:p>
    <w:p w14:paraId="216F21D2" w14:textId="77777777" w:rsidR="005719EE" w:rsidRPr="009E5829" w:rsidRDefault="005719EE" w:rsidP="005719EE">
      <w:pPr>
        <w:jc w:val="center"/>
        <w:rPr>
          <w:rFonts w:ascii="Times New Roman" w:hAnsi="Times New Roman"/>
          <w:caps/>
          <w:sz w:val="24"/>
          <w:szCs w:val="24"/>
          <w:lang w:val="lt-LT" w:eastAsia="lt-LT"/>
        </w:rPr>
      </w:pPr>
    </w:p>
    <w:tbl>
      <w:tblPr>
        <w:tblStyle w:val="Lentelstinklelis"/>
        <w:tblW w:w="3827" w:type="dxa"/>
        <w:jc w:val="center"/>
        <w:tblBorders>
          <w:top w:val="none" w:sz="0" w:space="0" w:color="auto"/>
          <w:left w:val="none" w:sz="0" w:space="0" w:color="auto"/>
          <w:bottom w:val="none" w:sz="0" w:space="0" w:color="auto"/>
          <w:right w:val="none" w:sz="0" w:space="0" w:color="auto"/>
        </w:tblBorders>
        <w:tblLook w:val="0000" w:firstRow="0" w:lastRow="0" w:firstColumn="0" w:lastColumn="0" w:noHBand="0" w:noVBand="0"/>
      </w:tblPr>
      <w:tblGrid>
        <w:gridCol w:w="3827"/>
      </w:tblGrid>
      <w:tr w:rsidR="00405098" w14:paraId="311E755C" w14:textId="77777777" w:rsidTr="00405098">
        <w:trPr>
          <w:trHeight w:val="219"/>
          <w:jc w:val="center"/>
        </w:trPr>
        <w:tc>
          <w:tcPr>
            <w:tcW w:w="0" w:type="auto"/>
          </w:tcPr>
          <w:p w14:paraId="0D1D1E42" w14:textId="77777777" w:rsidR="00405098" w:rsidRDefault="00405098" w:rsidP="00405098">
            <w:pPr>
              <w:jc w:val="center"/>
              <w:rPr>
                <w:rFonts w:ascii="Times New Roman" w:hAnsi="Times New Roman"/>
                <w:sz w:val="24"/>
                <w:szCs w:val="24"/>
                <w:lang w:val="lt-LT"/>
              </w:rPr>
            </w:pPr>
          </w:p>
        </w:tc>
      </w:tr>
      <w:tr w:rsidR="00405098" w14:paraId="413B04C3" w14:textId="77777777" w:rsidTr="00405098">
        <w:trPr>
          <w:trHeight w:val="219"/>
          <w:jc w:val="center"/>
        </w:trPr>
        <w:tc>
          <w:tcPr>
            <w:tcW w:w="0" w:type="auto"/>
          </w:tcPr>
          <w:p w14:paraId="56B17964" w14:textId="77777777" w:rsidR="00405098" w:rsidRPr="009E5829" w:rsidRDefault="00405098" w:rsidP="00405098">
            <w:pPr>
              <w:jc w:val="center"/>
              <w:rPr>
                <w:rFonts w:ascii="Times New Roman" w:hAnsi="Times New Roman"/>
                <w:i/>
                <w:iCs/>
                <w:sz w:val="24"/>
                <w:szCs w:val="24"/>
                <w:lang w:val="lt-LT" w:eastAsia="lt-LT"/>
              </w:rPr>
            </w:pPr>
            <w:r w:rsidRPr="009E5829">
              <w:rPr>
                <w:rFonts w:ascii="Times New Roman" w:hAnsi="Times New Roman"/>
                <w:i/>
                <w:iCs/>
                <w:sz w:val="24"/>
                <w:szCs w:val="24"/>
                <w:lang w:val="lt-LT" w:eastAsia="lt-LT"/>
              </w:rPr>
              <w:t xml:space="preserve">(data) </w:t>
            </w:r>
          </w:p>
          <w:p w14:paraId="78892AC7" w14:textId="7B5A6A6B" w:rsidR="00405098" w:rsidRDefault="00405098" w:rsidP="005B2B37">
            <w:pPr>
              <w:jc w:val="center"/>
              <w:rPr>
                <w:rFonts w:ascii="Times New Roman" w:hAnsi="Times New Roman"/>
                <w:sz w:val="24"/>
                <w:szCs w:val="24"/>
                <w:lang w:val="lt-LT" w:eastAsia="lt-LT"/>
              </w:rPr>
            </w:pPr>
          </w:p>
        </w:tc>
      </w:tr>
    </w:tbl>
    <w:p w14:paraId="666DC9A7" w14:textId="77777777" w:rsidR="005719EE" w:rsidRPr="009E5829" w:rsidRDefault="005719EE" w:rsidP="005719EE">
      <w:pPr>
        <w:ind w:firstLine="71"/>
        <w:jc w:val="center"/>
        <w:rPr>
          <w:rFonts w:ascii="Times New Roman" w:hAnsi="Times New Roman"/>
          <w:sz w:val="24"/>
          <w:szCs w:val="24"/>
          <w:lang w:val="lt-LT" w:eastAsia="lt-LT"/>
        </w:rPr>
      </w:pPr>
    </w:p>
    <w:p w14:paraId="1CDDF3BF" w14:textId="6A110C6B" w:rsidR="005719EE" w:rsidRPr="009E5829" w:rsidRDefault="005719EE" w:rsidP="005719EE">
      <w:pPr>
        <w:ind w:firstLine="720"/>
        <w:jc w:val="both"/>
        <w:rPr>
          <w:rFonts w:ascii="Times New Roman" w:hAnsi="Times New Roman"/>
          <w:sz w:val="24"/>
          <w:szCs w:val="24"/>
          <w:lang w:val="lt-LT" w:eastAsia="lt-LT"/>
        </w:rPr>
      </w:pPr>
      <w:r w:rsidRPr="009E5829">
        <w:rPr>
          <w:rFonts w:ascii="Times New Roman" w:hAnsi="Times New Roman"/>
          <w:sz w:val="24"/>
          <w:szCs w:val="24"/>
          <w:lang w:val="lt-LT" w:eastAsia="lt-LT"/>
        </w:rPr>
        <w:t xml:space="preserve">Vadovaudamiesi </w:t>
      </w:r>
      <w:r w:rsidR="00405098" w:rsidRPr="003C4176">
        <w:rPr>
          <w:rFonts w:ascii="Times New Roman" w:hAnsi="Times New Roman"/>
          <w:color w:val="212529"/>
          <w:sz w:val="24"/>
          <w:szCs w:val="24"/>
          <w:shd w:val="clear" w:color="auto" w:fill="FFFFFF"/>
          <w:lang w:val="lt-LT"/>
        </w:rPr>
        <w:t>Kelių priežiūros ir plėtros programos lėšų, skirtų Š</w:t>
      </w:r>
      <w:r w:rsidR="00405098">
        <w:rPr>
          <w:rFonts w:ascii="Times New Roman" w:hAnsi="Times New Roman"/>
          <w:color w:val="212529"/>
          <w:sz w:val="24"/>
          <w:szCs w:val="24"/>
          <w:shd w:val="clear" w:color="auto" w:fill="FFFFFF"/>
          <w:lang w:val="lt-LT"/>
        </w:rPr>
        <w:t>akių</w:t>
      </w:r>
      <w:r w:rsidR="00405098" w:rsidRPr="003C4176">
        <w:rPr>
          <w:rFonts w:ascii="Times New Roman" w:hAnsi="Times New Roman"/>
          <w:color w:val="212529"/>
          <w:sz w:val="24"/>
          <w:szCs w:val="24"/>
          <w:shd w:val="clear" w:color="auto" w:fill="FFFFFF"/>
          <w:lang w:val="lt-LT"/>
        </w:rPr>
        <w:t xml:space="preserve"> rajono savivaldybės vietinės reikšmės keliams bei gatvėms tiesti, rekonstruoti, taisyti (remontuoti), prižiūrėti ir saugaus eismo sąlygoms užtikrinti, naudojimo tvarkos apraš</w:t>
      </w:r>
      <w:r w:rsidR="00405098">
        <w:rPr>
          <w:rFonts w:ascii="Times New Roman" w:hAnsi="Times New Roman"/>
          <w:color w:val="212529"/>
          <w:sz w:val="24"/>
          <w:szCs w:val="24"/>
          <w:shd w:val="clear" w:color="auto" w:fill="FFFFFF"/>
          <w:lang w:val="lt-LT"/>
        </w:rPr>
        <w:t>u</w:t>
      </w:r>
      <w:r w:rsidRPr="009E5829">
        <w:rPr>
          <w:rFonts w:ascii="Times New Roman" w:hAnsi="Times New Roman"/>
          <w:sz w:val="24"/>
          <w:szCs w:val="24"/>
          <w:lang w:val="lt-LT" w:eastAsia="lt-LT"/>
        </w:rPr>
        <w:t xml:space="preserve">, prašome įtraukti į </w:t>
      </w:r>
      <w:r w:rsidR="00890299" w:rsidRPr="009E5829">
        <w:rPr>
          <w:rFonts w:ascii="Times New Roman" w:hAnsi="Times New Roman"/>
          <w:sz w:val="24"/>
          <w:szCs w:val="24"/>
          <w:lang w:val="lt-LT" w:eastAsia="lt-LT"/>
        </w:rPr>
        <w:t>Šakių</w:t>
      </w:r>
      <w:r w:rsidRPr="009E5829">
        <w:rPr>
          <w:rFonts w:ascii="Times New Roman" w:hAnsi="Times New Roman"/>
          <w:sz w:val="24"/>
          <w:szCs w:val="24"/>
          <w:lang w:val="lt-LT"/>
        </w:rPr>
        <w:t xml:space="preserve"> rajono savivaldybės kelių (gatvių) </w:t>
      </w:r>
      <w:r w:rsidR="00890299" w:rsidRPr="009E5829">
        <w:rPr>
          <w:rFonts w:ascii="Times New Roman" w:hAnsi="Times New Roman"/>
          <w:sz w:val="24"/>
          <w:szCs w:val="24"/>
          <w:lang w:val="lt-LT"/>
        </w:rPr>
        <w:t>tiesimo</w:t>
      </w:r>
      <w:r w:rsidRPr="009E5829">
        <w:rPr>
          <w:rFonts w:ascii="Times New Roman" w:hAnsi="Times New Roman"/>
          <w:sz w:val="24"/>
          <w:szCs w:val="24"/>
          <w:lang w:val="lt-LT"/>
        </w:rPr>
        <w:t>, rekonstr</w:t>
      </w:r>
      <w:r w:rsidR="00890299" w:rsidRPr="009E5829">
        <w:rPr>
          <w:rFonts w:ascii="Times New Roman" w:hAnsi="Times New Roman"/>
          <w:sz w:val="24"/>
          <w:szCs w:val="24"/>
          <w:lang w:val="lt-LT"/>
        </w:rPr>
        <w:t xml:space="preserve">avimo, kapitalinio </w:t>
      </w:r>
      <w:r w:rsidR="00BA52D5">
        <w:rPr>
          <w:rFonts w:ascii="Times New Roman" w:hAnsi="Times New Roman"/>
          <w:sz w:val="24"/>
          <w:szCs w:val="24"/>
          <w:lang w:val="lt-LT"/>
        </w:rPr>
        <w:t>ar</w:t>
      </w:r>
      <w:r w:rsidR="00890299" w:rsidRPr="009E5829">
        <w:rPr>
          <w:rFonts w:ascii="Times New Roman" w:hAnsi="Times New Roman"/>
          <w:sz w:val="24"/>
          <w:szCs w:val="24"/>
          <w:lang w:val="lt-LT"/>
        </w:rPr>
        <w:t xml:space="preserve"> paprastojo remonto</w:t>
      </w:r>
      <w:r w:rsidR="00BA52D5">
        <w:rPr>
          <w:rFonts w:ascii="Times New Roman" w:hAnsi="Times New Roman"/>
          <w:sz w:val="24"/>
          <w:szCs w:val="24"/>
          <w:lang w:val="lt-LT"/>
        </w:rPr>
        <w:t xml:space="preserve"> darbų</w:t>
      </w:r>
      <w:r w:rsidR="00890299" w:rsidRPr="009E5829">
        <w:rPr>
          <w:rFonts w:ascii="Times New Roman" w:hAnsi="Times New Roman"/>
          <w:sz w:val="24"/>
          <w:szCs w:val="24"/>
          <w:lang w:val="lt-LT"/>
        </w:rPr>
        <w:t xml:space="preserve"> </w:t>
      </w:r>
      <w:r w:rsidRPr="009E5829">
        <w:rPr>
          <w:rFonts w:ascii="Times New Roman" w:hAnsi="Times New Roman"/>
          <w:sz w:val="24"/>
          <w:szCs w:val="24"/>
          <w:lang w:val="lt-LT"/>
        </w:rPr>
        <w:t>tr</w:t>
      </w:r>
      <w:r w:rsidR="00213763">
        <w:rPr>
          <w:rFonts w:ascii="Times New Roman" w:hAnsi="Times New Roman"/>
          <w:sz w:val="24"/>
          <w:szCs w:val="24"/>
          <w:lang w:val="lt-LT"/>
        </w:rPr>
        <w:t>e</w:t>
      </w:r>
      <w:r w:rsidRPr="009E5829">
        <w:rPr>
          <w:rFonts w:ascii="Times New Roman" w:hAnsi="Times New Roman"/>
          <w:sz w:val="24"/>
          <w:szCs w:val="24"/>
          <w:lang w:val="lt-LT"/>
        </w:rPr>
        <w:t>jų metų prioritetin</w:t>
      </w:r>
      <w:r w:rsidR="00890299" w:rsidRPr="009E5829">
        <w:rPr>
          <w:rFonts w:ascii="Times New Roman" w:hAnsi="Times New Roman"/>
          <w:sz w:val="24"/>
          <w:szCs w:val="24"/>
          <w:lang w:val="lt-LT"/>
        </w:rPr>
        <w:t>į</w:t>
      </w:r>
      <w:r w:rsidRPr="009E5829">
        <w:rPr>
          <w:rFonts w:ascii="Times New Roman" w:hAnsi="Times New Roman"/>
          <w:sz w:val="24"/>
          <w:szCs w:val="24"/>
          <w:lang w:val="lt-LT"/>
        </w:rPr>
        <w:t xml:space="preserve"> objektų sąrašą</w:t>
      </w:r>
      <w:r w:rsidRPr="009E5829">
        <w:rPr>
          <w:rFonts w:ascii="Times New Roman" w:hAnsi="Times New Roman"/>
          <w:sz w:val="24"/>
          <w:szCs w:val="24"/>
          <w:lang w:val="lt-LT" w:eastAsia="lt-LT"/>
        </w:rPr>
        <w:t>:</w:t>
      </w:r>
    </w:p>
    <w:tbl>
      <w:tblPr>
        <w:tblStyle w:val="Lentelstinklelis"/>
        <w:tblW w:w="9572" w:type="dxa"/>
        <w:tblInd w:w="62" w:type="dxa"/>
        <w:tblLook w:val="0000" w:firstRow="0" w:lastRow="0" w:firstColumn="0" w:lastColumn="0" w:noHBand="0" w:noVBand="0"/>
      </w:tblPr>
      <w:tblGrid>
        <w:gridCol w:w="511"/>
        <w:gridCol w:w="4384"/>
        <w:gridCol w:w="1929"/>
        <w:gridCol w:w="1543"/>
        <w:gridCol w:w="1205"/>
      </w:tblGrid>
      <w:tr w:rsidR="00BA52D5" w:rsidRPr="0063342E" w14:paraId="4FF7E53B" w14:textId="77777777" w:rsidTr="00BA52D5">
        <w:trPr>
          <w:trHeight w:val="598"/>
        </w:trPr>
        <w:tc>
          <w:tcPr>
            <w:tcW w:w="511" w:type="dxa"/>
          </w:tcPr>
          <w:p w14:paraId="3CFE3198" w14:textId="77777777" w:rsidR="00BA52D5" w:rsidRPr="00BA52D5" w:rsidRDefault="00BA52D5" w:rsidP="005B2B37">
            <w:pPr>
              <w:jc w:val="center"/>
              <w:rPr>
                <w:rFonts w:ascii="Times New Roman" w:hAnsi="Times New Roman"/>
                <w:b/>
                <w:bCs/>
                <w:lang w:val="lt-LT"/>
              </w:rPr>
            </w:pPr>
            <w:r w:rsidRPr="00BA52D5">
              <w:rPr>
                <w:rFonts w:ascii="Times New Roman" w:hAnsi="Times New Roman"/>
                <w:b/>
                <w:bCs/>
                <w:lang w:val="lt-LT"/>
              </w:rPr>
              <w:t>Eil.</w:t>
            </w:r>
          </w:p>
          <w:p w14:paraId="7EC17446" w14:textId="77777777" w:rsidR="00BA52D5" w:rsidRPr="00BA52D5" w:rsidRDefault="00BA52D5" w:rsidP="005B2B37">
            <w:pPr>
              <w:jc w:val="center"/>
              <w:rPr>
                <w:rFonts w:ascii="Times New Roman" w:hAnsi="Times New Roman"/>
                <w:b/>
                <w:bCs/>
                <w:lang w:val="lt-LT"/>
              </w:rPr>
            </w:pPr>
            <w:r w:rsidRPr="00BA52D5">
              <w:rPr>
                <w:rFonts w:ascii="Times New Roman" w:hAnsi="Times New Roman"/>
                <w:b/>
                <w:bCs/>
                <w:lang w:val="lt-LT"/>
              </w:rPr>
              <w:t>Nr.</w:t>
            </w:r>
          </w:p>
        </w:tc>
        <w:tc>
          <w:tcPr>
            <w:tcW w:w="4384" w:type="dxa"/>
          </w:tcPr>
          <w:p w14:paraId="5E969C63" w14:textId="77777777" w:rsidR="00BA52D5" w:rsidRPr="00BA52D5" w:rsidRDefault="00BA52D5" w:rsidP="005B2B37">
            <w:pPr>
              <w:jc w:val="center"/>
              <w:rPr>
                <w:rFonts w:ascii="Times New Roman" w:hAnsi="Times New Roman"/>
                <w:b/>
                <w:bCs/>
                <w:lang w:val="lt-LT"/>
              </w:rPr>
            </w:pPr>
            <w:r w:rsidRPr="00BA52D5">
              <w:rPr>
                <w:rFonts w:ascii="Times New Roman" w:hAnsi="Times New Roman"/>
                <w:b/>
                <w:bCs/>
                <w:lang w:val="lt-LT"/>
              </w:rPr>
              <w:t>Objektas</w:t>
            </w:r>
          </w:p>
          <w:p w14:paraId="52FA5EA6" w14:textId="77777777" w:rsidR="00BA52D5" w:rsidRPr="00BA52D5" w:rsidRDefault="00BA52D5" w:rsidP="005B2B37">
            <w:pPr>
              <w:jc w:val="center"/>
              <w:rPr>
                <w:rFonts w:ascii="Times New Roman" w:hAnsi="Times New Roman"/>
                <w:b/>
                <w:bCs/>
                <w:lang w:val="lt-LT"/>
              </w:rPr>
            </w:pPr>
            <w:r w:rsidRPr="00BA52D5">
              <w:rPr>
                <w:rFonts w:ascii="Times New Roman" w:hAnsi="Times New Roman"/>
                <w:b/>
                <w:bCs/>
                <w:lang w:val="lt-LT"/>
              </w:rPr>
              <w:t>(gatvės, kelio pavadinimas)</w:t>
            </w:r>
          </w:p>
        </w:tc>
        <w:tc>
          <w:tcPr>
            <w:tcW w:w="1929" w:type="dxa"/>
          </w:tcPr>
          <w:p w14:paraId="6A0DFA97" w14:textId="447F33A7" w:rsidR="00BA52D5" w:rsidRPr="00BA52D5" w:rsidRDefault="00BA52D5" w:rsidP="005B2B37">
            <w:pPr>
              <w:jc w:val="center"/>
              <w:rPr>
                <w:rFonts w:ascii="Times New Roman" w:hAnsi="Times New Roman"/>
                <w:b/>
                <w:bCs/>
                <w:lang w:val="lt-LT"/>
              </w:rPr>
            </w:pPr>
            <w:r w:rsidRPr="00BA52D5">
              <w:rPr>
                <w:rFonts w:ascii="Times New Roman" w:hAnsi="Times New Roman"/>
                <w:b/>
                <w:bCs/>
                <w:lang w:val="lt-LT"/>
              </w:rPr>
              <w:t>Preliminarus kiekis</w:t>
            </w:r>
          </w:p>
          <w:p w14:paraId="35536F76" w14:textId="77777777" w:rsidR="00BA52D5" w:rsidRPr="00BA52D5" w:rsidRDefault="00BA52D5" w:rsidP="005B2B37">
            <w:pPr>
              <w:jc w:val="center"/>
              <w:rPr>
                <w:rFonts w:ascii="Times New Roman" w:hAnsi="Times New Roman"/>
                <w:b/>
                <w:bCs/>
                <w:vertAlign w:val="superscript"/>
                <w:lang w:val="lt-LT"/>
              </w:rPr>
            </w:pPr>
            <w:r w:rsidRPr="00BA52D5">
              <w:rPr>
                <w:rFonts w:ascii="Times New Roman" w:hAnsi="Times New Roman"/>
                <w:b/>
                <w:bCs/>
                <w:lang w:val="lt-LT"/>
              </w:rPr>
              <w:t>m</w:t>
            </w:r>
            <w:r w:rsidRPr="00BA52D5">
              <w:rPr>
                <w:rFonts w:ascii="Times New Roman" w:hAnsi="Times New Roman"/>
                <w:b/>
                <w:bCs/>
                <w:vertAlign w:val="superscript"/>
                <w:lang w:val="lt-LT"/>
              </w:rPr>
              <w:t>2</w:t>
            </w:r>
          </w:p>
        </w:tc>
        <w:tc>
          <w:tcPr>
            <w:tcW w:w="1543" w:type="dxa"/>
          </w:tcPr>
          <w:p w14:paraId="5CE7DE54" w14:textId="77777777" w:rsidR="00BA52D5" w:rsidRPr="00BA52D5" w:rsidRDefault="00BA52D5" w:rsidP="005B2B37">
            <w:pPr>
              <w:jc w:val="center"/>
              <w:rPr>
                <w:rFonts w:ascii="Times New Roman" w:hAnsi="Times New Roman"/>
                <w:b/>
                <w:bCs/>
                <w:lang w:val="lt-LT"/>
              </w:rPr>
            </w:pPr>
            <w:r w:rsidRPr="00BA52D5">
              <w:rPr>
                <w:rFonts w:ascii="Times New Roman" w:hAnsi="Times New Roman"/>
                <w:b/>
                <w:bCs/>
                <w:lang w:val="lt-LT"/>
              </w:rPr>
              <w:t>Darbų pobūdis</w:t>
            </w:r>
          </w:p>
        </w:tc>
        <w:tc>
          <w:tcPr>
            <w:tcW w:w="1205" w:type="dxa"/>
          </w:tcPr>
          <w:p w14:paraId="7DC02928" w14:textId="7DEF6A9C" w:rsidR="00BA52D5" w:rsidRPr="00BA52D5" w:rsidRDefault="008471A5" w:rsidP="005B2B37">
            <w:pPr>
              <w:jc w:val="center"/>
              <w:rPr>
                <w:rFonts w:ascii="Times New Roman" w:hAnsi="Times New Roman"/>
                <w:b/>
                <w:bCs/>
                <w:lang w:val="lt-LT"/>
              </w:rPr>
            </w:pPr>
            <w:r>
              <w:rPr>
                <w:rFonts w:ascii="Times New Roman" w:hAnsi="Times New Roman"/>
                <w:b/>
                <w:bCs/>
                <w:lang w:val="lt-LT"/>
              </w:rPr>
              <w:t>Reitingo balas</w:t>
            </w:r>
          </w:p>
        </w:tc>
      </w:tr>
      <w:tr w:rsidR="00BA52D5" w:rsidRPr="00A55A89" w14:paraId="555F4D2B" w14:textId="77777777" w:rsidTr="00BA52D5">
        <w:trPr>
          <w:trHeight w:val="598"/>
        </w:trPr>
        <w:tc>
          <w:tcPr>
            <w:tcW w:w="9572" w:type="dxa"/>
            <w:gridSpan w:val="5"/>
          </w:tcPr>
          <w:p w14:paraId="7421F274" w14:textId="30E3B608" w:rsidR="00BA52D5" w:rsidRPr="003C2E65" w:rsidRDefault="00BA52D5" w:rsidP="005B2B37">
            <w:pPr>
              <w:jc w:val="center"/>
              <w:rPr>
                <w:rFonts w:ascii="Times New Roman" w:hAnsi="Times New Roman"/>
                <w:b/>
                <w:bCs/>
                <w:i/>
                <w:iCs/>
                <w:lang w:val="lt-LT"/>
              </w:rPr>
            </w:pPr>
            <w:r w:rsidRPr="003C2E65">
              <w:rPr>
                <w:rFonts w:ascii="Times New Roman" w:hAnsi="Times New Roman"/>
                <w:b/>
                <w:bCs/>
                <w:i/>
                <w:iCs/>
                <w:lang w:val="lt-LT"/>
              </w:rPr>
              <w:t xml:space="preserve">SENIŪNIJA </w:t>
            </w:r>
          </w:p>
        </w:tc>
      </w:tr>
      <w:tr w:rsidR="00BA52D5" w:rsidRPr="009C15AC" w14:paraId="3A98FF63" w14:textId="77777777" w:rsidTr="00BA52D5">
        <w:trPr>
          <w:trHeight w:val="598"/>
        </w:trPr>
        <w:tc>
          <w:tcPr>
            <w:tcW w:w="511" w:type="dxa"/>
          </w:tcPr>
          <w:p w14:paraId="44203C5E" w14:textId="77777777" w:rsidR="00BA52D5" w:rsidRPr="00BA52D5" w:rsidRDefault="00BA52D5" w:rsidP="00BA52D5">
            <w:pPr>
              <w:pStyle w:val="Sraopastraipa"/>
              <w:numPr>
                <w:ilvl w:val="0"/>
                <w:numId w:val="5"/>
              </w:numPr>
              <w:rPr>
                <w:rFonts w:ascii="Times New Roman" w:hAnsi="Times New Roman"/>
                <w:lang w:val="lt-LT"/>
              </w:rPr>
            </w:pPr>
          </w:p>
        </w:tc>
        <w:tc>
          <w:tcPr>
            <w:tcW w:w="4384" w:type="dxa"/>
          </w:tcPr>
          <w:p w14:paraId="0BC09D88" w14:textId="31915DFD" w:rsidR="003C2E65" w:rsidRPr="003C2E65" w:rsidRDefault="003C2E65" w:rsidP="005B2B37">
            <w:pPr>
              <w:rPr>
                <w:rFonts w:ascii="Times New Roman" w:hAnsi="Times New Roman"/>
                <w:i/>
                <w:iCs/>
                <w:lang w:val="lt-LT"/>
              </w:rPr>
            </w:pPr>
            <w:r>
              <w:rPr>
                <w:rFonts w:ascii="Times New Roman" w:hAnsi="Times New Roman"/>
                <w:i/>
                <w:iCs/>
                <w:lang w:val="lt-LT"/>
              </w:rPr>
              <w:t>Vietovė, kelio Nr., gatvės pav., seniūnija</w:t>
            </w:r>
            <w:r w:rsidR="00203DBC">
              <w:rPr>
                <w:rFonts w:ascii="Times New Roman" w:hAnsi="Times New Roman"/>
                <w:i/>
                <w:iCs/>
                <w:lang w:val="lt-LT"/>
              </w:rPr>
              <w:t xml:space="preserve">,  </w:t>
            </w:r>
            <w:r w:rsidR="008471A5">
              <w:rPr>
                <w:rFonts w:ascii="Times New Roman" w:hAnsi="Times New Roman"/>
                <w:i/>
                <w:iCs/>
                <w:lang w:val="lt-LT"/>
              </w:rPr>
              <w:t>kelių objektai pateikiami su</w:t>
            </w:r>
            <w:r w:rsidR="00203DBC">
              <w:rPr>
                <w:rFonts w:ascii="Times New Roman" w:hAnsi="Times New Roman"/>
                <w:i/>
                <w:iCs/>
                <w:lang w:val="lt-LT"/>
              </w:rPr>
              <w:t>reiting</w:t>
            </w:r>
            <w:r w:rsidR="008471A5">
              <w:rPr>
                <w:rFonts w:ascii="Times New Roman" w:hAnsi="Times New Roman"/>
                <w:i/>
                <w:iCs/>
                <w:lang w:val="lt-LT"/>
              </w:rPr>
              <w:t>uoti pagal</w:t>
            </w:r>
            <w:r w:rsidR="00203DBC">
              <w:rPr>
                <w:rFonts w:ascii="Times New Roman" w:hAnsi="Times New Roman"/>
                <w:i/>
                <w:iCs/>
                <w:lang w:val="lt-LT"/>
              </w:rPr>
              <w:t xml:space="preserve"> lentel</w:t>
            </w:r>
            <w:r w:rsidR="00CE1C99">
              <w:rPr>
                <w:rFonts w:ascii="Times New Roman" w:hAnsi="Times New Roman"/>
                <w:i/>
                <w:iCs/>
                <w:lang w:val="lt-LT"/>
              </w:rPr>
              <w:t>ę</w:t>
            </w:r>
            <w:r w:rsidR="00203DBC">
              <w:rPr>
                <w:rFonts w:ascii="Times New Roman" w:hAnsi="Times New Roman"/>
                <w:i/>
                <w:iCs/>
                <w:lang w:val="lt-LT"/>
              </w:rPr>
              <w:t xml:space="preserve"> (2 priedas)</w:t>
            </w:r>
          </w:p>
          <w:p w14:paraId="23B8C282" w14:textId="4C7B45E9" w:rsidR="00BA52D5" w:rsidRPr="00BA52D5" w:rsidRDefault="00BA52D5" w:rsidP="005B2B37">
            <w:pPr>
              <w:rPr>
                <w:rFonts w:ascii="Times New Roman" w:hAnsi="Times New Roman"/>
                <w:lang w:val="lt-LT"/>
              </w:rPr>
            </w:pPr>
          </w:p>
        </w:tc>
        <w:tc>
          <w:tcPr>
            <w:tcW w:w="1929" w:type="dxa"/>
          </w:tcPr>
          <w:p w14:paraId="020ABF56" w14:textId="29C391CA" w:rsidR="00BA52D5" w:rsidRPr="00BA52D5" w:rsidRDefault="00BA52D5" w:rsidP="005B2B37">
            <w:pPr>
              <w:rPr>
                <w:rFonts w:ascii="Times New Roman" w:hAnsi="Times New Roman"/>
                <w:i/>
                <w:iCs/>
                <w:lang w:val="lt-LT"/>
              </w:rPr>
            </w:pPr>
            <w:r w:rsidRPr="00BA52D5">
              <w:rPr>
                <w:rFonts w:ascii="Times New Roman" w:hAnsi="Times New Roman"/>
                <w:i/>
                <w:iCs/>
                <w:lang w:val="lt-LT"/>
              </w:rPr>
              <w:t xml:space="preserve">Plotas </w:t>
            </w:r>
            <w:r w:rsidRPr="00BA52D5">
              <w:rPr>
                <w:rFonts w:ascii="Times New Roman" w:hAnsi="Times New Roman"/>
                <w:b/>
                <w:bCs/>
                <w:i/>
                <w:iCs/>
                <w:lang w:val="lt-LT"/>
              </w:rPr>
              <w:t>m</w:t>
            </w:r>
            <w:r w:rsidRPr="00BA52D5">
              <w:rPr>
                <w:rFonts w:ascii="Times New Roman" w:hAnsi="Times New Roman"/>
                <w:b/>
                <w:bCs/>
                <w:i/>
                <w:iCs/>
                <w:vertAlign w:val="superscript"/>
                <w:lang w:val="lt-LT"/>
              </w:rPr>
              <w:t>2</w:t>
            </w:r>
          </w:p>
          <w:p w14:paraId="715AEC01" w14:textId="3223ABC9" w:rsidR="00BA52D5" w:rsidRPr="00BA52D5" w:rsidRDefault="00BA52D5" w:rsidP="005B2B37">
            <w:pPr>
              <w:rPr>
                <w:rFonts w:ascii="Times New Roman" w:hAnsi="Times New Roman"/>
                <w:i/>
                <w:iCs/>
                <w:lang w:val="lt-LT"/>
              </w:rPr>
            </w:pPr>
            <w:r w:rsidRPr="00BA52D5">
              <w:rPr>
                <w:rFonts w:ascii="Times New Roman" w:hAnsi="Times New Roman"/>
                <w:i/>
                <w:iCs/>
                <w:lang w:val="lt-LT"/>
              </w:rPr>
              <w:t>ilgis km plotis m</w:t>
            </w:r>
          </w:p>
        </w:tc>
        <w:tc>
          <w:tcPr>
            <w:tcW w:w="1543" w:type="dxa"/>
          </w:tcPr>
          <w:p w14:paraId="481CD12F" w14:textId="2FAEFDD0" w:rsidR="00BA52D5" w:rsidRPr="00BA52D5" w:rsidRDefault="00BA52D5" w:rsidP="005B2B37">
            <w:pPr>
              <w:rPr>
                <w:rFonts w:ascii="Times New Roman" w:hAnsi="Times New Roman"/>
                <w:i/>
                <w:iCs/>
                <w:lang w:val="lt-LT"/>
              </w:rPr>
            </w:pPr>
            <w:r w:rsidRPr="00BA52D5">
              <w:rPr>
                <w:rFonts w:ascii="Times New Roman" w:hAnsi="Times New Roman"/>
                <w:i/>
                <w:iCs/>
                <w:lang w:val="lt-LT"/>
              </w:rPr>
              <w:t>Kap</w:t>
            </w:r>
            <w:r>
              <w:rPr>
                <w:rFonts w:ascii="Times New Roman" w:hAnsi="Times New Roman"/>
                <w:i/>
                <w:iCs/>
                <w:lang w:val="lt-LT"/>
              </w:rPr>
              <w:t>.</w:t>
            </w:r>
            <w:r w:rsidRPr="00BA52D5">
              <w:rPr>
                <w:rFonts w:ascii="Times New Roman" w:hAnsi="Times New Roman"/>
                <w:i/>
                <w:iCs/>
                <w:lang w:val="lt-LT"/>
              </w:rPr>
              <w:t xml:space="preserve"> </w:t>
            </w:r>
            <w:r>
              <w:rPr>
                <w:rFonts w:ascii="Times New Roman" w:hAnsi="Times New Roman"/>
                <w:i/>
                <w:iCs/>
                <w:lang w:val="lt-LT"/>
              </w:rPr>
              <w:t>r</w:t>
            </w:r>
            <w:r w:rsidRPr="00BA52D5">
              <w:rPr>
                <w:rFonts w:ascii="Times New Roman" w:hAnsi="Times New Roman"/>
                <w:i/>
                <w:iCs/>
                <w:lang w:val="lt-LT"/>
              </w:rPr>
              <w:t>emontas, rekonstrukcija, nauja statyba, papr. remontas</w:t>
            </w:r>
          </w:p>
        </w:tc>
        <w:tc>
          <w:tcPr>
            <w:tcW w:w="1205" w:type="dxa"/>
          </w:tcPr>
          <w:p w14:paraId="1491DB5B" w14:textId="64D9EDBD" w:rsidR="00BA52D5" w:rsidRPr="00BA52D5" w:rsidRDefault="00BA52D5" w:rsidP="005B2B37">
            <w:pPr>
              <w:rPr>
                <w:rFonts w:ascii="Times New Roman" w:hAnsi="Times New Roman"/>
                <w:i/>
                <w:iCs/>
                <w:lang w:val="lt-LT"/>
              </w:rPr>
            </w:pPr>
          </w:p>
        </w:tc>
      </w:tr>
      <w:tr w:rsidR="00BA52D5" w:rsidRPr="009C15AC" w14:paraId="34F0531E" w14:textId="77777777" w:rsidTr="00BA52D5">
        <w:trPr>
          <w:trHeight w:val="598"/>
        </w:trPr>
        <w:tc>
          <w:tcPr>
            <w:tcW w:w="511" w:type="dxa"/>
          </w:tcPr>
          <w:p w14:paraId="1A8A3DD4" w14:textId="77777777" w:rsidR="00BA52D5" w:rsidRPr="00BA52D5" w:rsidRDefault="00BA52D5" w:rsidP="00BA52D5">
            <w:pPr>
              <w:pStyle w:val="Sraopastraipa"/>
              <w:numPr>
                <w:ilvl w:val="0"/>
                <w:numId w:val="5"/>
              </w:numPr>
              <w:rPr>
                <w:rFonts w:ascii="Times New Roman" w:hAnsi="Times New Roman"/>
                <w:lang w:val="lt-LT"/>
              </w:rPr>
            </w:pPr>
          </w:p>
        </w:tc>
        <w:tc>
          <w:tcPr>
            <w:tcW w:w="4384" w:type="dxa"/>
          </w:tcPr>
          <w:p w14:paraId="6E27CAA4" w14:textId="7F93BE2B" w:rsidR="008471A5" w:rsidRPr="003C2E65" w:rsidRDefault="008471A5" w:rsidP="008471A5">
            <w:pPr>
              <w:rPr>
                <w:rFonts w:ascii="Times New Roman" w:hAnsi="Times New Roman"/>
                <w:i/>
                <w:iCs/>
                <w:lang w:val="lt-LT"/>
              </w:rPr>
            </w:pPr>
            <w:r>
              <w:rPr>
                <w:rFonts w:ascii="Times New Roman" w:hAnsi="Times New Roman"/>
                <w:i/>
                <w:iCs/>
                <w:lang w:val="lt-LT"/>
              </w:rPr>
              <w:t>Vietovė, kelio Nr., gatvės pav., seniūnija, kelių objektai pateikiami sureitinguoti pagal lentel</w:t>
            </w:r>
            <w:r w:rsidR="00CE1C99">
              <w:rPr>
                <w:rFonts w:ascii="Times New Roman" w:hAnsi="Times New Roman"/>
                <w:i/>
                <w:iCs/>
                <w:lang w:val="lt-LT"/>
              </w:rPr>
              <w:t>ę</w:t>
            </w:r>
            <w:r>
              <w:rPr>
                <w:rFonts w:ascii="Times New Roman" w:hAnsi="Times New Roman"/>
                <w:i/>
                <w:iCs/>
                <w:lang w:val="lt-LT"/>
              </w:rPr>
              <w:t xml:space="preserve"> (2 priedas)</w:t>
            </w:r>
          </w:p>
          <w:p w14:paraId="44729EB8" w14:textId="23E26116" w:rsidR="00BA52D5" w:rsidRPr="00BA52D5" w:rsidRDefault="00BA52D5" w:rsidP="00BA52D5">
            <w:pPr>
              <w:rPr>
                <w:rFonts w:ascii="Times New Roman" w:hAnsi="Times New Roman"/>
                <w:lang w:val="lt-LT"/>
              </w:rPr>
            </w:pPr>
          </w:p>
        </w:tc>
        <w:tc>
          <w:tcPr>
            <w:tcW w:w="1929" w:type="dxa"/>
          </w:tcPr>
          <w:p w14:paraId="181A8763" w14:textId="77777777" w:rsidR="00BA52D5" w:rsidRPr="00BA52D5" w:rsidRDefault="00BA52D5" w:rsidP="00BA52D5">
            <w:pPr>
              <w:rPr>
                <w:rFonts w:ascii="Times New Roman" w:hAnsi="Times New Roman"/>
                <w:i/>
                <w:iCs/>
                <w:lang w:val="lt-LT"/>
              </w:rPr>
            </w:pPr>
            <w:r w:rsidRPr="00BA52D5">
              <w:rPr>
                <w:rFonts w:ascii="Times New Roman" w:hAnsi="Times New Roman"/>
                <w:i/>
                <w:iCs/>
                <w:lang w:val="lt-LT"/>
              </w:rPr>
              <w:t xml:space="preserve">Plotas </w:t>
            </w:r>
            <w:r w:rsidRPr="00BA52D5">
              <w:rPr>
                <w:rFonts w:ascii="Times New Roman" w:hAnsi="Times New Roman"/>
                <w:b/>
                <w:bCs/>
                <w:i/>
                <w:iCs/>
                <w:lang w:val="lt-LT"/>
              </w:rPr>
              <w:t>m</w:t>
            </w:r>
            <w:r w:rsidRPr="00BA52D5">
              <w:rPr>
                <w:rFonts w:ascii="Times New Roman" w:hAnsi="Times New Roman"/>
                <w:b/>
                <w:bCs/>
                <w:i/>
                <w:iCs/>
                <w:vertAlign w:val="superscript"/>
                <w:lang w:val="lt-LT"/>
              </w:rPr>
              <w:t>2</w:t>
            </w:r>
          </w:p>
          <w:p w14:paraId="37E410DA" w14:textId="4CC89677" w:rsidR="00BA52D5" w:rsidRPr="00BA52D5" w:rsidRDefault="00BA52D5" w:rsidP="00BA52D5">
            <w:pPr>
              <w:rPr>
                <w:rFonts w:ascii="Times New Roman" w:hAnsi="Times New Roman"/>
                <w:lang w:val="lt-LT"/>
              </w:rPr>
            </w:pPr>
            <w:r w:rsidRPr="00BA52D5">
              <w:rPr>
                <w:rFonts w:ascii="Times New Roman" w:hAnsi="Times New Roman"/>
                <w:i/>
                <w:iCs/>
                <w:lang w:val="lt-LT"/>
              </w:rPr>
              <w:t>ilgis km plotis m</w:t>
            </w:r>
          </w:p>
        </w:tc>
        <w:tc>
          <w:tcPr>
            <w:tcW w:w="1543" w:type="dxa"/>
          </w:tcPr>
          <w:p w14:paraId="43673B8F" w14:textId="4BA4B1A5" w:rsidR="00BA52D5" w:rsidRPr="00BA52D5" w:rsidRDefault="00BA52D5" w:rsidP="00BA52D5">
            <w:pPr>
              <w:rPr>
                <w:rFonts w:ascii="Times New Roman" w:hAnsi="Times New Roman"/>
                <w:lang w:val="lt-LT"/>
              </w:rPr>
            </w:pPr>
            <w:r w:rsidRPr="00BA52D5">
              <w:rPr>
                <w:rFonts w:ascii="Times New Roman" w:hAnsi="Times New Roman"/>
                <w:i/>
                <w:iCs/>
                <w:lang w:val="lt-LT"/>
              </w:rPr>
              <w:t>Kap</w:t>
            </w:r>
            <w:r>
              <w:rPr>
                <w:rFonts w:ascii="Times New Roman" w:hAnsi="Times New Roman"/>
                <w:i/>
                <w:iCs/>
                <w:lang w:val="lt-LT"/>
              </w:rPr>
              <w:t>.</w:t>
            </w:r>
            <w:r w:rsidRPr="00BA52D5">
              <w:rPr>
                <w:rFonts w:ascii="Times New Roman" w:hAnsi="Times New Roman"/>
                <w:i/>
                <w:iCs/>
                <w:lang w:val="lt-LT"/>
              </w:rPr>
              <w:t xml:space="preserve"> </w:t>
            </w:r>
            <w:r>
              <w:rPr>
                <w:rFonts w:ascii="Times New Roman" w:hAnsi="Times New Roman"/>
                <w:i/>
                <w:iCs/>
                <w:lang w:val="lt-LT"/>
              </w:rPr>
              <w:t>r</w:t>
            </w:r>
            <w:r w:rsidRPr="00BA52D5">
              <w:rPr>
                <w:rFonts w:ascii="Times New Roman" w:hAnsi="Times New Roman"/>
                <w:i/>
                <w:iCs/>
                <w:lang w:val="lt-LT"/>
              </w:rPr>
              <w:t>emontas, rekonstrukcija, nauja statyba, papr. remontas</w:t>
            </w:r>
          </w:p>
        </w:tc>
        <w:tc>
          <w:tcPr>
            <w:tcW w:w="1205" w:type="dxa"/>
          </w:tcPr>
          <w:p w14:paraId="6A64B7E9" w14:textId="17824A4C" w:rsidR="00BA52D5" w:rsidRPr="00BA52D5" w:rsidRDefault="00BA52D5" w:rsidP="00BA52D5">
            <w:pPr>
              <w:rPr>
                <w:rFonts w:ascii="Times New Roman" w:hAnsi="Times New Roman"/>
                <w:lang w:val="lt-LT"/>
              </w:rPr>
            </w:pPr>
          </w:p>
        </w:tc>
      </w:tr>
    </w:tbl>
    <w:p w14:paraId="47B1EB52" w14:textId="77777777" w:rsidR="005719EE" w:rsidRDefault="005719EE" w:rsidP="00405098">
      <w:pPr>
        <w:ind w:firstLine="71"/>
        <w:rPr>
          <w:rFonts w:ascii="Times New Roman" w:hAnsi="Times New Roman"/>
          <w:sz w:val="24"/>
          <w:szCs w:val="24"/>
          <w:lang w:val="lt-LT"/>
        </w:rPr>
      </w:pPr>
    </w:p>
    <w:p w14:paraId="742E0777" w14:textId="77777777" w:rsidR="00405098" w:rsidRDefault="00405098" w:rsidP="005719EE">
      <w:pPr>
        <w:ind w:firstLine="71"/>
        <w:jc w:val="right"/>
        <w:rPr>
          <w:rFonts w:ascii="Times New Roman" w:hAnsi="Times New Roman"/>
          <w:sz w:val="24"/>
          <w:szCs w:val="24"/>
          <w:lang w:val="lt-LT"/>
        </w:rPr>
      </w:pPr>
    </w:p>
    <w:p w14:paraId="0F2C3601" w14:textId="0AB6D795" w:rsidR="00405098" w:rsidRDefault="00405098" w:rsidP="003C2E65">
      <w:pPr>
        <w:rPr>
          <w:rFonts w:ascii="Times New Roman" w:hAnsi="Times New Roman"/>
          <w:sz w:val="24"/>
          <w:szCs w:val="24"/>
          <w:lang w:val="lt-LT"/>
        </w:rPr>
      </w:pPr>
    </w:p>
    <w:p w14:paraId="78682F08" w14:textId="38F0A555" w:rsidR="003C2E65" w:rsidRPr="003C2E65" w:rsidRDefault="003C2E65" w:rsidP="003C2E65">
      <w:pPr>
        <w:rPr>
          <w:rFonts w:ascii="Times New Roman" w:hAnsi="Times New Roman"/>
          <w:i/>
          <w:iCs/>
          <w:sz w:val="24"/>
          <w:szCs w:val="24"/>
          <w:lang w:val="lt-LT"/>
        </w:rPr>
      </w:pPr>
      <w:r w:rsidRPr="003C2E65">
        <w:rPr>
          <w:rFonts w:ascii="Times New Roman" w:hAnsi="Times New Roman"/>
          <w:i/>
          <w:iCs/>
          <w:sz w:val="24"/>
          <w:szCs w:val="24"/>
          <w:lang w:val="lt-LT"/>
        </w:rPr>
        <w:t>Seniūnijos seniūnas</w:t>
      </w:r>
      <w:r>
        <w:rPr>
          <w:rFonts w:ascii="Times New Roman" w:hAnsi="Times New Roman"/>
          <w:i/>
          <w:iCs/>
          <w:sz w:val="24"/>
          <w:szCs w:val="24"/>
          <w:lang w:val="lt-LT"/>
        </w:rPr>
        <w:t xml:space="preserve"> (parašas ar el. parašas)</w:t>
      </w:r>
    </w:p>
    <w:p w14:paraId="310C547A" w14:textId="77777777" w:rsidR="00405098" w:rsidRDefault="00405098" w:rsidP="005719EE">
      <w:pPr>
        <w:ind w:firstLine="71"/>
        <w:jc w:val="right"/>
        <w:rPr>
          <w:rFonts w:ascii="Times New Roman" w:hAnsi="Times New Roman"/>
          <w:sz w:val="24"/>
          <w:szCs w:val="24"/>
          <w:lang w:val="lt-LT"/>
        </w:rPr>
      </w:pPr>
    </w:p>
    <w:p w14:paraId="0303737E" w14:textId="77777777" w:rsidR="003C2E65" w:rsidRDefault="003C2E65" w:rsidP="003C2E65">
      <w:pPr>
        <w:rPr>
          <w:rFonts w:ascii="Times New Roman" w:hAnsi="Times New Roman"/>
          <w:sz w:val="24"/>
          <w:szCs w:val="24"/>
          <w:lang w:val="lt-LT"/>
        </w:rPr>
        <w:sectPr w:rsidR="003C2E65" w:rsidSect="00706E5B">
          <w:pgSz w:w="11907" w:h="16840"/>
          <w:pgMar w:top="851" w:right="567" w:bottom="993" w:left="1701" w:header="677" w:footer="562" w:gutter="0"/>
          <w:pgNumType w:start="1"/>
          <w:cols w:space="1296"/>
          <w:titlePg/>
          <w:docGrid w:linePitch="272"/>
        </w:sectPr>
      </w:pPr>
    </w:p>
    <w:p w14:paraId="6E2B11CA" w14:textId="1AA07696" w:rsidR="0042611F" w:rsidRDefault="003C2E65" w:rsidP="0042611F">
      <w:pPr>
        <w:ind w:left="5245"/>
        <w:rPr>
          <w:rFonts w:ascii="Times New Roman" w:hAnsi="Times New Roman"/>
          <w:sz w:val="24"/>
          <w:szCs w:val="24"/>
          <w:lang w:val="lt-LT"/>
        </w:rPr>
      </w:pPr>
      <w:r w:rsidRPr="003C4176">
        <w:rPr>
          <w:rFonts w:ascii="Times New Roman" w:hAnsi="Times New Roman"/>
          <w:color w:val="212529"/>
          <w:sz w:val="24"/>
          <w:szCs w:val="24"/>
          <w:shd w:val="clear" w:color="auto" w:fill="FFFFFF"/>
          <w:lang w:val="lt-LT"/>
        </w:rPr>
        <w:lastRenderedPageBreak/>
        <w:t>Kelių priežiūros ir plėtros programos lėšų, skirtų Š</w:t>
      </w:r>
      <w:r>
        <w:rPr>
          <w:rFonts w:ascii="Times New Roman" w:hAnsi="Times New Roman"/>
          <w:color w:val="212529"/>
          <w:sz w:val="24"/>
          <w:szCs w:val="24"/>
          <w:shd w:val="clear" w:color="auto" w:fill="FFFFFF"/>
          <w:lang w:val="lt-LT"/>
        </w:rPr>
        <w:t>akių</w:t>
      </w:r>
      <w:r w:rsidRPr="003C4176">
        <w:rPr>
          <w:rFonts w:ascii="Times New Roman" w:hAnsi="Times New Roman"/>
          <w:color w:val="212529"/>
          <w:sz w:val="24"/>
          <w:szCs w:val="24"/>
          <w:shd w:val="clear" w:color="auto" w:fill="FFFFFF"/>
          <w:lang w:val="lt-LT"/>
        </w:rPr>
        <w:t xml:space="preserve"> rajono savivaldybės vietinės reikšmės keliams bei gatvėms tiesti, rekonstruoti, taisyti (remontuoti), prižiūrėti ir saugaus eismo sąlygoms užtikrinti, naudojimo tvarkos apraš</w:t>
      </w:r>
      <w:r>
        <w:rPr>
          <w:rFonts w:ascii="Times New Roman" w:hAnsi="Times New Roman"/>
          <w:color w:val="212529"/>
          <w:sz w:val="24"/>
          <w:szCs w:val="24"/>
          <w:shd w:val="clear" w:color="auto" w:fill="FFFFFF"/>
          <w:lang w:val="lt-LT"/>
        </w:rPr>
        <w:t>o</w:t>
      </w:r>
    </w:p>
    <w:p w14:paraId="0556590A" w14:textId="6171F5AC" w:rsidR="0042611F" w:rsidRPr="009E5829" w:rsidRDefault="0042611F" w:rsidP="0042611F">
      <w:pPr>
        <w:ind w:left="5245"/>
        <w:rPr>
          <w:rFonts w:ascii="Times New Roman" w:hAnsi="Times New Roman"/>
          <w:sz w:val="24"/>
          <w:szCs w:val="24"/>
          <w:lang w:val="lt-LT"/>
        </w:rPr>
      </w:pPr>
      <w:r>
        <w:rPr>
          <w:rFonts w:ascii="Times New Roman" w:hAnsi="Times New Roman"/>
          <w:sz w:val="24"/>
          <w:szCs w:val="24"/>
          <w:lang w:val="lt-LT"/>
        </w:rPr>
        <w:t>2</w:t>
      </w:r>
      <w:r w:rsidRPr="009E5829">
        <w:rPr>
          <w:rFonts w:ascii="Times New Roman" w:hAnsi="Times New Roman"/>
          <w:sz w:val="24"/>
          <w:szCs w:val="24"/>
          <w:lang w:val="lt-LT"/>
        </w:rPr>
        <w:t xml:space="preserve"> priedas</w:t>
      </w:r>
    </w:p>
    <w:p w14:paraId="4065D5C0" w14:textId="77777777" w:rsidR="00B10243" w:rsidRPr="009E5829" w:rsidRDefault="00B10243" w:rsidP="005F49E5">
      <w:pPr>
        <w:ind w:left="5812"/>
        <w:rPr>
          <w:rFonts w:ascii="Times New Roman" w:hAnsi="Times New Roman"/>
          <w:sz w:val="24"/>
          <w:szCs w:val="24"/>
          <w:lang w:val="lt-LT"/>
        </w:rPr>
      </w:pPr>
    </w:p>
    <w:p w14:paraId="1DC5ED43" w14:textId="77777777" w:rsidR="00B10243" w:rsidRPr="009E5829" w:rsidRDefault="00CC04EF" w:rsidP="00B10243">
      <w:pPr>
        <w:jc w:val="center"/>
        <w:rPr>
          <w:rFonts w:ascii="Times New Roman" w:hAnsi="Times New Roman"/>
          <w:b/>
          <w:bCs/>
          <w:caps/>
          <w:sz w:val="24"/>
          <w:szCs w:val="24"/>
          <w:lang w:val="lt-LT"/>
        </w:rPr>
      </w:pPr>
      <w:r w:rsidRPr="009E5829">
        <w:rPr>
          <w:rFonts w:ascii="Times New Roman" w:hAnsi="Times New Roman"/>
          <w:b/>
          <w:bCs/>
          <w:caps/>
          <w:sz w:val="24"/>
          <w:szCs w:val="24"/>
          <w:lang w:val="lt-LT"/>
        </w:rPr>
        <w:t>Objektų</w:t>
      </w:r>
      <w:r w:rsidR="00B10243" w:rsidRPr="009E5829">
        <w:rPr>
          <w:rFonts w:ascii="Times New Roman" w:hAnsi="Times New Roman"/>
          <w:b/>
          <w:bCs/>
          <w:caps/>
          <w:sz w:val="24"/>
          <w:szCs w:val="24"/>
          <w:lang w:val="lt-LT"/>
        </w:rPr>
        <w:t xml:space="preserve"> atrankos vertinimo kriterijai</w:t>
      </w:r>
    </w:p>
    <w:p w14:paraId="4D2BD3E5" w14:textId="77777777" w:rsidR="00B10243" w:rsidRPr="009E5829" w:rsidRDefault="00B10243" w:rsidP="00B10243">
      <w:pPr>
        <w:jc w:val="center"/>
        <w:rPr>
          <w:rFonts w:ascii="Times New Roman" w:hAnsi="Times New Roman"/>
          <w:b/>
          <w:bCs/>
          <w:caps/>
          <w:sz w:val="24"/>
          <w:szCs w:val="24"/>
          <w:lang w:val="lt-LT"/>
        </w:rPr>
      </w:pPr>
    </w:p>
    <w:tbl>
      <w:tblPr>
        <w:tblW w:w="51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1"/>
        <w:gridCol w:w="2827"/>
        <w:gridCol w:w="1149"/>
        <w:gridCol w:w="5325"/>
      </w:tblGrid>
      <w:tr w:rsidR="00C55A14" w:rsidRPr="009E5829" w14:paraId="1CABF6F0" w14:textId="77777777" w:rsidTr="002E65AA">
        <w:trPr>
          <w:jc w:val="center"/>
        </w:trPr>
        <w:tc>
          <w:tcPr>
            <w:tcW w:w="289" w:type="pct"/>
            <w:vAlign w:val="center"/>
          </w:tcPr>
          <w:p w14:paraId="256CC6A5" w14:textId="77777777" w:rsidR="00C55A14" w:rsidRPr="00E350E9" w:rsidRDefault="00C55A14" w:rsidP="00986B52">
            <w:pPr>
              <w:jc w:val="center"/>
              <w:rPr>
                <w:rFonts w:ascii="Times New Roman" w:hAnsi="Times New Roman"/>
                <w:b/>
                <w:lang w:val="lt-LT" w:eastAsia="lt-LT"/>
              </w:rPr>
            </w:pPr>
            <w:r w:rsidRPr="00E350E9">
              <w:rPr>
                <w:rFonts w:ascii="Times New Roman" w:hAnsi="Times New Roman"/>
                <w:b/>
                <w:lang w:val="lt-LT" w:eastAsia="lt-LT"/>
              </w:rPr>
              <w:t>Eil. Nr.</w:t>
            </w:r>
          </w:p>
        </w:tc>
        <w:tc>
          <w:tcPr>
            <w:tcW w:w="1432" w:type="pct"/>
            <w:vAlign w:val="center"/>
          </w:tcPr>
          <w:p w14:paraId="590D623C" w14:textId="77777777" w:rsidR="00C55A14" w:rsidRPr="00E350E9" w:rsidRDefault="00C55A14" w:rsidP="00986B52">
            <w:pPr>
              <w:jc w:val="center"/>
              <w:rPr>
                <w:rFonts w:ascii="Times New Roman" w:hAnsi="Times New Roman"/>
                <w:b/>
                <w:lang w:val="lt-LT" w:eastAsia="lt-LT"/>
              </w:rPr>
            </w:pPr>
            <w:r w:rsidRPr="00E350E9">
              <w:rPr>
                <w:rFonts w:ascii="Times New Roman" w:hAnsi="Times New Roman"/>
                <w:b/>
                <w:lang w:val="lt-LT" w:eastAsia="lt-LT"/>
              </w:rPr>
              <w:t>Objekto atrankos vertinimo kriterijai</w:t>
            </w:r>
          </w:p>
        </w:tc>
        <w:tc>
          <w:tcPr>
            <w:tcW w:w="582" w:type="pct"/>
          </w:tcPr>
          <w:p w14:paraId="22424C3F" w14:textId="7A76451B" w:rsidR="00C55A14" w:rsidRPr="00E350E9" w:rsidRDefault="00C55A14" w:rsidP="0042611F">
            <w:pPr>
              <w:jc w:val="center"/>
              <w:rPr>
                <w:rFonts w:ascii="Times New Roman" w:hAnsi="Times New Roman"/>
                <w:b/>
                <w:lang w:val="lt-LT" w:eastAsia="lt-LT"/>
              </w:rPr>
            </w:pPr>
            <w:r w:rsidRPr="00E350E9">
              <w:rPr>
                <w:rFonts w:ascii="Times New Roman" w:hAnsi="Times New Roman"/>
                <w:b/>
                <w:lang w:val="lt-LT" w:eastAsia="lt-LT"/>
              </w:rPr>
              <w:t>Kriterijų reikšmės balais</w:t>
            </w:r>
          </w:p>
        </w:tc>
        <w:tc>
          <w:tcPr>
            <w:tcW w:w="2697" w:type="pct"/>
          </w:tcPr>
          <w:p w14:paraId="717E7DC6" w14:textId="34BE3854" w:rsidR="00C55A14" w:rsidRPr="00E350E9" w:rsidRDefault="00C55A14" w:rsidP="00986B52">
            <w:pPr>
              <w:jc w:val="center"/>
              <w:rPr>
                <w:rFonts w:ascii="Times New Roman" w:hAnsi="Times New Roman"/>
                <w:b/>
                <w:lang w:val="lt-LT" w:eastAsia="lt-LT"/>
              </w:rPr>
            </w:pPr>
            <w:r w:rsidRPr="00E350E9">
              <w:rPr>
                <w:rFonts w:ascii="Times New Roman" w:hAnsi="Times New Roman"/>
                <w:b/>
                <w:lang w:val="lt-LT" w:eastAsia="lt-LT"/>
              </w:rPr>
              <w:t>Atrankos vertinimo kriterijų reikšmės</w:t>
            </w:r>
          </w:p>
        </w:tc>
      </w:tr>
      <w:tr w:rsidR="00C55A14" w:rsidRPr="0042611F" w14:paraId="3B5F33C0" w14:textId="77777777" w:rsidTr="002E65AA">
        <w:trPr>
          <w:trHeight w:val="327"/>
          <w:jc w:val="center"/>
        </w:trPr>
        <w:tc>
          <w:tcPr>
            <w:tcW w:w="289" w:type="pct"/>
            <w:vAlign w:val="center"/>
          </w:tcPr>
          <w:p w14:paraId="0C2D1F25" w14:textId="061C3869" w:rsidR="00C55A14" w:rsidRPr="002E65AA" w:rsidRDefault="00C55A14" w:rsidP="002E65AA">
            <w:pPr>
              <w:pStyle w:val="Sraopastraipa"/>
              <w:numPr>
                <w:ilvl w:val="0"/>
                <w:numId w:val="6"/>
              </w:numPr>
              <w:jc w:val="center"/>
              <w:rPr>
                <w:rFonts w:ascii="Times New Roman" w:hAnsi="Times New Roman"/>
                <w:lang w:val="lt-LT" w:eastAsia="lt-LT"/>
              </w:rPr>
            </w:pPr>
          </w:p>
        </w:tc>
        <w:tc>
          <w:tcPr>
            <w:tcW w:w="1432" w:type="pct"/>
            <w:vAlign w:val="center"/>
          </w:tcPr>
          <w:p w14:paraId="3A108CA2" w14:textId="77777777" w:rsidR="00C55A14" w:rsidRPr="00E350E9" w:rsidRDefault="00C55A14" w:rsidP="00986B52">
            <w:pPr>
              <w:rPr>
                <w:rFonts w:ascii="Times New Roman" w:hAnsi="Times New Roman"/>
                <w:i/>
                <w:lang w:val="lt-LT" w:eastAsia="lt-LT"/>
              </w:rPr>
            </w:pPr>
            <w:r w:rsidRPr="00E350E9">
              <w:rPr>
                <w:rFonts w:ascii="Times New Roman" w:eastAsia="SimSun" w:hAnsi="Times New Roman"/>
                <w:bCs/>
                <w:lang w:val="lt-LT" w:eastAsia="lt-LT"/>
              </w:rPr>
              <w:t>Teigiama įtaka saugiam eismui (šaligatviai, pėsčiųjų, dviračių takai, gatvės apšvietimas, autobusų stotelės, pėsčiųjų perėjos, kryptinis jų apšvietimas, greičio mažinimo priemonės ir kt.)</w:t>
            </w:r>
          </w:p>
        </w:tc>
        <w:tc>
          <w:tcPr>
            <w:tcW w:w="582" w:type="pct"/>
          </w:tcPr>
          <w:p w14:paraId="4BEEB02F" w14:textId="0342E4EC" w:rsidR="00C55A14" w:rsidRPr="00E350E9" w:rsidRDefault="00C55A14" w:rsidP="0042611F">
            <w:pPr>
              <w:jc w:val="center"/>
              <w:rPr>
                <w:rFonts w:ascii="Times New Roman" w:hAnsi="Times New Roman"/>
                <w:lang w:val="lt-LT" w:eastAsia="lt-LT"/>
              </w:rPr>
            </w:pPr>
            <w:r w:rsidRPr="00E350E9">
              <w:rPr>
                <w:rFonts w:ascii="Times New Roman" w:hAnsi="Times New Roman"/>
                <w:lang w:val="lt-LT" w:eastAsia="lt-LT"/>
              </w:rPr>
              <w:t>0-</w:t>
            </w:r>
            <w:r w:rsidR="007616BA" w:rsidRPr="00E350E9">
              <w:rPr>
                <w:rFonts w:ascii="Times New Roman" w:hAnsi="Times New Roman"/>
                <w:lang w:val="lt-LT" w:eastAsia="lt-LT"/>
              </w:rPr>
              <w:t>10</w:t>
            </w:r>
          </w:p>
        </w:tc>
        <w:tc>
          <w:tcPr>
            <w:tcW w:w="2697" w:type="pct"/>
          </w:tcPr>
          <w:p w14:paraId="27EFF38D" w14:textId="2B164980" w:rsidR="00C55A14" w:rsidRPr="00E350E9" w:rsidRDefault="007616BA" w:rsidP="0050457D">
            <w:pPr>
              <w:jc w:val="both"/>
              <w:rPr>
                <w:rFonts w:ascii="Times New Roman" w:hAnsi="Times New Roman"/>
                <w:lang w:val="lt-LT" w:eastAsia="lt-LT"/>
              </w:rPr>
            </w:pPr>
            <w:r w:rsidRPr="00E350E9">
              <w:rPr>
                <w:rFonts w:ascii="Times New Roman" w:hAnsi="Times New Roman"/>
                <w:lang w:val="lt-LT" w:eastAsia="lt-LT"/>
              </w:rPr>
              <w:t>Maksimalus balas</w:t>
            </w:r>
            <w:r w:rsidR="003C2E65" w:rsidRPr="00E350E9">
              <w:rPr>
                <w:rFonts w:ascii="Times New Roman" w:hAnsi="Times New Roman"/>
                <w:lang w:val="lt-LT" w:eastAsia="lt-LT"/>
              </w:rPr>
              <w:t xml:space="preserve"> nustatomas atsižvelgiant į numatomų taikyti eismo saugumo priemonių skaičių (1 priemonė – 2 balai)</w:t>
            </w:r>
            <w:r w:rsidRPr="00E350E9">
              <w:rPr>
                <w:rFonts w:ascii="Times New Roman" w:hAnsi="Times New Roman"/>
                <w:lang w:val="lt-LT" w:eastAsia="lt-LT"/>
              </w:rPr>
              <w:t>. Jei saugaus eismo priemonių daugiau kaip 5</w:t>
            </w:r>
            <w:r w:rsidR="00213763">
              <w:rPr>
                <w:rFonts w:ascii="Times New Roman" w:hAnsi="Times New Roman"/>
                <w:lang w:val="lt-LT" w:eastAsia="lt-LT"/>
              </w:rPr>
              <w:t>,</w:t>
            </w:r>
            <w:r w:rsidRPr="00E350E9">
              <w:rPr>
                <w:rFonts w:ascii="Times New Roman" w:hAnsi="Times New Roman"/>
                <w:lang w:val="lt-LT" w:eastAsia="lt-LT"/>
              </w:rPr>
              <w:t xml:space="preserve"> papildomi balai nepridedami</w:t>
            </w:r>
            <w:r w:rsidR="00E350E9">
              <w:rPr>
                <w:rFonts w:ascii="Times New Roman" w:hAnsi="Times New Roman"/>
                <w:lang w:val="lt-LT" w:eastAsia="lt-LT"/>
              </w:rPr>
              <w:t>.</w:t>
            </w:r>
          </w:p>
        </w:tc>
      </w:tr>
      <w:tr w:rsidR="00C55A14" w:rsidRPr="009909F2" w14:paraId="44ACFE48" w14:textId="77777777" w:rsidTr="002E65AA">
        <w:trPr>
          <w:trHeight w:val="327"/>
          <w:jc w:val="center"/>
        </w:trPr>
        <w:tc>
          <w:tcPr>
            <w:tcW w:w="289" w:type="pct"/>
            <w:vAlign w:val="center"/>
          </w:tcPr>
          <w:p w14:paraId="4E512A2F" w14:textId="03ACBD5D" w:rsidR="00C55A14" w:rsidRPr="002E65AA" w:rsidRDefault="00C55A14" w:rsidP="002E65AA">
            <w:pPr>
              <w:pStyle w:val="Sraopastraipa"/>
              <w:numPr>
                <w:ilvl w:val="0"/>
                <w:numId w:val="6"/>
              </w:numPr>
              <w:jc w:val="center"/>
              <w:rPr>
                <w:rFonts w:ascii="Times New Roman" w:hAnsi="Times New Roman"/>
                <w:lang w:val="lt-LT" w:eastAsia="lt-LT"/>
              </w:rPr>
            </w:pPr>
          </w:p>
        </w:tc>
        <w:tc>
          <w:tcPr>
            <w:tcW w:w="1432" w:type="pct"/>
            <w:vAlign w:val="center"/>
          </w:tcPr>
          <w:p w14:paraId="1ACC3A52" w14:textId="66531C45" w:rsidR="00C55A14" w:rsidRPr="00E350E9" w:rsidRDefault="00C55A14" w:rsidP="00986B52">
            <w:pPr>
              <w:rPr>
                <w:rFonts w:ascii="Times New Roman" w:hAnsi="Times New Roman"/>
                <w:lang w:val="lt-LT" w:eastAsia="lt-LT"/>
              </w:rPr>
            </w:pPr>
            <w:r w:rsidRPr="00E350E9">
              <w:rPr>
                <w:rFonts w:ascii="Times New Roman" w:eastAsia="SimSun" w:hAnsi="Times New Roman"/>
                <w:bCs/>
                <w:lang w:val="lt-LT" w:eastAsia="lt-LT"/>
              </w:rPr>
              <w:t>Objekto</w:t>
            </w:r>
            <w:r w:rsidR="007616BA" w:rsidRPr="00E350E9">
              <w:rPr>
                <w:rFonts w:ascii="Times New Roman" w:eastAsia="SimSun" w:hAnsi="Times New Roman"/>
                <w:bCs/>
                <w:lang w:val="lt-LT" w:eastAsia="lt-LT"/>
              </w:rPr>
              <w:t xml:space="preserve"> aptarnaujamos</w:t>
            </w:r>
            <w:r w:rsidRPr="00E350E9">
              <w:rPr>
                <w:rFonts w:ascii="Times New Roman" w:eastAsia="SimSun" w:hAnsi="Times New Roman"/>
                <w:bCs/>
                <w:lang w:val="lt-LT" w:eastAsia="lt-LT"/>
              </w:rPr>
              <w:t xml:space="preserve"> teritorijo</w:t>
            </w:r>
            <w:r w:rsidR="007616BA" w:rsidRPr="00E350E9">
              <w:rPr>
                <w:rFonts w:ascii="Times New Roman" w:eastAsia="SimSun" w:hAnsi="Times New Roman"/>
                <w:bCs/>
                <w:lang w:val="lt-LT" w:eastAsia="lt-LT"/>
              </w:rPr>
              <w:t>s</w:t>
            </w:r>
            <w:r w:rsidRPr="00E350E9">
              <w:rPr>
                <w:rFonts w:ascii="Times New Roman" w:eastAsia="SimSun" w:hAnsi="Times New Roman"/>
                <w:bCs/>
                <w:lang w:val="lt-LT" w:eastAsia="lt-LT"/>
              </w:rPr>
              <w:t xml:space="preserve"> namų ūkių skaičius</w:t>
            </w:r>
          </w:p>
        </w:tc>
        <w:tc>
          <w:tcPr>
            <w:tcW w:w="582" w:type="pct"/>
          </w:tcPr>
          <w:p w14:paraId="0BF302AD" w14:textId="006ED826" w:rsidR="00C55A14" w:rsidRPr="00E350E9" w:rsidRDefault="00C55A14" w:rsidP="0042611F">
            <w:pPr>
              <w:jc w:val="center"/>
              <w:rPr>
                <w:rFonts w:ascii="Times New Roman" w:hAnsi="Times New Roman"/>
                <w:lang w:val="lt-LT" w:eastAsia="lt-LT"/>
              </w:rPr>
            </w:pPr>
            <w:r w:rsidRPr="00E350E9">
              <w:rPr>
                <w:rFonts w:ascii="Times New Roman" w:hAnsi="Times New Roman"/>
                <w:lang w:val="lt-LT" w:eastAsia="lt-LT"/>
              </w:rPr>
              <w:t>5-20</w:t>
            </w:r>
          </w:p>
        </w:tc>
        <w:tc>
          <w:tcPr>
            <w:tcW w:w="2697" w:type="pct"/>
          </w:tcPr>
          <w:p w14:paraId="7CDA6E76" w14:textId="406EBFDB" w:rsidR="00C55A14" w:rsidRPr="00E350E9" w:rsidRDefault="007616BA" w:rsidP="004A2FED">
            <w:pPr>
              <w:jc w:val="both"/>
              <w:rPr>
                <w:rFonts w:ascii="Times New Roman" w:hAnsi="Times New Roman"/>
                <w:lang w:val="lt-LT" w:eastAsia="lt-LT"/>
              </w:rPr>
            </w:pPr>
            <w:r w:rsidRPr="00E350E9">
              <w:rPr>
                <w:rFonts w:ascii="Times New Roman" w:hAnsi="Times New Roman"/>
                <w:lang w:val="lt-LT" w:eastAsia="lt-LT"/>
              </w:rPr>
              <w:t>Bus a</w:t>
            </w:r>
            <w:r w:rsidR="00C55A14" w:rsidRPr="00E350E9">
              <w:rPr>
                <w:rFonts w:ascii="Times New Roman" w:hAnsi="Times New Roman"/>
                <w:lang w:val="lt-LT" w:eastAsia="lt-LT"/>
              </w:rPr>
              <w:t>ptarnaujama daugiau kaip:</w:t>
            </w:r>
          </w:p>
          <w:p w14:paraId="62CC8FB7" w14:textId="32783A2F" w:rsidR="00C55A14" w:rsidRPr="00E350E9" w:rsidRDefault="00C55A14" w:rsidP="004A2FED">
            <w:pPr>
              <w:jc w:val="both"/>
              <w:rPr>
                <w:rFonts w:ascii="Times New Roman" w:hAnsi="Times New Roman"/>
                <w:lang w:val="lt-LT" w:eastAsia="lt-LT"/>
              </w:rPr>
            </w:pPr>
            <w:r w:rsidRPr="00E350E9">
              <w:rPr>
                <w:rFonts w:ascii="Times New Roman" w:hAnsi="Times New Roman"/>
                <w:lang w:val="lt-LT" w:eastAsia="lt-LT"/>
              </w:rPr>
              <w:t xml:space="preserve">30 </w:t>
            </w:r>
            <w:r w:rsidR="007616BA" w:rsidRPr="00E350E9">
              <w:rPr>
                <w:rFonts w:ascii="Times New Roman" w:hAnsi="Times New Roman"/>
                <w:lang w:val="lt-LT" w:eastAsia="lt-LT"/>
              </w:rPr>
              <w:t>ir daugiau namų</w:t>
            </w:r>
            <w:r w:rsidRPr="00E350E9">
              <w:rPr>
                <w:rFonts w:ascii="Times New Roman" w:hAnsi="Times New Roman"/>
                <w:lang w:val="lt-LT" w:eastAsia="lt-LT"/>
              </w:rPr>
              <w:t xml:space="preserve"> ūkių </w:t>
            </w:r>
            <w:r w:rsidR="0050457D" w:rsidRPr="00E350E9">
              <w:rPr>
                <w:rFonts w:ascii="Times New Roman" w:hAnsi="Times New Roman"/>
                <w:lang w:val="lt-LT" w:eastAsia="lt-LT"/>
              </w:rPr>
              <w:t>–</w:t>
            </w:r>
            <w:r w:rsidRPr="00E350E9">
              <w:rPr>
                <w:rFonts w:ascii="Times New Roman" w:hAnsi="Times New Roman"/>
                <w:lang w:val="lt-LT" w:eastAsia="lt-LT"/>
              </w:rPr>
              <w:t xml:space="preserve"> 20</w:t>
            </w:r>
            <w:r w:rsidR="0050457D" w:rsidRPr="00E350E9">
              <w:rPr>
                <w:rFonts w:ascii="Times New Roman" w:hAnsi="Times New Roman"/>
                <w:lang w:val="lt-LT" w:eastAsia="lt-LT"/>
              </w:rPr>
              <w:t xml:space="preserve"> balų</w:t>
            </w:r>
            <w:r w:rsidRPr="00E350E9">
              <w:rPr>
                <w:rFonts w:ascii="Times New Roman" w:hAnsi="Times New Roman"/>
                <w:lang w:val="lt-LT" w:eastAsia="lt-LT"/>
              </w:rPr>
              <w:t>;</w:t>
            </w:r>
          </w:p>
          <w:p w14:paraId="5CB23A38" w14:textId="0EA6CF80" w:rsidR="00C55A14" w:rsidRPr="00E350E9" w:rsidRDefault="00C55A14" w:rsidP="004A2FED">
            <w:pPr>
              <w:jc w:val="both"/>
              <w:rPr>
                <w:rFonts w:ascii="Times New Roman" w:hAnsi="Times New Roman"/>
                <w:lang w:val="lt-LT" w:eastAsia="lt-LT"/>
              </w:rPr>
            </w:pPr>
            <w:r w:rsidRPr="00E350E9">
              <w:rPr>
                <w:rFonts w:ascii="Times New Roman" w:hAnsi="Times New Roman"/>
                <w:lang w:val="lt-LT" w:eastAsia="lt-LT"/>
              </w:rPr>
              <w:t xml:space="preserve">20-30 namų ūkių </w:t>
            </w:r>
            <w:r w:rsidR="0050457D" w:rsidRPr="00E350E9">
              <w:rPr>
                <w:rFonts w:ascii="Times New Roman" w:hAnsi="Times New Roman"/>
                <w:lang w:val="lt-LT" w:eastAsia="lt-LT"/>
              </w:rPr>
              <w:t>–</w:t>
            </w:r>
            <w:r w:rsidRPr="00E350E9">
              <w:rPr>
                <w:rFonts w:ascii="Times New Roman" w:hAnsi="Times New Roman"/>
                <w:lang w:val="lt-LT" w:eastAsia="lt-LT"/>
              </w:rPr>
              <w:t xml:space="preserve"> 15</w:t>
            </w:r>
            <w:r w:rsidR="0050457D" w:rsidRPr="00E350E9">
              <w:rPr>
                <w:rFonts w:ascii="Times New Roman" w:hAnsi="Times New Roman"/>
                <w:lang w:val="lt-LT" w:eastAsia="lt-LT"/>
              </w:rPr>
              <w:t xml:space="preserve"> balų</w:t>
            </w:r>
            <w:r w:rsidRPr="00E350E9">
              <w:rPr>
                <w:rFonts w:ascii="Times New Roman" w:hAnsi="Times New Roman"/>
                <w:lang w:val="lt-LT" w:eastAsia="lt-LT"/>
              </w:rPr>
              <w:t>;</w:t>
            </w:r>
          </w:p>
          <w:p w14:paraId="3C704EE9" w14:textId="7756F923" w:rsidR="00C55A14" w:rsidRPr="00E350E9" w:rsidRDefault="00C55A14" w:rsidP="004A2FED">
            <w:pPr>
              <w:jc w:val="both"/>
              <w:rPr>
                <w:rFonts w:ascii="Times New Roman" w:hAnsi="Times New Roman"/>
                <w:lang w:val="lt-LT" w:eastAsia="lt-LT"/>
              </w:rPr>
            </w:pPr>
            <w:r w:rsidRPr="00E350E9">
              <w:rPr>
                <w:rFonts w:ascii="Times New Roman" w:hAnsi="Times New Roman"/>
                <w:lang w:val="lt-LT" w:eastAsia="lt-LT"/>
              </w:rPr>
              <w:t xml:space="preserve">10-20 namų ūkių </w:t>
            </w:r>
            <w:r w:rsidR="0050457D" w:rsidRPr="00E350E9">
              <w:rPr>
                <w:rFonts w:ascii="Times New Roman" w:hAnsi="Times New Roman"/>
                <w:lang w:val="lt-LT" w:eastAsia="lt-LT"/>
              </w:rPr>
              <w:t>–</w:t>
            </w:r>
            <w:r w:rsidRPr="00E350E9">
              <w:rPr>
                <w:rFonts w:ascii="Times New Roman" w:hAnsi="Times New Roman"/>
                <w:lang w:val="lt-LT" w:eastAsia="lt-LT"/>
              </w:rPr>
              <w:t xml:space="preserve"> 10</w:t>
            </w:r>
            <w:r w:rsidR="0050457D" w:rsidRPr="00E350E9">
              <w:rPr>
                <w:rFonts w:ascii="Times New Roman" w:hAnsi="Times New Roman"/>
                <w:lang w:val="lt-LT" w:eastAsia="lt-LT"/>
              </w:rPr>
              <w:t xml:space="preserve"> balų</w:t>
            </w:r>
            <w:r w:rsidRPr="00E350E9">
              <w:rPr>
                <w:rFonts w:ascii="Times New Roman" w:hAnsi="Times New Roman"/>
                <w:lang w:val="lt-LT" w:eastAsia="lt-LT"/>
              </w:rPr>
              <w:t>;</w:t>
            </w:r>
          </w:p>
          <w:p w14:paraId="27E62F30" w14:textId="65551F6E" w:rsidR="00C55A14" w:rsidRPr="00E350E9" w:rsidRDefault="00C55A14" w:rsidP="00C55A14">
            <w:pPr>
              <w:jc w:val="both"/>
              <w:rPr>
                <w:rFonts w:ascii="Times New Roman" w:hAnsi="Times New Roman"/>
                <w:lang w:val="lt-LT" w:eastAsia="lt-LT"/>
              </w:rPr>
            </w:pPr>
            <w:r w:rsidRPr="00E350E9">
              <w:rPr>
                <w:rFonts w:ascii="Times New Roman" w:hAnsi="Times New Roman"/>
                <w:lang w:val="lt-LT" w:eastAsia="lt-LT"/>
              </w:rPr>
              <w:t xml:space="preserve">mažiau kaip 10 namų ūkių </w:t>
            </w:r>
            <w:r w:rsidR="0050457D" w:rsidRPr="00E350E9">
              <w:rPr>
                <w:rFonts w:ascii="Times New Roman" w:hAnsi="Times New Roman"/>
                <w:lang w:val="lt-LT" w:eastAsia="lt-LT"/>
              </w:rPr>
              <w:t>–</w:t>
            </w:r>
            <w:r w:rsidRPr="00E350E9">
              <w:rPr>
                <w:rFonts w:ascii="Times New Roman" w:hAnsi="Times New Roman"/>
                <w:lang w:val="lt-LT" w:eastAsia="lt-LT"/>
              </w:rPr>
              <w:t xml:space="preserve"> 5</w:t>
            </w:r>
            <w:r w:rsidR="0050457D" w:rsidRPr="00E350E9">
              <w:rPr>
                <w:rFonts w:ascii="Times New Roman" w:hAnsi="Times New Roman"/>
                <w:lang w:val="lt-LT" w:eastAsia="lt-LT"/>
              </w:rPr>
              <w:t xml:space="preserve"> balai</w:t>
            </w:r>
            <w:r w:rsidR="00E350E9">
              <w:rPr>
                <w:rFonts w:ascii="Times New Roman" w:hAnsi="Times New Roman"/>
                <w:lang w:val="lt-LT" w:eastAsia="lt-LT"/>
              </w:rPr>
              <w:t>.</w:t>
            </w:r>
          </w:p>
        </w:tc>
      </w:tr>
      <w:tr w:rsidR="00C55A14" w:rsidRPr="009E5829" w14:paraId="5EF15D1A" w14:textId="77777777" w:rsidTr="002E65AA">
        <w:trPr>
          <w:jc w:val="center"/>
        </w:trPr>
        <w:tc>
          <w:tcPr>
            <w:tcW w:w="289" w:type="pct"/>
            <w:vAlign w:val="center"/>
          </w:tcPr>
          <w:p w14:paraId="3BA3F2B0" w14:textId="14E93926" w:rsidR="00C55A14" w:rsidRPr="002E65AA" w:rsidRDefault="00C55A14" w:rsidP="002E65AA">
            <w:pPr>
              <w:pStyle w:val="Sraopastraipa"/>
              <w:numPr>
                <w:ilvl w:val="0"/>
                <w:numId w:val="6"/>
              </w:numPr>
              <w:jc w:val="center"/>
              <w:rPr>
                <w:rFonts w:ascii="Times New Roman" w:hAnsi="Times New Roman"/>
                <w:lang w:val="lt-LT" w:eastAsia="lt-LT"/>
              </w:rPr>
            </w:pPr>
          </w:p>
        </w:tc>
        <w:tc>
          <w:tcPr>
            <w:tcW w:w="1432" w:type="pct"/>
            <w:vAlign w:val="center"/>
          </w:tcPr>
          <w:p w14:paraId="1BA21E4F" w14:textId="2ECA1E57" w:rsidR="00C55A14" w:rsidRPr="00E350E9" w:rsidRDefault="00E350E9" w:rsidP="00986B52">
            <w:pPr>
              <w:rPr>
                <w:rFonts w:ascii="Times New Roman" w:eastAsia="SimSun" w:hAnsi="Times New Roman"/>
                <w:bCs/>
                <w:lang w:val="lt-LT" w:eastAsia="lt-LT"/>
              </w:rPr>
            </w:pPr>
            <w:r w:rsidRPr="00E350E9">
              <w:rPr>
                <w:rFonts w:ascii="Times New Roman" w:hAnsi="Times New Roman"/>
                <w:color w:val="212529"/>
                <w:shd w:val="clear" w:color="auto" w:fill="FFFFFF"/>
                <w:lang w:val="lt-LT"/>
              </w:rPr>
              <w:t>Objektas veda prie viešąsias paslaugas teikiančių įstaigų ar pažintinių intensyviai lankomų vietų</w:t>
            </w:r>
          </w:p>
        </w:tc>
        <w:tc>
          <w:tcPr>
            <w:tcW w:w="582" w:type="pct"/>
          </w:tcPr>
          <w:p w14:paraId="7A30EA74" w14:textId="50F9BB00" w:rsidR="00C55A14" w:rsidRPr="00E350E9" w:rsidRDefault="00C55A14" w:rsidP="0042611F">
            <w:pPr>
              <w:jc w:val="center"/>
              <w:rPr>
                <w:rFonts w:ascii="Times New Roman" w:hAnsi="Times New Roman"/>
                <w:lang w:val="lt-LT" w:eastAsia="lt-LT"/>
              </w:rPr>
            </w:pPr>
            <w:r w:rsidRPr="00E350E9">
              <w:rPr>
                <w:rFonts w:ascii="Times New Roman" w:hAnsi="Times New Roman"/>
                <w:lang w:val="lt-LT" w:eastAsia="lt-LT"/>
              </w:rPr>
              <w:t>5-10</w:t>
            </w:r>
          </w:p>
        </w:tc>
        <w:tc>
          <w:tcPr>
            <w:tcW w:w="2697" w:type="pct"/>
          </w:tcPr>
          <w:p w14:paraId="35718468" w14:textId="0DA3A218" w:rsidR="00C55A14" w:rsidRPr="00E350E9" w:rsidRDefault="00E350E9" w:rsidP="001E29C7">
            <w:pPr>
              <w:jc w:val="both"/>
              <w:rPr>
                <w:rFonts w:ascii="Times New Roman" w:hAnsi="Times New Roman"/>
                <w:lang w:val="lt-LT" w:eastAsia="lt-LT"/>
              </w:rPr>
            </w:pPr>
            <w:r w:rsidRPr="00E350E9">
              <w:rPr>
                <w:rFonts w:ascii="Times New Roman" w:hAnsi="Times New Roman"/>
                <w:color w:val="212529"/>
                <w:shd w:val="clear" w:color="auto" w:fill="FFFFFF"/>
                <w:lang w:val="lt-LT"/>
              </w:rPr>
              <w:t>Vienų atveju – 5 balai, abiem atvejais – 10 balų</w:t>
            </w:r>
            <w:r>
              <w:rPr>
                <w:rFonts w:ascii="Times New Roman" w:hAnsi="Times New Roman"/>
                <w:color w:val="212529"/>
                <w:shd w:val="clear" w:color="auto" w:fill="FFFFFF"/>
                <w:lang w:val="lt-LT"/>
              </w:rPr>
              <w:t>.</w:t>
            </w:r>
          </w:p>
        </w:tc>
      </w:tr>
      <w:tr w:rsidR="00C55A14" w:rsidRPr="009E5829" w14:paraId="2D382B26" w14:textId="77777777" w:rsidTr="002E65AA">
        <w:trPr>
          <w:jc w:val="center"/>
        </w:trPr>
        <w:tc>
          <w:tcPr>
            <w:tcW w:w="289" w:type="pct"/>
            <w:vAlign w:val="center"/>
          </w:tcPr>
          <w:p w14:paraId="6C8D87AF" w14:textId="52421D01" w:rsidR="00C55A14" w:rsidRPr="002E65AA" w:rsidRDefault="00C55A14" w:rsidP="002E65AA">
            <w:pPr>
              <w:pStyle w:val="Sraopastraipa"/>
              <w:numPr>
                <w:ilvl w:val="0"/>
                <w:numId w:val="6"/>
              </w:numPr>
              <w:jc w:val="center"/>
              <w:rPr>
                <w:rFonts w:ascii="Times New Roman" w:hAnsi="Times New Roman"/>
                <w:lang w:val="lt-LT" w:eastAsia="lt-LT"/>
              </w:rPr>
            </w:pPr>
          </w:p>
        </w:tc>
        <w:tc>
          <w:tcPr>
            <w:tcW w:w="1432" w:type="pct"/>
            <w:vAlign w:val="center"/>
          </w:tcPr>
          <w:p w14:paraId="0C9B2B3B" w14:textId="77777777" w:rsidR="00C55A14" w:rsidRPr="00E350E9" w:rsidRDefault="00C55A14" w:rsidP="00986B52">
            <w:pPr>
              <w:rPr>
                <w:rFonts w:ascii="Times New Roman" w:eastAsia="SimSun" w:hAnsi="Times New Roman"/>
                <w:bCs/>
                <w:lang w:val="lt-LT" w:eastAsia="lt-LT"/>
              </w:rPr>
            </w:pPr>
            <w:r w:rsidRPr="00E350E9">
              <w:rPr>
                <w:rFonts w:ascii="Times New Roman" w:eastAsia="SimSun" w:hAnsi="Times New Roman"/>
                <w:bCs/>
                <w:lang w:val="lt-LT" w:eastAsia="lt-LT"/>
              </w:rPr>
              <w:t>Objekto vieta</w:t>
            </w:r>
          </w:p>
        </w:tc>
        <w:tc>
          <w:tcPr>
            <w:tcW w:w="582" w:type="pct"/>
          </w:tcPr>
          <w:p w14:paraId="19A003E4" w14:textId="751AAC39" w:rsidR="00C55A14" w:rsidRPr="00E350E9" w:rsidRDefault="0050457D" w:rsidP="0042611F">
            <w:pPr>
              <w:jc w:val="center"/>
              <w:rPr>
                <w:rFonts w:ascii="Times New Roman" w:hAnsi="Times New Roman"/>
                <w:lang w:val="lt-LT" w:eastAsia="lt-LT"/>
              </w:rPr>
            </w:pPr>
            <w:r w:rsidRPr="00E350E9">
              <w:rPr>
                <w:rFonts w:ascii="Times New Roman" w:hAnsi="Times New Roman"/>
                <w:lang w:val="lt-LT" w:eastAsia="lt-LT"/>
              </w:rPr>
              <w:t>5</w:t>
            </w:r>
            <w:r w:rsidR="00C55A14" w:rsidRPr="00E350E9">
              <w:rPr>
                <w:rFonts w:ascii="Times New Roman" w:hAnsi="Times New Roman"/>
                <w:lang w:val="lt-LT" w:eastAsia="lt-LT"/>
              </w:rPr>
              <w:t>-</w:t>
            </w:r>
            <w:r w:rsidRPr="00E350E9">
              <w:rPr>
                <w:rFonts w:ascii="Times New Roman" w:hAnsi="Times New Roman"/>
                <w:lang w:val="lt-LT" w:eastAsia="lt-LT"/>
              </w:rPr>
              <w:t>10</w:t>
            </w:r>
          </w:p>
        </w:tc>
        <w:tc>
          <w:tcPr>
            <w:tcW w:w="2697" w:type="pct"/>
          </w:tcPr>
          <w:p w14:paraId="00D3EC1E" w14:textId="15EA90C3" w:rsidR="00C55A14" w:rsidRPr="00E350E9" w:rsidRDefault="00C55A14" w:rsidP="001E29C7">
            <w:pPr>
              <w:jc w:val="both"/>
              <w:rPr>
                <w:rFonts w:ascii="Times New Roman" w:hAnsi="Times New Roman"/>
                <w:lang w:val="lt-LT" w:eastAsia="lt-LT"/>
              </w:rPr>
            </w:pPr>
            <w:r w:rsidRPr="00E350E9">
              <w:rPr>
                <w:rFonts w:ascii="Times New Roman" w:hAnsi="Times New Roman"/>
                <w:lang w:val="lt-LT" w:eastAsia="lt-LT"/>
              </w:rPr>
              <w:t>Mieste ar miestelyje – 10 bal</w:t>
            </w:r>
            <w:r w:rsidR="0050457D" w:rsidRPr="00E350E9">
              <w:rPr>
                <w:rFonts w:ascii="Times New Roman" w:hAnsi="Times New Roman"/>
                <w:lang w:val="lt-LT" w:eastAsia="lt-LT"/>
              </w:rPr>
              <w:t>ų</w:t>
            </w:r>
            <w:r w:rsidRPr="00E350E9">
              <w:rPr>
                <w:rFonts w:ascii="Times New Roman" w:hAnsi="Times New Roman"/>
                <w:lang w:val="lt-LT" w:eastAsia="lt-LT"/>
              </w:rPr>
              <w:t xml:space="preserve">, gyvenvietėje, </w:t>
            </w:r>
          </w:p>
          <w:p w14:paraId="37D62437" w14:textId="62C0441B" w:rsidR="00C55A14" w:rsidRPr="00E350E9" w:rsidRDefault="00C55A14" w:rsidP="001E29C7">
            <w:pPr>
              <w:jc w:val="both"/>
              <w:rPr>
                <w:rFonts w:ascii="Times New Roman" w:hAnsi="Times New Roman"/>
                <w:lang w:val="lt-LT" w:eastAsia="lt-LT"/>
              </w:rPr>
            </w:pPr>
            <w:r w:rsidRPr="00E350E9">
              <w:rPr>
                <w:rFonts w:ascii="Times New Roman" w:hAnsi="Times New Roman"/>
                <w:lang w:val="lt-LT" w:eastAsia="lt-LT"/>
              </w:rPr>
              <w:t>kaime – 5 balai</w:t>
            </w:r>
            <w:r w:rsidR="0050457D" w:rsidRPr="00E350E9">
              <w:rPr>
                <w:rFonts w:ascii="Times New Roman" w:hAnsi="Times New Roman"/>
                <w:lang w:val="lt-LT" w:eastAsia="lt-LT"/>
              </w:rPr>
              <w:t>.</w:t>
            </w:r>
          </w:p>
        </w:tc>
      </w:tr>
      <w:tr w:rsidR="00C55A14" w:rsidRPr="0042611F" w14:paraId="09AE646A" w14:textId="77777777" w:rsidTr="002E65AA">
        <w:trPr>
          <w:jc w:val="center"/>
        </w:trPr>
        <w:tc>
          <w:tcPr>
            <w:tcW w:w="289" w:type="pct"/>
            <w:vAlign w:val="center"/>
          </w:tcPr>
          <w:p w14:paraId="5EDC0A20" w14:textId="4D5F9D22" w:rsidR="00C55A14" w:rsidRPr="002E65AA" w:rsidRDefault="00C55A14" w:rsidP="002E65AA">
            <w:pPr>
              <w:pStyle w:val="Sraopastraipa"/>
              <w:numPr>
                <w:ilvl w:val="0"/>
                <w:numId w:val="6"/>
              </w:numPr>
              <w:jc w:val="center"/>
              <w:rPr>
                <w:rFonts w:ascii="Times New Roman" w:hAnsi="Times New Roman"/>
                <w:lang w:val="lt-LT" w:eastAsia="lt-LT"/>
              </w:rPr>
            </w:pPr>
          </w:p>
        </w:tc>
        <w:tc>
          <w:tcPr>
            <w:tcW w:w="1432" w:type="pct"/>
            <w:vAlign w:val="center"/>
          </w:tcPr>
          <w:p w14:paraId="3A7D45BE" w14:textId="6F75AFCB" w:rsidR="00C55A14" w:rsidRPr="00E350E9" w:rsidRDefault="00E350E9" w:rsidP="00986B52">
            <w:pPr>
              <w:rPr>
                <w:rFonts w:ascii="Times New Roman" w:hAnsi="Times New Roman"/>
                <w:color w:val="212529"/>
                <w:lang w:val="lt-LT" w:eastAsia="lt-LT"/>
              </w:rPr>
            </w:pPr>
            <w:r w:rsidRPr="00E350E9">
              <w:rPr>
                <w:rFonts w:ascii="Times New Roman" w:hAnsi="Times New Roman"/>
                <w:color w:val="212529"/>
                <w:lang w:val="lt-LT"/>
              </w:rPr>
              <w:t>Objektui parengtas techninis (techninis darbo) projektas</w:t>
            </w:r>
          </w:p>
        </w:tc>
        <w:tc>
          <w:tcPr>
            <w:tcW w:w="582" w:type="pct"/>
          </w:tcPr>
          <w:p w14:paraId="6E459EFF" w14:textId="3DA120A4" w:rsidR="00C55A14" w:rsidRPr="00E350E9" w:rsidRDefault="00E350E9" w:rsidP="0042611F">
            <w:pPr>
              <w:jc w:val="center"/>
              <w:rPr>
                <w:rFonts w:ascii="Times New Roman" w:hAnsi="Times New Roman"/>
                <w:lang w:val="lt-LT" w:eastAsia="lt-LT"/>
              </w:rPr>
            </w:pPr>
            <w:r>
              <w:rPr>
                <w:rFonts w:ascii="Times New Roman" w:hAnsi="Times New Roman"/>
                <w:lang w:val="lt-LT" w:eastAsia="lt-LT"/>
              </w:rPr>
              <w:t>0-20</w:t>
            </w:r>
          </w:p>
        </w:tc>
        <w:tc>
          <w:tcPr>
            <w:tcW w:w="2697" w:type="pct"/>
          </w:tcPr>
          <w:p w14:paraId="7C6A00D2" w14:textId="05AB4DED" w:rsidR="00C55A14" w:rsidRPr="00E350E9" w:rsidRDefault="00E350E9" w:rsidP="001E29C7">
            <w:pPr>
              <w:jc w:val="both"/>
              <w:rPr>
                <w:rFonts w:ascii="Times New Roman" w:hAnsi="Times New Roman"/>
                <w:lang w:val="lt-LT" w:eastAsia="lt-LT"/>
              </w:rPr>
            </w:pPr>
            <w:r>
              <w:rPr>
                <w:rFonts w:ascii="Times New Roman" w:hAnsi="Times New Roman"/>
                <w:lang w:val="lt-LT" w:eastAsia="lt-LT"/>
              </w:rPr>
              <w:t>Parengtas techninis (darbo projektas) – 20 balų.</w:t>
            </w:r>
          </w:p>
        </w:tc>
      </w:tr>
      <w:tr w:rsidR="00C55A14" w:rsidRPr="009E5829" w14:paraId="6BEA4FE1" w14:textId="77777777" w:rsidTr="002E65AA">
        <w:trPr>
          <w:jc w:val="center"/>
        </w:trPr>
        <w:tc>
          <w:tcPr>
            <w:tcW w:w="289" w:type="pct"/>
            <w:vAlign w:val="center"/>
          </w:tcPr>
          <w:p w14:paraId="024EEE2F" w14:textId="681BFF29" w:rsidR="00C55A14" w:rsidRPr="002E65AA" w:rsidRDefault="00C55A14" w:rsidP="002E65AA">
            <w:pPr>
              <w:pStyle w:val="Sraopastraipa"/>
              <w:numPr>
                <w:ilvl w:val="0"/>
                <w:numId w:val="6"/>
              </w:numPr>
              <w:jc w:val="center"/>
              <w:rPr>
                <w:rFonts w:ascii="Times New Roman" w:hAnsi="Times New Roman"/>
                <w:lang w:val="lt-LT" w:eastAsia="lt-LT"/>
              </w:rPr>
            </w:pPr>
          </w:p>
        </w:tc>
        <w:tc>
          <w:tcPr>
            <w:tcW w:w="1432" w:type="pct"/>
            <w:vAlign w:val="center"/>
          </w:tcPr>
          <w:p w14:paraId="291432FA" w14:textId="55705F8A" w:rsidR="00C55A14" w:rsidRPr="002E65AA" w:rsidRDefault="002E65AA" w:rsidP="00986B52">
            <w:pPr>
              <w:rPr>
                <w:rFonts w:ascii="Times New Roman" w:hAnsi="Times New Roman"/>
                <w:lang w:val="lt-LT" w:eastAsia="lt-LT"/>
              </w:rPr>
            </w:pPr>
            <w:r w:rsidRPr="002E65AA">
              <w:rPr>
                <w:rFonts w:ascii="Times New Roman" w:hAnsi="Times New Roman"/>
                <w:color w:val="212529"/>
                <w:shd w:val="clear" w:color="auto" w:fill="FFFFFF"/>
                <w:lang w:val="lt-LT"/>
              </w:rPr>
              <w:t>Dalis objekto darbų finansuojama Europos Sąjungos struktūrinių fondų ar valstybės biudžeto lėšomis</w:t>
            </w:r>
          </w:p>
        </w:tc>
        <w:tc>
          <w:tcPr>
            <w:tcW w:w="582" w:type="pct"/>
          </w:tcPr>
          <w:p w14:paraId="7123AC68" w14:textId="78B9B7BA" w:rsidR="00C55A14" w:rsidRPr="00E350E9" w:rsidRDefault="002E65AA" w:rsidP="0042611F">
            <w:pPr>
              <w:jc w:val="center"/>
              <w:rPr>
                <w:rFonts w:ascii="Times New Roman" w:hAnsi="Times New Roman"/>
                <w:lang w:val="lt-LT" w:eastAsia="lt-LT"/>
              </w:rPr>
            </w:pPr>
            <w:r>
              <w:rPr>
                <w:rFonts w:ascii="Times New Roman" w:hAnsi="Times New Roman"/>
                <w:lang w:val="lt-LT" w:eastAsia="lt-LT"/>
              </w:rPr>
              <w:t>0-20</w:t>
            </w:r>
          </w:p>
        </w:tc>
        <w:tc>
          <w:tcPr>
            <w:tcW w:w="2697" w:type="pct"/>
          </w:tcPr>
          <w:p w14:paraId="248C90EB" w14:textId="77777777" w:rsidR="002E65AA" w:rsidRPr="002E65AA" w:rsidRDefault="002E65AA" w:rsidP="002E65AA">
            <w:pPr>
              <w:shd w:val="clear" w:color="auto" w:fill="FFFFFF"/>
              <w:rPr>
                <w:rFonts w:ascii="Times New Roman" w:hAnsi="Times New Roman"/>
                <w:color w:val="212529"/>
                <w:sz w:val="24"/>
                <w:szCs w:val="24"/>
                <w:lang w:val="lt-LT" w:eastAsia="lt-LT"/>
              </w:rPr>
            </w:pPr>
            <w:r w:rsidRPr="002E65AA">
              <w:rPr>
                <w:rFonts w:ascii="Times New Roman" w:hAnsi="Times New Roman"/>
                <w:color w:val="212529"/>
                <w:lang w:val="lt-LT" w:eastAsia="lt-LT"/>
              </w:rPr>
              <w:t>Daugiau kaip 50 proc. projekto vertės – 20 balų;</w:t>
            </w:r>
          </w:p>
          <w:p w14:paraId="3FA04C31" w14:textId="77777777" w:rsidR="002E65AA" w:rsidRPr="002E65AA" w:rsidRDefault="002E65AA" w:rsidP="002E65AA">
            <w:pPr>
              <w:shd w:val="clear" w:color="auto" w:fill="FFFFFF"/>
              <w:rPr>
                <w:rFonts w:ascii="Times New Roman" w:hAnsi="Times New Roman"/>
                <w:color w:val="212529"/>
                <w:sz w:val="24"/>
                <w:szCs w:val="24"/>
                <w:lang w:val="lt-LT" w:eastAsia="lt-LT"/>
              </w:rPr>
            </w:pPr>
            <w:r w:rsidRPr="002E65AA">
              <w:rPr>
                <w:rFonts w:ascii="Times New Roman" w:hAnsi="Times New Roman"/>
                <w:color w:val="212529"/>
                <w:lang w:val="lt-LT" w:eastAsia="lt-LT"/>
              </w:rPr>
              <w:t>iki 50 proc. projekto vertės – 10 balų;</w:t>
            </w:r>
          </w:p>
          <w:p w14:paraId="06F4799E" w14:textId="023353A3" w:rsidR="00C55A14" w:rsidRPr="002E65AA" w:rsidRDefault="002E65AA" w:rsidP="002E65AA">
            <w:pPr>
              <w:shd w:val="clear" w:color="auto" w:fill="FFFFFF"/>
              <w:rPr>
                <w:rFonts w:ascii="Times New Roman" w:hAnsi="Times New Roman"/>
                <w:color w:val="212529"/>
                <w:sz w:val="24"/>
                <w:szCs w:val="24"/>
                <w:lang w:val="lt-LT" w:eastAsia="lt-LT"/>
              </w:rPr>
            </w:pPr>
            <w:r w:rsidRPr="002E65AA">
              <w:rPr>
                <w:rFonts w:ascii="Times New Roman" w:hAnsi="Times New Roman"/>
                <w:color w:val="212529"/>
                <w:lang w:val="lt-LT" w:eastAsia="lt-LT"/>
              </w:rPr>
              <w:t>nefinansuojamas – 0 balų</w:t>
            </w:r>
            <w:r>
              <w:rPr>
                <w:rFonts w:ascii="Times New Roman" w:hAnsi="Times New Roman"/>
                <w:color w:val="212529"/>
                <w:lang w:val="lt-LT" w:eastAsia="lt-LT"/>
              </w:rPr>
              <w:t xml:space="preserve">. </w:t>
            </w:r>
          </w:p>
        </w:tc>
      </w:tr>
      <w:tr w:rsidR="00C55A14" w:rsidRPr="009909F2" w14:paraId="0141AD46" w14:textId="77777777" w:rsidTr="002E65AA">
        <w:trPr>
          <w:jc w:val="center"/>
        </w:trPr>
        <w:tc>
          <w:tcPr>
            <w:tcW w:w="289" w:type="pct"/>
            <w:vAlign w:val="center"/>
          </w:tcPr>
          <w:p w14:paraId="17074E65" w14:textId="1518B19F" w:rsidR="00C55A14" w:rsidRPr="002E65AA" w:rsidRDefault="00C55A14" w:rsidP="002E65AA">
            <w:pPr>
              <w:pStyle w:val="Sraopastraipa"/>
              <w:numPr>
                <w:ilvl w:val="0"/>
                <w:numId w:val="6"/>
              </w:numPr>
              <w:jc w:val="center"/>
              <w:rPr>
                <w:rFonts w:ascii="Times New Roman" w:hAnsi="Times New Roman"/>
                <w:lang w:val="lt-LT" w:eastAsia="lt-LT"/>
              </w:rPr>
            </w:pPr>
          </w:p>
        </w:tc>
        <w:tc>
          <w:tcPr>
            <w:tcW w:w="1432" w:type="pct"/>
            <w:vAlign w:val="center"/>
          </w:tcPr>
          <w:p w14:paraId="0E5742A6" w14:textId="77777777" w:rsidR="00C55A14" w:rsidRPr="00E350E9" w:rsidRDefault="00C55A14" w:rsidP="00986B52">
            <w:pPr>
              <w:rPr>
                <w:rFonts w:ascii="Times New Roman" w:hAnsi="Times New Roman"/>
                <w:lang w:val="lt-LT" w:eastAsia="lt-LT"/>
              </w:rPr>
            </w:pPr>
            <w:r w:rsidRPr="00E350E9">
              <w:rPr>
                <w:rFonts w:ascii="Times New Roman" w:hAnsi="Times New Roman"/>
                <w:lang w:val="lt-LT" w:eastAsia="lt-LT"/>
              </w:rPr>
              <w:t xml:space="preserve">Objekte įrengti būtinieji požeminiai inžineriniai tinklai (vandentiekio, buitinių nuotekų, lietaus, ryšių, dujų tiekimo, elektros tiekimo) </w:t>
            </w:r>
          </w:p>
        </w:tc>
        <w:tc>
          <w:tcPr>
            <w:tcW w:w="582" w:type="pct"/>
          </w:tcPr>
          <w:p w14:paraId="307A5043" w14:textId="4993F788" w:rsidR="00C55A14" w:rsidRPr="00E350E9" w:rsidRDefault="00E350E9" w:rsidP="0042611F">
            <w:pPr>
              <w:jc w:val="center"/>
              <w:rPr>
                <w:rFonts w:ascii="Times New Roman" w:hAnsi="Times New Roman"/>
                <w:lang w:val="lt-LT" w:eastAsia="lt-LT"/>
              </w:rPr>
            </w:pPr>
            <w:r>
              <w:rPr>
                <w:rFonts w:ascii="Times New Roman" w:hAnsi="Times New Roman"/>
                <w:lang w:val="lt-LT" w:eastAsia="lt-LT"/>
              </w:rPr>
              <w:t>0</w:t>
            </w:r>
            <w:r w:rsidR="00C55A14" w:rsidRPr="00E350E9">
              <w:rPr>
                <w:rFonts w:ascii="Times New Roman" w:hAnsi="Times New Roman"/>
                <w:lang w:val="lt-LT" w:eastAsia="lt-LT"/>
              </w:rPr>
              <w:t>-</w:t>
            </w:r>
            <w:r>
              <w:rPr>
                <w:rFonts w:ascii="Times New Roman" w:hAnsi="Times New Roman"/>
                <w:lang w:val="lt-LT" w:eastAsia="lt-LT"/>
              </w:rPr>
              <w:t>1</w:t>
            </w:r>
            <w:r w:rsidR="00C55A14" w:rsidRPr="00E350E9">
              <w:rPr>
                <w:rFonts w:ascii="Times New Roman" w:hAnsi="Times New Roman"/>
                <w:lang w:val="lt-LT" w:eastAsia="lt-LT"/>
              </w:rPr>
              <w:t>0</w:t>
            </w:r>
          </w:p>
        </w:tc>
        <w:tc>
          <w:tcPr>
            <w:tcW w:w="2697" w:type="pct"/>
          </w:tcPr>
          <w:p w14:paraId="797B10D5" w14:textId="6E8B7349" w:rsidR="00C55A14" w:rsidRPr="00E350E9" w:rsidRDefault="00E350E9" w:rsidP="002E65AA">
            <w:pPr>
              <w:shd w:val="clear" w:color="auto" w:fill="FFFFFF"/>
              <w:rPr>
                <w:rFonts w:ascii="Times New Roman" w:hAnsi="Times New Roman"/>
                <w:color w:val="212529"/>
                <w:sz w:val="24"/>
                <w:szCs w:val="24"/>
                <w:lang w:val="lt-LT" w:eastAsia="lt-LT"/>
              </w:rPr>
            </w:pPr>
            <w:r w:rsidRPr="00E350E9">
              <w:rPr>
                <w:rFonts w:ascii="Times New Roman" w:hAnsi="Times New Roman"/>
                <w:color w:val="212529"/>
                <w:lang w:val="lt-LT" w:eastAsia="lt-LT"/>
              </w:rPr>
              <w:t>Balas nustatomas atsižvelgiant į esamų inžinerinių tinklų skaičių</w:t>
            </w:r>
            <w:r w:rsidR="002E65AA">
              <w:rPr>
                <w:rFonts w:ascii="Times New Roman" w:hAnsi="Times New Roman"/>
                <w:color w:val="212529"/>
                <w:lang w:val="lt-LT" w:eastAsia="lt-LT"/>
              </w:rPr>
              <w:t xml:space="preserve"> </w:t>
            </w:r>
            <w:r w:rsidRPr="00E350E9">
              <w:rPr>
                <w:rFonts w:ascii="Times New Roman" w:hAnsi="Times New Roman"/>
                <w:color w:val="212529"/>
                <w:lang w:val="lt-LT" w:eastAsia="lt-LT"/>
              </w:rPr>
              <w:t>(1 priemonė – 2 balai)</w:t>
            </w:r>
            <w:r w:rsidR="002E65AA">
              <w:rPr>
                <w:rFonts w:ascii="Times New Roman" w:hAnsi="Times New Roman"/>
                <w:color w:val="212529"/>
                <w:lang w:val="lt-LT" w:eastAsia="lt-LT"/>
              </w:rPr>
              <w:t>.</w:t>
            </w:r>
          </w:p>
        </w:tc>
      </w:tr>
      <w:tr w:rsidR="00C55A14" w:rsidRPr="009909F2" w14:paraId="1584AD2C" w14:textId="77777777" w:rsidTr="002E65AA">
        <w:trPr>
          <w:jc w:val="center"/>
        </w:trPr>
        <w:tc>
          <w:tcPr>
            <w:tcW w:w="289" w:type="pct"/>
            <w:vAlign w:val="center"/>
          </w:tcPr>
          <w:p w14:paraId="4FA10D80" w14:textId="6F62DF8D" w:rsidR="00C55A14" w:rsidRPr="002E65AA" w:rsidRDefault="00C55A14" w:rsidP="002E65AA">
            <w:pPr>
              <w:pStyle w:val="Sraopastraipa"/>
              <w:numPr>
                <w:ilvl w:val="0"/>
                <w:numId w:val="6"/>
              </w:numPr>
              <w:rPr>
                <w:rFonts w:ascii="Times New Roman" w:hAnsi="Times New Roman"/>
                <w:b/>
                <w:lang w:val="lt-LT" w:eastAsia="lt-LT"/>
              </w:rPr>
            </w:pPr>
          </w:p>
        </w:tc>
        <w:tc>
          <w:tcPr>
            <w:tcW w:w="1432" w:type="pct"/>
            <w:vAlign w:val="center"/>
          </w:tcPr>
          <w:p w14:paraId="708FD4BE" w14:textId="77777777" w:rsidR="00C55A14" w:rsidRPr="00E350E9" w:rsidRDefault="00C55A14" w:rsidP="00986B52">
            <w:pPr>
              <w:tabs>
                <w:tab w:val="left" w:pos="426"/>
                <w:tab w:val="left" w:pos="1021"/>
              </w:tabs>
              <w:rPr>
                <w:rFonts w:ascii="Times New Roman" w:hAnsi="Times New Roman"/>
                <w:i/>
                <w:lang w:val="lt-LT" w:eastAsia="lt-LT"/>
              </w:rPr>
            </w:pPr>
            <w:r w:rsidRPr="00E350E9">
              <w:rPr>
                <w:rFonts w:ascii="Times New Roman" w:eastAsia="Calibri" w:hAnsi="Times New Roman"/>
                <w:lang w:val="lt-LT" w:eastAsia="lt-LT"/>
              </w:rPr>
              <w:t xml:space="preserve">Objektu vyksta tranzitas į kitas gyvenvietes ar jungia kitas gatves, kelius </w:t>
            </w:r>
          </w:p>
        </w:tc>
        <w:tc>
          <w:tcPr>
            <w:tcW w:w="582" w:type="pct"/>
          </w:tcPr>
          <w:p w14:paraId="64051503" w14:textId="4CAE2EED" w:rsidR="00C55A14" w:rsidRPr="00E350E9" w:rsidRDefault="002E65AA" w:rsidP="0042611F">
            <w:pPr>
              <w:jc w:val="center"/>
              <w:rPr>
                <w:rFonts w:ascii="Times New Roman" w:hAnsi="Times New Roman"/>
                <w:lang w:val="lt-LT" w:eastAsia="lt-LT"/>
              </w:rPr>
            </w:pPr>
            <w:r>
              <w:rPr>
                <w:rFonts w:ascii="Times New Roman" w:hAnsi="Times New Roman"/>
                <w:lang w:val="lt-LT" w:eastAsia="lt-LT"/>
              </w:rPr>
              <w:t>5</w:t>
            </w:r>
            <w:r w:rsidR="00C55A14" w:rsidRPr="00E350E9">
              <w:rPr>
                <w:rFonts w:ascii="Times New Roman" w:hAnsi="Times New Roman"/>
                <w:lang w:val="lt-LT" w:eastAsia="lt-LT"/>
              </w:rPr>
              <w:t>-</w:t>
            </w:r>
            <w:r>
              <w:rPr>
                <w:rFonts w:ascii="Times New Roman" w:hAnsi="Times New Roman"/>
                <w:lang w:val="lt-LT" w:eastAsia="lt-LT"/>
              </w:rPr>
              <w:t>25</w:t>
            </w:r>
          </w:p>
        </w:tc>
        <w:tc>
          <w:tcPr>
            <w:tcW w:w="2697" w:type="pct"/>
          </w:tcPr>
          <w:p w14:paraId="7A95FCB7" w14:textId="77777777" w:rsidR="002E65AA" w:rsidRPr="002E65AA" w:rsidRDefault="002E65AA" w:rsidP="002E65AA">
            <w:pPr>
              <w:shd w:val="clear" w:color="auto" w:fill="FFFFFF"/>
              <w:rPr>
                <w:rFonts w:ascii="Times New Roman" w:hAnsi="Times New Roman"/>
                <w:color w:val="212529"/>
                <w:sz w:val="24"/>
                <w:szCs w:val="24"/>
                <w:lang w:val="lt-LT" w:eastAsia="lt-LT"/>
              </w:rPr>
            </w:pPr>
            <w:r w:rsidRPr="002E65AA">
              <w:rPr>
                <w:rFonts w:ascii="Times New Roman" w:hAnsi="Times New Roman"/>
                <w:color w:val="212529"/>
                <w:lang w:val="lt-LT" w:eastAsia="lt-LT"/>
              </w:rPr>
              <w:t>Objektas jungia:</w:t>
            </w:r>
          </w:p>
          <w:p w14:paraId="670CE5B9" w14:textId="77777777" w:rsidR="002E65AA" w:rsidRPr="002E65AA" w:rsidRDefault="002E65AA" w:rsidP="002E65AA">
            <w:pPr>
              <w:shd w:val="clear" w:color="auto" w:fill="FFFFFF"/>
              <w:rPr>
                <w:rFonts w:ascii="Times New Roman" w:hAnsi="Times New Roman"/>
                <w:color w:val="212529"/>
                <w:sz w:val="24"/>
                <w:szCs w:val="24"/>
                <w:lang w:val="lt-LT" w:eastAsia="lt-LT"/>
              </w:rPr>
            </w:pPr>
            <w:r w:rsidRPr="002E65AA">
              <w:rPr>
                <w:rFonts w:ascii="Times New Roman" w:hAnsi="Times New Roman"/>
                <w:color w:val="212529"/>
                <w:lang w:val="lt-LT" w:eastAsia="lt-LT"/>
              </w:rPr>
              <w:t>valstybinės reikšmės kelius – 25 balai;</w:t>
            </w:r>
          </w:p>
          <w:p w14:paraId="74D5E41D" w14:textId="77777777" w:rsidR="002E65AA" w:rsidRPr="002E65AA" w:rsidRDefault="002E65AA" w:rsidP="002E65AA">
            <w:pPr>
              <w:shd w:val="clear" w:color="auto" w:fill="FFFFFF"/>
              <w:rPr>
                <w:rFonts w:ascii="Times New Roman" w:hAnsi="Times New Roman"/>
                <w:color w:val="212529"/>
                <w:sz w:val="24"/>
                <w:szCs w:val="24"/>
                <w:lang w:val="lt-LT" w:eastAsia="lt-LT"/>
              </w:rPr>
            </w:pPr>
            <w:r w:rsidRPr="002E65AA">
              <w:rPr>
                <w:rFonts w:ascii="Times New Roman" w:hAnsi="Times New Roman"/>
                <w:color w:val="212529"/>
                <w:lang w:val="lt-LT" w:eastAsia="lt-LT"/>
              </w:rPr>
              <w:t>valstybinės reikšmės kelius su vietinės reikšmės keliais – 20 balų;</w:t>
            </w:r>
          </w:p>
          <w:p w14:paraId="4C9D1AAE" w14:textId="77777777" w:rsidR="002E65AA" w:rsidRPr="002E65AA" w:rsidRDefault="002E65AA" w:rsidP="002E65AA">
            <w:pPr>
              <w:shd w:val="clear" w:color="auto" w:fill="FFFFFF"/>
              <w:rPr>
                <w:rFonts w:ascii="Times New Roman" w:hAnsi="Times New Roman"/>
                <w:color w:val="212529"/>
                <w:sz w:val="24"/>
                <w:szCs w:val="24"/>
                <w:lang w:val="lt-LT" w:eastAsia="lt-LT"/>
              </w:rPr>
            </w:pPr>
            <w:r w:rsidRPr="002E65AA">
              <w:rPr>
                <w:rFonts w:ascii="Times New Roman" w:hAnsi="Times New Roman"/>
                <w:color w:val="212529"/>
                <w:lang w:val="lt-LT" w:eastAsia="lt-LT"/>
              </w:rPr>
              <w:t>privažiavimus prie valstybinės reikšmės kelio – 15 balų;</w:t>
            </w:r>
          </w:p>
          <w:p w14:paraId="42155FA6" w14:textId="77777777" w:rsidR="002E65AA" w:rsidRPr="002E65AA" w:rsidRDefault="002E65AA" w:rsidP="002E65AA">
            <w:pPr>
              <w:shd w:val="clear" w:color="auto" w:fill="FFFFFF"/>
              <w:rPr>
                <w:rFonts w:ascii="Times New Roman" w:hAnsi="Times New Roman"/>
                <w:color w:val="212529"/>
                <w:sz w:val="24"/>
                <w:szCs w:val="24"/>
                <w:lang w:val="lt-LT" w:eastAsia="lt-LT"/>
              </w:rPr>
            </w:pPr>
            <w:r w:rsidRPr="002E65AA">
              <w:rPr>
                <w:rFonts w:ascii="Times New Roman" w:hAnsi="Times New Roman"/>
                <w:color w:val="212529"/>
                <w:lang w:val="lt-LT" w:eastAsia="lt-LT"/>
              </w:rPr>
              <w:t>vietinės reikšmės kelius – 10 balų;</w:t>
            </w:r>
          </w:p>
          <w:p w14:paraId="60BEDF2D" w14:textId="0D9325C8" w:rsidR="00C55A14" w:rsidRPr="002E65AA" w:rsidRDefault="002E65AA" w:rsidP="002E65AA">
            <w:pPr>
              <w:shd w:val="clear" w:color="auto" w:fill="FFFFFF"/>
              <w:rPr>
                <w:rFonts w:ascii="Times New Roman" w:hAnsi="Times New Roman"/>
                <w:color w:val="212529"/>
                <w:sz w:val="24"/>
                <w:szCs w:val="24"/>
                <w:lang w:val="lt-LT" w:eastAsia="lt-LT"/>
              </w:rPr>
            </w:pPr>
            <w:r w:rsidRPr="002E65AA">
              <w:rPr>
                <w:rFonts w:ascii="Times New Roman" w:hAnsi="Times New Roman"/>
                <w:color w:val="212529"/>
                <w:lang w:val="lt-LT" w:eastAsia="lt-LT"/>
              </w:rPr>
              <w:t>privažiavimus prie vietinės reikšmės kelio – 5 balai</w:t>
            </w:r>
            <w:r>
              <w:rPr>
                <w:rFonts w:ascii="Times New Roman" w:hAnsi="Times New Roman"/>
                <w:color w:val="212529"/>
                <w:lang w:val="lt-LT" w:eastAsia="lt-LT"/>
              </w:rPr>
              <w:t>.</w:t>
            </w:r>
          </w:p>
        </w:tc>
      </w:tr>
      <w:tr w:rsidR="002E65AA" w:rsidRPr="009909F2" w14:paraId="027F8B8F" w14:textId="77777777" w:rsidTr="002E65AA">
        <w:trPr>
          <w:jc w:val="center"/>
        </w:trPr>
        <w:tc>
          <w:tcPr>
            <w:tcW w:w="289" w:type="pct"/>
            <w:vAlign w:val="center"/>
          </w:tcPr>
          <w:p w14:paraId="54F50ADF" w14:textId="77777777" w:rsidR="002E65AA" w:rsidRPr="002E65AA" w:rsidRDefault="002E65AA" w:rsidP="002E65AA">
            <w:pPr>
              <w:pStyle w:val="Sraopastraipa"/>
              <w:numPr>
                <w:ilvl w:val="0"/>
                <w:numId w:val="6"/>
              </w:numPr>
              <w:rPr>
                <w:rFonts w:ascii="Times New Roman" w:hAnsi="Times New Roman"/>
                <w:b/>
                <w:lang w:val="lt-LT" w:eastAsia="lt-LT"/>
              </w:rPr>
            </w:pPr>
          </w:p>
        </w:tc>
        <w:tc>
          <w:tcPr>
            <w:tcW w:w="1432" w:type="pct"/>
            <w:vAlign w:val="center"/>
          </w:tcPr>
          <w:p w14:paraId="57AEE008" w14:textId="1C007C6B" w:rsidR="002E65AA" w:rsidRPr="002E65AA" w:rsidRDefault="002E65AA" w:rsidP="00986B52">
            <w:pPr>
              <w:tabs>
                <w:tab w:val="left" w:pos="426"/>
                <w:tab w:val="left" w:pos="1021"/>
              </w:tabs>
              <w:rPr>
                <w:rFonts w:ascii="Times New Roman" w:eastAsia="Calibri" w:hAnsi="Times New Roman"/>
                <w:lang w:val="lt-LT" w:eastAsia="lt-LT"/>
              </w:rPr>
            </w:pPr>
            <w:r w:rsidRPr="002E65AA">
              <w:rPr>
                <w:rFonts w:ascii="Times New Roman" w:hAnsi="Times New Roman"/>
                <w:color w:val="212529"/>
                <w:shd w:val="clear" w:color="auto" w:fill="FFFFFF"/>
                <w:lang w:val="lt-LT"/>
              </w:rPr>
              <w:t>Pradinė objekto apimtis (statinio statybos montavimo darbų skaičiuojamoji kaina)</w:t>
            </w:r>
          </w:p>
        </w:tc>
        <w:tc>
          <w:tcPr>
            <w:tcW w:w="582" w:type="pct"/>
          </w:tcPr>
          <w:p w14:paraId="6AD576A2" w14:textId="1DFF4DD2" w:rsidR="002E65AA" w:rsidRDefault="002E65AA" w:rsidP="0042611F">
            <w:pPr>
              <w:jc w:val="center"/>
              <w:rPr>
                <w:rFonts w:ascii="Times New Roman" w:hAnsi="Times New Roman"/>
                <w:lang w:val="lt-LT" w:eastAsia="lt-LT"/>
              </w:rPr>
            </w:pPr>
            <w:r>
              <w:rPr>
                <w:rFonts w:ascii="Times New Roman" w:hAnsi="Times New Roman"/>
                <w:lang w:val="lt-LT" w:eastAsia="lt-LT"/>
              </w:rPr>
              <w:t>10-30</w:t>
            </w:r>
          </w:p>
        </w:tc>
        <w:tc>
          <w:tcPr>
            <w:tcW w:w="2697" w:type="pct"/>
          </w:tcPr>
          <w:p w14:paraId="2B8FA53B" w14:textId="77777777" w:rsidR="002E65AA" w:rsidRPr="002E65AA" w:rsidRDefault="002E65AA" w:rsidP="002E65AA">
            <w:pPr>
              <w:shd w:val="clear" w:color="auto" w:fill="FFFFFF"/>
              <w:rPr>
                <w:rFonts w:ascii="Times New Roman" w:hAnsi="Times New Roman"/>
                <w:color w:val="212529"/>
                <w:sz w:val="24"/>
                <w:szCs w:val="24"/>
                <w:lang w:val="lt-LT" w:eastAsia="lt-LT"/>
              </w:rPr>
            </w:pPr>
            <w:r w:rsidRPr="002E65AA">
              <w:rPr>
                <w:rFonts w:ascii="Times New Roman" w:hAnsi="Times New Roman"/>
                <w:color w:val="212529"/>
                <w:lang w:val="lt-LT" w:eastAsia="lt-LT"/>
              </w:rPr>
              <w:t>Preliminari objekto skaičiuojamoji kaina (su PVM) iki 150 tūkst. Eur  – 30 balų,</w:t>
            </w:r>
          </w:p>
          <w:p w14:paraId="40C28BA5" w14:textId="77777777" w:rsidR="002E65AA" w:rsidRPr="002E65AA" w:rsidRDefault="002E65AA" w:rsidP="002E65AA">
            <w:pPr>
              <w:shd w:val="clear" w:color="auto" w:fill="FFFFFF"/>
              <w:rPr>
                <w:rFonts w:ascii="Times New Roman" w:hAnsi="Times New Roman"/>
                <w:color w:val="212529"/>
                <w:sz w:val="24"/>
                <w:szCs w:val="24"/>
                <w:lang w:val="lt-LT" w:eastAsia="lt-LT"/>
              </w:rPr>
            </w:pPr>
            <w:r w:rsidRPr="002E65AA">
              <w:rPr>
                <w:rFonts w:ascii="Times New Roman" w:hAnsi="Times New Roman"/>
                <w:color w:val="212529"/>
                <w:lang w:val="lt-LT" w:eastAsia="lt-LT"/>
              </w:rPr>
              <w:t>150–250 tūkst. Eur – 20 balų, </w:t>
            </w:r>
          </w:p>
          <w:p w14:paraId="02741029" w14:textId="1C44919E" w:rsidR="002E65AA" w:rsidRPr="002E65AA" w:rsidRDefault="002E65AA" w:rsidP="002E65AA">
            <w:pPr>
              <w:shd w:val="clear" w:color="auto" w:fill="FFFFFF"/>
              <w:rPr>
                <w:rFonts w:ascii="Times New Roman" w:hAnsi="Times New Roman"/>
                <w:color w:val="212529"/>
                <w:sz w:val="24"/>
                <w:szCs w:val="24"/>
                <w:lang w:val="lt-LT" w:eastAsia="lt-LT"/>
              </w:rPr>
            </w:pPr>
            <w:r w:rsidRPr="002E65AA">
              <w:rPr>
                <w:rFonts w:ascii="Times New Roman" w:hAnsi="Times New Roman"/>
                <w:color w:val="212529"/>
                <w:lang w:val="lt-LT" w:eastAsia="lt-LT"/>
              </w:rPr>
              <w:t>250 tūkst. Eur ir daugiau – 10 balų</w:t>
            </w:r>
            <w:r>
              <w:rPr>
                <w:rFonts w:ascii="Times New Roman" w:hAnsi="Times New Roman"/>
                <w:color w:val="212529"/>
                <w:lang w:val="lt-LT" w:eastAsia="lt-LT"/>
              </w:rPr>
              <w:t>.</w:t>
            </w:r>
          </w:p>
          <w:p w14:paraId="1A351BFD" w14:textId="77777777" w:rsidR="002E65AA" w:rsidRPr="002E65AA" w:rsidRDefault="002E65AA" w:rsidP="002E65AA">
            <w:pPr>
              <w:shd w:val="clear" w:color="auto" w:fill="FFFFFF"/>
              <w:rPr>
                <w:rFonts w:ascii="Times New Roman" w:hAnsi="Times New Roman"/>
                <w:color w:val="212529"/>
                <w:lang w:val="lt-LT" w:eastAsia="lt-LT"/>
              </w:rPr>
            </w:pPr>
          </w:p>
        </w:tc>
      </w:tr>
    </w:tbl>
    <w:p w14:paraId="359599FD" w14:textId="77777777" w:rsidR="005719EE" w:rsidRPr="009E5829" w:rsidRDefault="005719EE" w:rsidP="005719EE">
      <w:pPr>
        <w:rPr>
          <w:rFonts w:ascii="Times New Roman" w:hAnsi="Times New Roman"/>
          <w:sz w:val="24"/>
          <w:szCs w:val="24"/>
          <w:lang w:val="lt-LT"/>
        </w:rPr>
      </w:pPr>
    </w:p>
    <w:p w14:paraId="47415501" w14:textId="77777777" w:rsidR="003759FE" w:rsidRPr="009E5829" w:rsidRDefault="003759FE" w:rsidP="003C61A3">
      <w:pPr>
        <w:tabs>
          <w:tab w:val="left" w:pos="720"/>
        </w:tabs>
        <w:jc w:val="both"/>
        <w:rPr>
          <w:rFonts w:ascii="Times New Roman" w:hAnsi="Times New Roman"/>
          <w:sz w:val="24"/>
          <w:szCs w:val="24"/>
          <w:lang w:val="lt-LT"/>
        </w:rPr>
      </w:pPr>
    </w:p>
    <w:p w14:paraId="3066D5E4" w14:textId="77777777" w:rsidR="003759FE" w:rsidRPr="009E5829" w:rsidRDefault="003759FE" w:rsidP="003C61A3">
      <w:pPr>
        <w:tabs>
          <w:tab w:val="left" w:pos="720"/>
        </w:tabs>
        <w:jc w:val="both"/>
        <w:rPr>
          <w:rFonts w:ascii="Times New Roman" w:hAnsi="Times New Roman"/>
          <w:sz w:val="24"/>
          <w:szCs w:val="24"/>
          <w:lang w:val="lt-LT"/>
        </w:rPr>
      </w:pPr>
    </w:p>
    <w:p w14:paraId="6B30F06C" w14:textId="5ACDD8C3" w:rsidR="00F247ED" w:rsidRPr="009E5829" w:rsidRDefault="002E65AA" w:rsidP="002E65AA">
      <w:pPr>
        <w:tabs>
          <w:tab w:val="left" w:pos="720"/>
        </w:tabs>
        <w:jc w:val="center"/>
        <w:rPr>
          <w:rFonts w:ascii="Times New Roman" w:hAnsi="Times New Roman"/>
          <w:sz w:val="24"/>
          <w:szCs w:val="24"/>
          <w:lang w:val="lt-LT"/>
        </w:rPr>
      </w:pPr>
      <w:r>
        <w:rPr>
          <w:rFonts w:ascii="Times New Roman" w:hAnsi="Times New Roman"/>
          <w:sz w:val="24"/>
          <w:szCs w:val="24"/>
          <w:lang w:val="lt-LT"/>
        </w:rPr>
        <w:t>–––––––––––––––</w:t>
      </w:r>
    </w:p>
    <w:sectPr w:rsidR="00F247ED" w:rsidRPr="009E5829" w:rsidSect="00706E5B">
      <w:pgSz w:w="11907" w:h="16840"/>
      <w:pgMar w:top="851" w:right="567" w:bottom="993" w:left="1701" w:header="677" w:footer="562" w:gutter="0"/>
      <w:pgNumType w:start="1"/>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8BB85" w14:textId="77777777" w:rsidR="00E53B15" w:rsidRDefault="00E53B15">
      <w:r>
        <w:separator/>
      </w:r>
    </w:p>
  </w:endnote>
  <w:endnote w:type="continuationSeparator" w:id="0">
    <w:p w14:paraId="71F1E8CD" w14:textId="77777777" w:rsidR="00E53B15" w:rsidRDefault="00E53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C674C" w14:textId="77777777" w:rsidR="00CC0B39" w:rsidRDefault="00CC0B3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BD66" w14:textId="77777777" w:rsidR="002B617D" w:rsidRPr="00291F78" w:rsidRDefault="002B617D">
    <w:pPr>
      <w:pStyle w:val="Porat"/>
      <w:jc w:val="right"/>
      <w:rPr>
        <w:sz w:val="12"/>
        <w:szCs w:val="12"/>
        <w:lang w:val="de-D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9F811" w14:textId="77777777" w:rsidR="00CC0B39" w:rsidRDefault="00CC0B3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1B236" w14:textId="77777777" w:rsidR="00E53B15" w:rsidRDefault="00E53B15">
      <w:r>
        <w:separator/>
      </w:r>
    </w:p>
  </w:footnote>
  <w:footnote w:type="continuationSeparator" w:id="0">
    <w:p w14:paraId="2883CB6F" w14:textId="77777777" w:rsidR="00E53B15" w:rsidRDefault="00E53B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2CFF2" w14:textId="77777777" w:rsidR="00CC0B39" w:rsidRDefault="00CC0B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FB3DE" w14:textId="77777777" w:rsidR="00CC0B39" w:rsidRDefault="00CC0B39">
    <w:pPr>
      <w:pStyle w:val="Antrats"/>
      <w:jc w:val="center"/>
    </w:pPr>
    <w:r>
      <w:fldChar w:fldCharType="begin"/>
    </w:r>
    <w:r>
      <w:instrText>PAGE   \* MERGEFORMAT</w:instrText>
    </w:r>
    <w:r>
      <w:fldChar w:fldCharType="separate"/>
    </w:r>
    <w:r>
      <w:rPr>
        <w:lang w:val="lt-LT"/>
      </w:rPr>
      <w:t>2</w:t>
    </w:r>
    <w:r>
      <w:fldChar w:fldCharType="end"/>
    </w:r>
  </w:p>
  <w:p w14:paraId="0CB4008D" w14:textId="77777777" w:rsidR="00E85BAB" w:rsidRDefault="00E85BAB">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4A391" w14:textId="77777777" w:rsidR="00CC0B39" w:rsidRDefault="00CC0B3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01B"/>
    <w:multiLevelType w:val="hybridMultilevel"/>
    <w:tmpl w:val="EA926296"/>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287C547B"/>
    <w:multiLevelType w:val="hybridMultilevel"/>
    <w:tmpl w:val="8CAC1D02"/>
    <w:lvl w:ilvl="0" w:tplc="BE7AC4CE">
      <w:start w:val="1"/>
      <w:numFmt w:val="decimal"/>
      <w:suff w:val="space"/>
      <w:lvlText w:val="%1."/>
      <w:lvlJc w:val="left"/>
      <w:pPr>
        <w:ind w:left="0" w:firstLine="360"/>
      </w:pPr>
      <w:rPr>
        <w:rFonts w:cs="Times New Roman"/>
      </w:r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2" w15:restartNumberingAfterBreak="0">
    <w:nsid w:val="33CE22EA"/>
    <w:multiLevelType w:val="multilevel"/>
    <w:tmpl w:val="BD9477D4"/>
    <w:lvl w:ilvl="0">
      <w:start w:val="1"/>
      <w:numFmt w:val="decimal"/>
      <w:suff w:val="space"/>
      <w:lvlText w:val="%1."/>
      <w:lvlJc w:val="left"/>
      <w:pPr>
        <w:ind w:left="0" w:firstLine="567"/>
      </w:pPr>
      <w:rPr>
        <w:rFonts w:hint="default"/>
        <w:sz w:val="24"/>
        <w:szCs w:val="24"/>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tabs>
          <w:tab w:val="num" w:pos="567"/>
        </w:tabs>
        <w:ind w:left="0" w:firstLine="567"/>
      </w:pPr>
      <w:rPr>
        <w:rFonts w:hint="default"/>
      </w:rPr>
    </w:lvl>
    <w:lvl w:ilvl="4">
      <w:start w:val="1"/>
      <w:numFmt w:val="decimal"/>
      <w:lvlText w:val="%1.%2.%3.%4.%5."/>
      <w:lvlJc w:val="left"/>
      <w:pPr>
        <w:tabs>
          <w:tab w:val="num" w:pos="567"/>
        </w:tabs>
        <w:ind w:left="0" w:firstLine="567"/>
      </w:pPr>
      <w:rPr>
        <w:rFonts w:hint="default"/>
      </w:rPr>
    </w:lvl>
    <w:lvl w:ilvl="5">
      <w:start w:val="1"/>
      <w:numFmt w:val="decimal"/>
      <w:lvlText w:val="%1.%2.%3.%4.%5.%6."/>
      <w:lvlJc w:val="left"/>
      <w:pPr>
        <w:tabs>
          <w:tab w:val="num" w:pos="567"/>
        </w:tabs>
        <w:ind w:left="0" w:firstLine="567"/>
      </w:pPr>
      <w:rPr>
        <w:rFonts w:hint="default"/>
      </w:rPr>
    </w:lvl>
    <w:lvl w:ilvl="6">
      <w:start w:val="1"/>
      <w:numFmt w:val="decimal"/>
      <w:lvlText w:val="%1.%2.%3.%4.%5.%6.%7."/>
      <w:lvlJc w:val="left"/>
      <w:pPr>
        <w:tabs>
          <w:tab w:val="num" w:pos="567"/>
        </w:tabs>
        <w:ind w:left="0" w:firstLine="567"/>
      </w:pPr>
      <w:rPr>
        <w:rFonts w:hint="default"/>
      </w:rPr>
    </w:lvl>
    <w:lvl w:ilvl="7">
      <w:start w:val="1"/>
      <w:numFmt w:val="decimal"/>
      <w:lvlText w:val="%1.%2.%3.%4.%5.%6.%7.%8."/>
      <w:lvlJc w:val="left"/>
      <w:pPr>
        <w:tabs>
          <w:tab w:val="num" w:pos="567"/>
        </w:tabs>
        <w:ind w:left="0" w:firstLine="567"/>
      </w:pPr>
      <w:rPr>
        <w:rFonts w:hint="default"/>
      </w:rPr>
    </w:lvl>
    <w:lvl w:ilvl="8">
      <w:start w:val="1"/>
      <w:numFmt w:val="decimal"/>
      <w:lvlText w:val="%1.%2.%3.%4.%5.%6.%7.%8.%9."/>
      <w:lvlJc w:val="left"/>
      <w:pPr>
        <w:tabs>
          <w:tab w:val="num" w:pos="567"/>
        </w:tabs>
        <w:ind w:left="0" w:firstLine="567"/>
      </w:pPr>
      <w:rPr>
        <w:rFonts w:hint="default"/>
      </w:rPr>
    </w:lvl>
  </w:abstractNum>
  <w:abstractNum w:abstractNumId="3" w15:restartNumberingAfterBreak="0">
    <w:nsid w:val="5D3325CF"/>
    <w:multiLevelType w:val="hybridMultilevel"/>
    <w:tmpl w:val="A1920310"/>
    <w:lvl w:ilvl="0" w:tplc="BCCED0D8">
      <w:start w:val="1"/>
      <w:numFmt w:val="decimal"/>
      <w:lvlText w:val="%1."/>
      <w:lvlJc w:val="left"/>
      <w:pPr>
        <w:ind w:left="360" w:hanging="360"/>
      </w:pPr>
      <w:rPr>
        <w:b w:val="0"/>
        <w:bCs/>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4" w15:restartNumberingAfterBreak="0">
    <w:nsid w:val="69CC7498"/>
    <w:multiLevelType w:val="hybridMultilevel"/>
    <w:tmpl w:val="2E1AF112"/>
    <w:lvl w:ilvl="0" w:tplc="97C4A71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B9"/>
    <w:rsid w:val="00002CFA"/>
    <w:rsid w:val="00005B6F"/>
    <w:rsid w:val="000200AB"/>
    <w:rsid w:val="00021231"/>
    <w:rsid w:val="0003361F"/>
    <w:rsid w:val="00045A8B"/>
    <w:rsid w:val="00046552"/>
    <w:rsid w:val="000710D1"/>
    <w:rsid w:val="00071BB2"/>
    <w:rsid w:val="00093E2D"/>
    <w:rsid w:val="00097933"/>
    <w:rsid w:val="000A07DA"/>
    <w:rsid w:val="000A497A"/>
    <w:rsid w:val="000A6655"/>
    <w:rsid w:val="000B071A"/>
    <w:rsid w:val="000B7908"/>
    <w:rsid w:val="000C0DC1"/>
    <w:rsid w:val="000C7E00"/>
    <w:rsid w:val="000D0665"/>
    <w:rsid w:val="000F02B9"/>
    <w:rsid w:val="0010295B"/>
    <w:rsid w:val="001049BF"/>
    <w:rsid w:val="00107276"/>
    <w:rsid w:val="00116781"/>
    <w:rsid w:val="0012067B"/>
    <w:rsid w:val="00125509"/>
    <w:rsid w:val="001309D4"/>
    <w:rsid w:val="00141587"/>
    <w:rsid w:val="00146E5A"/>
    <w:rsid w:val="00150244"/>
    <w:rsid w:val="00152174"/>
    <w:rsid w:val="00162BE8"/>
    <w:rsid w:val="00163036"/>
    <w:rsid w:val="0016396E"/>
    <w:rsid w:val="00163CA8"/>
    <w:rsid w:val="00165015"/>
    <w:rsid w:val="00166983"/>
    <w:rsid w:val="00171BA7"/>
    <w:rsid w:val="00186A97"/>
    <w:rsid w:val="00192EC2"/>
    <w:rsid w:val="00197FCE"/>
    <w:rsid w:val="001A635E"/>
    <w:rsid w:val="001B7212"/>
    <w:rsid w:val="001C0E13"/>
    <w:rsid w:val="001D40CA"/>
    <w:rsid w:val="001D4206"/>
    <w:rsid w:val="001D585A"/>
    <w:rsid w:val="001E134F"/>
    <w:rsid w:val="001E29C7"/>
    <w:rsid w:val="001F4E89"/>
    <w:rsid w:val="00203DBC"/>
    <w:rsid w:val="00206E53"/>
    <w:rsid w:val="00213101"/>
    <w:rsid w:val="00213763"/>
    <w:rsid w:val="00220C66"/>
    <w:rsid w:val="00221D7B"/>
    <w:rsid w:val="00227BD3"/>
    <w:rsid w:val="00231297"/>
    <w:rsid w:val="00235532"/>
    <w:rsid w:val="00243856"/>
    <w:rsid w:val="002477E6"/>
    <w:rsid w:val="002534C6"/>
    <w:rsid w:val="00255468"/>
    <w:rsid w:val="002673E0"/>
    <w:rsid w:val="00273CFE"/>
    <w:rsid w:val="002807E9"/>
    <w:rsid w:val="00284D23"/>
    <w:rsid w:val="002871F3"/>
    <w:rsid w:val="00291F78"/>
    <w:rsid w:val="002B10E9"/>
    <w:rsid w:val="002B617D"/>
    <w:rsid w:val="002C538C"/>
    <w:rsid w:val="002D0339"/>
    <w:rsid w:val="002D0A92"/>
    <w:rsid w:val="002E0391"/>
    <w:rsid w:val="002E65AA"/>
    <w:rsid w:val="00300C3F"/>
    <w:rsid w:val="0030665B"/>
    <w:rsid w:val="00306E98"/>
    <w:rsid w:val="00310771"/>
    <w:rsid w:val="00313F31"/>
    <w:rsid w:val="00315557"/>
    <w:rsid w:val="00316314"/>
    <w:rsid w:val="00320513"/>
    <w:rsid w:val="00324E6F"/>
    <w:rsid w:val="00332D73"/>
    <w:rsid w:val="003330CD"/>
    <w:rsid w:val="003365B1"/>
    <w:rsid w:val="00336C7A"/>
    <w:rsid w:val="00337356"/>
    <w:rsid w:val="003543D8"/>
    <w:rsid w:val="003759FE"/>
    <w:rsid w:val="00381835"/>
    <w:rsid w:val="00395B5A"/>
    <w:rsid w:val="003A2E71"/>
    <w:rsid w:val="003A5204"/>
    <w:rsid w:val="003A7E08"/>
    <w:rsid w:val="003B6C8C"/>
    <w:rsid w:val="003C2E65"/>
    <w:rsid w:val="003C4176"/>
    <w:rsid w:val="003C61A3"/>
    <w:rsid w:val="003C632B"/>
    <w:rsid w:val="003D1F3E"/>
    <w:rsid w:val="003E3602"/>
    <w:rsid w:val="003F6A30"/>
    <w:rsid w:val="003F72CC"/>
    <w:rsid w:val="00400107"/>
    <w:rsid w:val="00402026"/>
    <w:rsid w:val="00405098"/>
    <w:rsid w:val="00407300"/>
    <w:rsid w:val="00411833"/>
    <w:rsid w:val="00413959"/>
    <w:rsid w:val="00416BA5"/>
    <w:rsid w:val="0042479E"/>
    <w:rsid w:val="0042611F"/>
    <w:rsid w:val="00431E97"/>
    <w:rsid w:val="00434A6F"/>
    <w:rsid w:val="00436376"/>
    <w:rsid w:val="004364DD"/>
    <w:rsid w:val="004411E1"/>
    <w:rsid w:val="00441BC9"/>
    <w:rsid w:val="00460F46"/>
    <w:rsid w:val="004612B6"/>
    <w:rsid w:val="0046652C"/>
    <w:rsid w:val="00466F5C"/>
    <w:rsid w:val="00481DB3"/>
    <w:rsid w:val="00492C5A"/>
    <w:rsid w:val="00494112"/>
    <w:rsid w:val="004A2FED"/>
    <w:rsid w:val="004A3D11"/>
    <w:rsid w:val="004B7432"/>
    <w:rsid w:val="004C5EFD"/>
    <w:rsid w:val="004C7CD7"/>
    <w:rsid w:val="004E0273"/>
    <w:rsid w:val="004E6782"/>
    <w:rsid w:val="004F1E12"/>
    <w:rsid w:val="004F4BEE"/>
    <w:rsid w:val="004F5660"/>
    <w:rsid w:val="0050457D"/>
    <w:rsid w:val="00507EB0"/>
    <w:rsid w:val="00510365"/>
    <w:rsid w:val="00513DCD"/>
    <w:rsid w:val="00525194"/>
    <w:rsid w:val="005347A5"/>
    <w:rsid w:val="005719EE"/>
    <w:rsid w:val="00574F52"/>
    <w:rsid w:val="005774C5"/>
    <w:rsid w:val="005844BC"/>
    <w:rsid w:val="00590253"/>
    <w:rsid w:val="00595CB9"/>
    <w:rsid w:val="005A3570"/>
    <w:rsid w:val="005A4F03"/>
    <w:rsid w:val="005A61D8"/>
    <w:rsid w:val="005A64A8"/>
    <w:rsid w:val="005C135F"/>
    <w:rsid w:val="005C54ED"/>
    <w:rsid w:val="005C6BE3"/>
    <w:rsid w:val="005D1042"/>
    <w:rsid w:val="005D72B6"/>
    <w:rsid w:val="005E1934"/>
    <w:rsid w:val="005E7DE5"/>
    <w:rsid w:val="005F49E5"/>
    <w:rsid w:val="006153DF"/>
    <w:rsid w:val="006205BD"/>
    <w:rsid w:val="00626FDB"/>
    <w:rsid w:val="00633A17"/>
    <w:rsid w:val="00640DBF"/>
    <w:rsid w:val="0065174A"/>
    <w:rsid w:val="00653205"/>
    <w:rsid w:val="00673D10"/>
    <w:rsid w:val="006744A9"/>
    <w:rsid w:val="00687409"/>
    <w:rsid w:val="006B15E2"/>
    <w:rsid w:val="006B292F"/>
    <w:rsid w:val="006B3F68"/>
    <w:rsid w:val="006C2C27"/>
    <w:rsid w:val="006C79FB"/>
    <w:rsid w:val="006C7C7D"/>
    <w:rsid w:val="006C7F40"/>
    <w:rsid w:val="006D10DF"/>
    <w:rsid w:val="00700D08"/>
    <w:rsid w:val="007037A0"/>
    <w:rsid w:val="00706E5B"/>
    <w:rsid w:val="00713210"/>
    <w:rsid w:val="007166AF"/>
    <w:rsid w:val="00730B44"/>
    <w:rsid w:val="00731156"/>
    <w:rsid w:val="00734C59"/>
    <w:rsid w:val="00734D2D"/>
    <w:rsid w:val="0074053C"/>
    <w:rsid w:val="0074476F"/>
    <w:rsid w:val="007546FB"/>
    <w:rsid w:val="007616BA"/>
    <w:rsid w:val="00766BA2"/>
    <w:rsid w:val="007815DE"/>
    <w:rsid w:val="00793EF6"/>
    <w:rsid w:val="007B2313"/>
    <w:rsid w:val="007C53B9"/>
    <w:rsid w:val="007D110B"/>
    <w:rsid w:val="007D11CC"/>
    <w:rsid w:val="007D3BCF"/>
    <w:rsid w:val="007D634F"/>
    <w:rsid w:val="007E76C3"/>
    <w:rsid w:val="007E7931"/>
    <w:rsid w:val="007F22FA"/>
    <w:rsid w:val="008021DB"/>
    <w:rsid w:val="00807929"/>
    <w:rsid w:val="00815E99"/>
    <w:rsid w:val="00835F93"/>
    <w:rsid w:val="00837675"/>
    <w:rsid w:val="008471A5"/>
    <w:rsid w:val="00847598"/>
    <w:rsid w:val="00851B9D"/>
    <w:rsid w:val="00851C61"/>
    <w:rsid w:val="0085576E"/>
    <w:rsid w:val="00861E0C"/>
    <w:rsid w:val="00866C5E"/>
    <w:rsid w:val="008671D2"/>
    <w:rsid w:val="00867DE1"/>
    <w:rsid w:val="00870252"/>
    <w:rsid w:val="00874D4E"/>
    <w:rsid w:val="008759A0"/>
    <w:rsid w:val="00890299"/>
    <w:rsid w:val="008A0053"/>
    <w:rsid w:val="008B1D5D"/>
    <w:rsid w:val="008B38F0"/>
    <w:rsid w:val="008B3CB2"/>
    <w:rsid w:val="008C0027"/>
    <w:rsid w:val="008D14A0"/>
    <w:rsid w:val="008D26C8"/>
    <w:rsid w:val="008E59F1"/>
    <w:rsid w:val="00936591"/>
    <w:rsid w:val="00937BA6"/>
    <w:rsid w:val="00952C15"/>
    <w:rsid w:val="00953AAD"/>
    <w:rsid w:val="00965264"/>
    <w:rsid w:val="009664DF"/>
    <w:rsid w:val="00967731"/>
    <w:rsid w:val="00976AE1"/>
    <w:rsid w:val="00984CEA"/>
    <w:rsid w:val="00986B52"/>
    <w:rsid w:val="009909F2"/>
    <w:rsid w:val="009B22E7"/>
    <w:rsid w:val="009B2901"/>
    <w:rsid w:val="009B3915"/>
    <w:rsid w:val="009B41D7"/>
    <w:rsid w:val="009C65F3"/>
    <w:rsid w:val="009E0BA5"/>
    <w:rsid w:val="009E1423"/>
    <w:rsid w:val="009E5829"/>
    <w:rsid w:val="009F0DA9"/>
    <w:rsid w:val="00A00BC6"/>
    <w:rsid w:val="00A14891"/>
    <w:rsid w:val="00A14DA3"/>
    <w:rsid w:val="00A16C7A"/>
    <w:rsid w:val="00A26B2E"/>
    <w:rsid w:val="00A470C6"/>
    <w:rsid w:val="00A55AFF"/>
    <w:rsid w:val="00A61F66"/>
    <w:rsid w:val="00A742EA"/>
    <w:rsid w:val="00A8089D"/>
    <w:rsid w:val="00A81468"/>
    <w:rsid w:val="00A8751F"/>
    <w:rsid w:val="00A9759A"/>
    <w:rsid w:val="00AA2AD8"/>
    <w:rsid w:val="00AB2899"/>
    <w:rsid w:val="00AB5A45"/>
    <w:rsid w:val="00AD3ED6"/>
    <w:rsid w:val="00AD7635"/>
    <w:rsid w:val="00AE5434"/>
    <w:rsid w:val="00B0075E"/>
    <w:rsid w:val="00B00812"/>
    <w:rsid w:val="00B008E5"/>
    <w:rsid w:val="00B036BE"/>
    <w:rsid w:val="00B03CB4"/>
    <w:rsid w:val="00B10243"/>
    <w:rsid w:val="00B21014"/>
    <w:rsid w:val="00B407D7"/>
    <w:rsid w:val="00B4237C"/>
    <w:rsid w:val="00B4246D"/>
    <w:rsid w:val="00B4410C"/>
    <w:rsid w:val="00B64347"/>
    <w:rsid w:val="00BA0AD9"/>
    <w:rsid w:val="00BA52D5"/>
    <w:rsid w:val="00BB58AC"/>
    <w:rsid w:val="00BC3C2A"/>
    <w:rsid w:val="00BD0F1C"/>
    <w:rsid w:val="00BD1C6F"/>
    <w:rsid w:val="00BD6366"/>
    <w:rsid w:val="00BE1880"/>
    <w:rsid w:val="00BE3C2C"/>
    <w:rsid w:val="00BE7814"/>
    <w:rsid w:val="00C051FC"/>
    <w:rsid w:val="00C13B7F"/>
    <w:rsid w:val="00C30E7A"/>
    <w:rsid w:val="00C34219"/>
    <w:rsid w:val="00C36C60"/>
    <w:rsid w:val="00C55A14"/>
    <w:rsid w:val="00C56ADA"/>
    <w:rsid w:val="00C61A9D"/>
    <w:rsid w:val="00C73957"/>
    <w:rsid w:val="00C807D9"/>
    <w:rsid w:val="00C83B79"/>
    <w:rsid w:val="00C83EAA"/>
    <w:rsid w:val="00CA0DE5"/>
    <w:rsid w:val="00CA14B2"/>
    <w:rsid w:val="00CC04EF"/>
    <w:rsid w:val="00CC0B39"/>
    <w:rsid w:val="00CC3C60"/>
    <w:rsid w:val="00CC7470"/>
    <w:rsid w:val="00CE1C99"/>
    <w:rsid w:val="00CF7FA9"/>
    <w:rsid w:val="00D0501A"/>
    <w:rsid w:val="00D16780"/>
    <w:rsid w:val="00D21A6D"/>
    <w:rsid w:val="00D41465"/>
    <w:rsid w:val="00D42E04"/>
    <w:rsid w:val="00D510F8"/>
    <w:rsid w:val="00D5441E"/>
    <w:rsid w:val="00D557DD"/>
    <w:rsid w:val="00D63F84"/>
    <w:rsid w:val="00D71F1A"/>
    <w:rsid w:val="00D76925"/>
    <w:rsid w:val="00D772EB"/>
    <w:rsid w:val="00D82FD6"/>
    <w:rsid w:val="00D83C47"/>
    <w:rsid w:val="00D85D5D"/>
    <w:rsid w:val="00DA6368"/>
    <w:rsid w:val="00DA7324"/>
    <w:rsid w:val="00DB230D"/>
    <w:rsid w:val="00DB254F"/>
    <w:rsid w:val="00DB486D"/>
    <w:rsid w:val="00DC04EF"/>
    <w:rsid w:val="00DC78D7"/>
    <w:rsid w:val="00DC791B"/>
    <w:rsid w:val="00DD0D3C"/>
    <w:rsid w:val="00DD3525"/>
    <w:rsid w:val="00DE56DC"/>
    <w:rsid w:val="00DF4FF1"/>
    <w:rsid w:val="00DF585E"/>
    <w:rsid w:val="00DF73D6"/>
    <w:rsid w:val="00E03CF9"/>
    <w:rsid w:val="00E06EEA"/>
    <w:rsid w:val="00E11246"/>
    <w:rsid w:val="00E20239"/>
    <w:rsid w:val="00E203BF"/>
    <w:rsid w:val="00E318EB"/>
    <w:rsid w:val="00E31F0A"/>
    <w:rsid w:val="00E350E9"/>
    <w:rsid w:val="00E422CC"/>
    <w:rsid w:val="00E45619"/>
    <w:rsid w:val="00E53B15"/>
    <w:rsid w:val="00E549F0"/>
    <w:rsid w:val="00E61914"/>
    <w:rsid w:val="00E61DC1"/>
    <w:rsid w:val="00E76A4E"/>
    <w:rsid w:val="00E80ABE"/>
    <w:rsid w:val="00E82A5E"/>
    <w:rsid w:val="00E82CE6"/>
    <w:rsid w:val="00E85BAB"/>
    <w:rsid w:val="00E94178"/>
    <w:rsid w:val="00EA2536"/>
    <w:rsid w:val="00EC217F"/>
    <w:rsid w:val="00EC2F9C"/>
    <w:rsid w:val="00EC3CCC"/>
    <w:rsid w:val="00ED0001"/>
    <w:rsid w:val="00ED50E2"/>
    <w:rsid w:val="00EE40AA"/>
    <w:rsid w:val="00EF276E"/>
    <w:rsid w:val="00EF5F85"/>
    <w:rsid w:val="00EF6629"/>
    <w:rsid w:val="00F072BA"/>
    <w:rsid w:val="00F07647"/>
    <w:rsid w:val="00F17CD7"/>
    <w:rsid w:val="00F247ED"/>
    <w:rsid w:val="00F27396"/>
    <w:rsid w:val="00F303CD"/>
    <w:rsid w:val="00F36C7E"/>
    <w:rsid w:val="00F42736"/>
    <w:rsid w:val="00F47EB5"/>
    <w:rsid w:val="00F52E9F"/>
    <w:rsid w:val="00F54389"/>
    <w:rsid w:val="00F557C5"/>
    <w:rsid w:val="00F56DBC"/>
    <w:rsid w:val="00F612B9"/>
    <w:rsid w:val="00F615CF"/>
    <w:rsid w:val="00F67E9A"/>
    <w:rsid w:val="00F7391B"/>
    <w:rsid w:val="00F81A4B"/>
    <w:rsid w:val="00F8595D"/>
    <w:rsid w:val="00F91A68"/>
    <w:rsid w:val="00FA21DD"/>
    <w:rsid w:val="00FA2ECB"/>
    <w:rsid w:val="00FB0E10"/>
    <w:rsid w:val="00FD2F58"/>
    <w:rsid w:val="00FE1791"/>
    <w:rsid w:val="00FE40EC"/>
    <w:rsid w:val="00FF32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3F6D54"/>
  <w15:chartTrackingRefBased/>
  <w15:docId w15:val="{AEED3B79-EB0E-42F1-B05A-A58C5A4CC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11246"/>
    <w:rPr>
      <w:rFonts w:ascii="TimesLT" w:hAnsi="TimesLT"/>
      <w:lang w:val="en-US" w:eastAsia="en-US"/>
    </w:rPr>
  </w:style>
  <w:style w:type="paragraph" w:styleId="Antrat1">
    <w:name w:val="heading 1"/>
    <w:basedOn w:val="prastasis"/>
    <w:next w:val="prastasis"/>
    <w:link w:val="Antrat1Diagrama"/>
    <w:qFormat/>
    <w:rsid w:val="00E11246"/>
    <w:pPr>
      <w:keepNext/>
      <w:tabs>
        <w:tab w:val="left" w:pos="1242"/>
        <w:tab w:val="left" w:pos="7450"/>
      </w:tabs>
      <w:outlineLvl w:val="0"/>
    </w:pPr>
    <w:rPr>
      <w:rFonts w:ascii="Times New Roman" w:hAnsi="Times New Roman"/>
      <w:sz w:val="24"/>
    </w:rPr>
  </w:style>
  <w:style w:type="paragraph" w:styleId="Antrat2">
    <w:name w:val="heading 2"/>
    <w:basedOn w:val="prastasis"/>
    <w:next w:val="prastasis"/>
    <w:link w:val="Antrat2Diagrama"/>
    <w:qFormat/>
    <w:rsid w:val="00E11246"/>
    <w:pPr>
      <w:keepNext/>
      <w:ind w:left="6480"/>
      <w:jc w:val="center"/>
      <w:outlineLvl w:val="1"/>
    </w:pPr>
    <w:rPr>
      <w:rFonts w:ascii="Times New Roman" w:hAnsi="Times New Roman"/>
      <w:sz w:val="24"/>
    </w:rPr>
  </w:style>
  <w:style w:type="paragraph" w:styleId="Antrat3">
    <w:name w:val="heading 3"/>
    <w:basedOn w:val="prastasis"/>
    <w:next w:val="prastasis"/>
    <w:link w:val="Antrat3Diagrama"/>
    <w:qFormat/>
    <w:rsid w:val="00E11246"/>
    <w:pPr>
      <w:keepNext/>
      <w:jc w:val="center"/>
      <w:outlineLvl w:val="2"/>
    </w:pPr>
    <w:rPr>
      <w:rFonts w:ascii="Times New Roman" w:hAnsi="Times New Roman"/>
      <w:bCs/>
      <w:sz w:val="24"/>
    </w:rPr>
  </w:style>
  <w:style w:type="paragraph" w:styleId="Antrat4">
    <w:name w:val="heading 4"/>
    <w:basedOn w:val="prastasis"/>
    <w:next w:val="prastasis"/>
    <w:link w:val="Antrat4Diagrama"/>
    <w:qFormat/>
    <w:locked/>
    <w:rsid w:val="00BB58AC"/>
    <w:pPr>
      <w:keepNext/>
      <w:spacing w:before="100" w:beforeAutospacing="1"/>
      <w:jc w:val="both"/>
      <w:outlineLvl w:val="3"/>
    </w:pPr>
    <w:rPr>
      <w:rFonts w:ascii="Times New Roman" w:hAnsi="Times New Roman"/>
      <w:sz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locked/>
    <w:rsid w:val="002534C6"/>
    <w:rPr>
      <w:rFonts w:ascii="Cambria" w:hAnsi="Cambria" w:cs="Times New Roman"/>
      <w:b/>
      <w:bCs/>
      <w:kern w:val="32"/>
      <w:sz w:val="32"/>
      <w:szCs w:val="32"/>
      <w:lang w:val="en-US" w:eastAsia="en-US"/>
    </w:rPr>
  </w:style>
  <w:style w:type="character" w:customStyle="1" w:styleId="Antrat2Diagrama">
    <w:name w:val="Antraštė 2 Diagrama"/>
    <w:link w:val="Antrat2"/>
    <w:semiHidden/>
    <w:locked/>
    <w:rsid w:val="002534C6"/>
    <w:rPr>
      <w:rFonts w:ascii="Cambria" w:hAnsi="Cambria" w:cs="Times New Roman"/>
      <w:b/>
      <w:bCs/>
      <w:i/>
      <w:iCs/>
      <w:sz w:val="28"/>
      <w:szCs w:val="28"/>
      <w:lang w:val="en-US" w:eastAsia="en-US"/>
    </w:rPr>
  </w:style>
  <w:style w:type="character" w:customStyle="1" w:styleId="Antrat3Diagrama">
    <w:name w:val="Antraštė 3 Diagrama"/>
    <w:link w:val="Antrat3"/>
    <w:semiHidden/>
    <w:locked/>
    <w:rsid w:val="002534C6"/>
    <w:rPr>
      <w:rFonts w:ascii="Cambria" w:hAnsi="Cambria" w:cs="Times New Roman"/>
      <w:b/>
      <w:bCs/>
      <w:sz w:val="26"/>
      <w:szCs w:val="26"/>
      <w:lang w:val="en-US" w:eastAsia="en-US"/>
    </w:rPr>
  </w:style>
  <w:style w:type="paragraph" w:styleId="Antrats">
    <w:name w:val="header"/>
    <w:basedOn w:val="prastasis"/>
    <w:link w:val="AntratsDiagrama"/>
    <w:uiPriority w:val="99"/>
    <w:rsid w:val="00E11246"/>
    <w:pPr>
      <w:tabs>
        <w:tab w:val="center" w:pos="4153"/>
        <w:tab w:val="right" w:pos="8306"/>
      </w:tabs>
    </w:pPr>
  </w:style>
  <w:style w:type="character" w:customStyle="1" w:styleId="AntratsDiagrama">
    <w:name w:val="Antraštės Diagrama"/>
    <w:link w:val="Antrats"/>
    <w:uiPriority w:val="99"/>
    <w:locked/>
    <w:rsid w:val="002534C6"/>
    <w:rPr>
      <w:rFonts w:ascii="TimesLT" w:hAnsi="TimesLT" w:cs="Times New Roman"/>
      <w:sz w:val="20"/>
      <w:szCs w:val="20"/>
      <w:lang w:val="en-US" w:eastAsia="en-US"/>
    </w:rPr>
  </w:style>
  <w:style w:type="paragraph" w:styleId="Porat">
    <w:name w:val="footer"/>
    <w:basedOn w:val="prastasis"/>
    <w:link w:val="PoratDiagrama"/>
    <w:semiHidden/>
    <w:rsid w:val="00E11246"/>
    <w:pPr>
      <w:tabs>
        <w:tab w:val="center" w:pos="4153"/>
        <w:tab w:val="right" w:pos="8306"/>
      </w:tabs>
    </w:pPr>
  </w:style>
  <w:style w:type="character" w:customStyle="1" w:styleId="PoratDiagrama">
    <w:name w:val="Poraštė Diagrama"/>
    <w:link w:val="Porat"/>
    <w:semiHidden/>
    <w:locked/>
    <w:rsid w:val="002534C6"/>
    <w:rPr>
      <w:rFonts w:ascii="TimesLT" w:hAnsi="TimesLT" w:cs="Times New Roman"/>
      <w:sz w:val="20"/>
      <w:szCs w:val="20"/>
      <w:lang w:val="en-US" w:eastAsia="en-US"/>
    </w:rPr>
  </w:style>
  <w:style w:type="paragraph" w:styleId="Pagrindinistekstas">
    <w:name w:val="Body Text"/>
    <w:basedOn w:val="prastasis"/>
    <w:link w:val="PagrindinistekstasDiagrama"/>
    <w:rsid w:val="00525194"/>
    <w:pPr>
      <w:spacing w:line="360" w:lineRule="auto"/>
      <w:ind w:firstLine="1298"/>
    </w:pPr>
    <w:rPr>
      <w:rFonts w:ascii="Times New Roman" w:hAnsi="Times New Roman"/>
      <w:sz w:val="24"/>
      <w:lang w:val="lt-LT" w:bidi="he-IL"/>
    </w:rPr>
  </w:style>
  <w:style w:type="character" w:customStyle="1" w:styleId="PagrindinistekstasDiagrama">
    <w:name w:val="Pagrindinis tekstas Diagrama"/>
    <w:link w:val="Pagrindinistekstas"/>
    <w:semiHidden/>
    <w:locked/>
    <w:rsid w:val="00116781"/>
    <w:rPr>
      <w:rFonts w:ascii="TimesLT" w:hAnsi="TimesLT" w:cs="Times New Roman"/>
      <w:sz w:val="20"/>
      <w:szCs w:val="20"/>
      <w:lang w:val="en-US" w:eastAsia="en-US"/>
    </w:rPr>
  </w:style>
  <w:style w:type="paragraph" w:styleId="Pagrindinistekstas2">
    <w:name w:val="Body Text 2"/>
    <w:basedOn w:val="prastasis"/>
    <w:link w:val="Pagrindinistekstas2Diagrama"/>
    <w:rsid w:val="00525194"/>
    <w:pPr>
      <w:spacing w:after="120" w:line="480" w:lineRule="auto"/>
    </w:pPr>
    <w:rPr>
      <w:sz w:val="24"/>
      <w:lang w:val="lt-LT"/>
    </w:rPr>
  </w:style>
  <w:style w:type="character" w:customStyle="1" w:styleId="Pagrindinistekstas2Diagrama">
    <w:name w:val="Pagrindinis tekstas 2 Diagrama"/>
    <w:link w:val="Pagrindinistekstas2"/>
    <w:semiHidden/>
    <w:locked/>
    <w:rsid w:val="00116781"/>
    <w:rPr>
      <w:rFonts w:ascii="TimesLT" w:hAnsi="TimesLT" w:cs="Times New Roman"/>
      <w:sz w:val="20"/>
      <w:szCs w:val="20"/>
      <w:lang w:val="en-US" w:eastAsia="en-US"/>
    </w:rPr>
  </w:style>
  <w:style w:type="paragraph" w:styleId="Debesliotekstas">
    <w:name w:val="Balloon Text"/>
    <w:basedOn w:val="prastasis"/>
    <w:semiHidden/>
    <w:rsid w:val="00851B9D"/>
    <w:rPr>
      <w:rFonts w:ascii="Tahoma" w:hAnsi="Tahoma" w:cs="Tahoma"/>
      <w:sz w:val="16"/>
      <w:szCs w:val="16"/>
    </w:rPr>
  </w:style>
  <w:style w:type="character" w:customStyle="1" w:styleId="Antrat4Diagrama">
    <w:name w:val="Antraštė 4 Diagrama"/>
    <w:link w:val="Antrat4"/>
    <w:locked/>
    <w:rsid w:val="00BB58AC"/>
    <w:rPr>
      <w:rFonts w:cs="Times New Roman"/>
      <w:sz w:val="24"/>
      <w:lang w:val="x-none" w:eastAsia="en-US"/>
    </w:rPr>
  </w:style>
  <w:style w:type="paragraph" w:customStyle="1" w:styleId="Sraopastraipa1">
    <w:name w:val="Sąrašo pastraipa1"/>
    <w:basedOn w:val="prastasis"/>
    <w:rsid w:val="00315557"/>
    <w:pPr>
      <w:suppressAutoHyphens/>
      <w:autoSpaceDN w:val="0"/>
      <w:ind w:left="720"/>
    </w:pPr>
    <w:rPr>
      <w:sz w:val="24"/>
      <w:lang w:val="lt-LT" w:eastAsia="lt-LT"/>
    </w:rPr>
  </w:style>
  <w:style w:type="character" w:styleId="Hipersaitas">
    <w:name w:val="Hyperlink"/>
    <w:rsid w:val="00E422CC"/>
    <w:rPr>
      <w:color w:val="0563C1"/>
      <w:u w:val="single"/>
    </w:rPr>
  </w:style>
  <w:style w:type="character" w:styleId="Neapdorotaspaminjimas">
    <w:name w:val="Unresolved Mention"/>
    <w:uiPriority w:val="99"/>
    <w:semiHidden/>
    <w:unhideWhenUsed/>
    <w:rsid w:val="00E422CC"/>
    <w:rPr>
      <w:color w:val="605E5C"/>
      <w:shd w:val="clear" w:color="auto" w:fill="E1DFDD"/>
    </w:rPr>
  </w:style>
  <w:style w:type="character" w:styleId="Perirtashipersaitas">
    <w:name w:val="FollowedHyperlink"/>
    <w:rsid w:val="00E422CC"/>
    <w:rPr>
      <w:color w:val="954F72"/>
      <w:u w:val="single"/>
    </w:rPr>
  </w:style>
  <w:style w:type="paragraph" w:styleId="Sraopastraipa">
    <w:name w:val="List Paragraph"/>
    <w:basedOn w:val="prastasis"/>
    <w:uiPriority w:val="34"/>
    <w:qFormat/>
    <w:rsid w:val="00E20239"/>
    <w:pPr>
      <w:ind w:left="720"/>
      <w:contextualSpacing/>
    </w:pPr>
  </w:style>
  <w:style w:type="table" w:styleId="Lentelstinklelis">
    <w:name w:val="Table Grid"/>
    <w:basedOn w:val="prastojilentel"/>
    <w:uiPriority w:val="39"/>
    <w:locked/>
    <w:rsid w:val="00BC3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51780129">
      <w:bodyDiv w:val="1"/>
      <w:marLeft w:val="0"/>
      <w:marRight w:val="0"/>
      <w:marTop w:val="0"/>
      <w:marBottom w:val="0"/>
      <w:divBdr>
        <w:top w:val="none" w:sz="0" w:space="0" w:color="auto"/>
        <w:left w:val="none" w:sz="0" w:space="0" w:color="auto"/>
        <w:bottom w:val="none" w:sz="0" w:space="0" w:color="auto"/>
        <w:right w:val="none" w:sz="0" w:space="0" w:color="auto"/>
      </w:divBdr>
    </w:div>
    <w:div w:id="98768573">
      <w:bodyDiv w:val="1"/>
      <w:marLeft w:val="0"/>
      <w:marRight w:val="0"/>
      <w:marTop w:val="0"/>
      <w:marBottom w:val="0"/>
      <w:divBdr>
        <w:top w:val="none" w:sz="0" w:space="0" w:color="auto"/>
        <w:left w:val="none" w:sz="0" w:space="0" w:color="auto"/>
        <w:bottom w:val="none" w:sz="0" w:space="0" w:color="auto"/>
        <w:right w:val="none" w:sz="0" w:space="0" w:color="auto"/>
      </w:divBdr>
    </w:div>
    <w:div w:id="194660895">
      <w:bodyDiv w:val="1"/>
      <w:marLeft w:val="0"/>
      <w:marRight w:val="0"/>
      <w:marTop w:val="0"/>
      <w:marBottom w:val="0"/>
      <w:divBdr>
        <w:top w:val="none" w:sz="0" w:space="0" w:color="auto"/>
        <w:left w:val="none" w:sz="0" w:space="0" w:color="auto"/>
        <w:bottom w:val="none" w:sz="0" w:space="0" w:color="auto"/>
        <w:right w:val="none" w:sz="0" w:space="0" w:color="auto"/>
      </w:divBdr>
    </w:div>
    <w:div w:id="203954699">
      <w:bodyDiv w:val="1"/>
      <w:marLeft w:val="0"/>
      <w:marRight w:val="0"/>
      <w:marTop w:val="0"/>
      <w:marBottom w:val="0"/>
      <w:divBdr>
        <w:top w:val="none" w:sz="0" w:space="0" w:color="auto"/>
        <w:left w:val="none" w:sz="0" w:space="0" w:color="auto"/>
        <w:bottom w:val="none" w:sz="0" w:space="0" w:color="auto"/>
        <w:right w:val="none" w:sz="0" w:space="0" w:color="auto"/>
      </w:divBdr>
    </w:div>
    <w:div w:id="368189900">
      <w:bodyDiv w:val="1"/>
      <w:marLeft w:val="0"/>
      <w:marRight w:val="0"/>
      <w:marTop w:val="0"/>
      <w:marBottom w:val="0"/>
      <w:divBdr>
        <w:top w:val="none" w:sz="0" w:space="0" w:color="auto"/>
        <w:left w:val="none" w:sz="0" w:space="0" w:color="auto"/>
        <w:bottom w:val="none" w:sz="0" w:space="0" w:color="auto"/>
        <w:right w:val="none" w:sz="0" w:space="0" w:color="auto"/>
      </w:divBdr>
    </w:div>
    <w:div w:id="437142580">
      <w:bodyDiv w:val="1"/>
      <w:marLeft w:val="0"/>
      <w:marRight w:val="0"/>
      <w:marTop w:val="0"/>
      <w:marBottom w:val="0"/>
      <w:divBdr>
        <w:top w:val="none" w:sz="0" w:space="0" w:color="auto"/>
        <w:left w:val="none" w:sz="0" w:space="0" w:color="auto"/>
        <w:bottom w:val="none" w:sz="0" w:space="0" w:color="auto"/>
        <w:right w:val="none" w:sz="0" w:space="0" w:color="auto"/>
      </w:divBdr>
    </w:div>
    <w:div w:id="697589630">
      <w:bodyDiv w:val="1"/>
      <w:marLeft w:val="0"/>
      <w:marRight w:val="0"/>
      <w:marTop w:val="0"/>
      <w:marBottom w:val="0"/>
      <w:divBdr>
        <w:top w:val="none" w:sz="0" w:space="0" w:color="auto"/>
        <w:left w:val="none" w:sz="0" w:space="0" w:color="auto"/>
        <w:bottom w:val="none" w:sz="0" w:space="0" w:color="auto"/>
        <w:right w:val="none" w:sz="0" w:space="0" w:color="auto"/>
      </w:divBdr>
      <w:divsChild>
        <w:div w:id="1720779641">
          <w:marLeft w:val="0"/>
          <w:marRight w:val="0"/>
          <w:marTop w:val="0"/>
          <w:marBottom w:val="0"/>
          <w:divBdr>
            <w:top w:val="none" w:sz="0" w:space="0" w:color="auto"/>
            <w:left w:val="none" w:sz="0" w:space="0" w:color="auto"/>
            <w:bottom w:val="none" w:sz="0" w:space="0" w:color="auto"/>
            <w:right w:val="none" w:sz="0" w:space="0" w:color="auto"/>
          </w:divBdr>
        </w:div>
        <w:div w:id="259871691">
          <w:marLeft w:val="0"/>
          <w:marRight w:val="0"/>
          <w:marTop w:val="0"/>
          <w:marBottom w:val="0"/>
          <w:divBdr>
            <w:top w:val="none" w:sz="0" w:space="0" w:color="auto"/>
            <w:left w:val="none" w:sz="0" w:space="0" w:color="auto"/>
            <w:bottom w:val="none" w:sz="0" w:space="0" w:color="auto"/>
            <w:right w:val="none" w:sz="0" w:space="0" w:color="auto"/>
          </w:divBdr>
          <w:divsChild>
            <w:div w:id="1000698079">
              <w:marLeft w:val="0"/>
              <w:marRight w:val="0"/>
              <w:marTop w:val="0"/>
              <w:marBottom w:val="0"/>
              <w:divBdr>
                <w:top w:val="none" w:sz="0" w:space="0" w:color="auto"/>
                <w:left w:val="none" w:sz="0" w:space="0" w:color="auto"/>
                <w:bottom w:val="none" w:sz="0" w:space="0" w:color="auto"/>
                <w:right w:val="none" w:sz="0" w:space="0" w:color="auto"/>
              </w:divBdr>
            </w:div>
            <w:div w:id="1149252202">
              <w:marLeft w:val="0"/>
              <w:marRight w:val="0"/>
              <w:marTop w:val="0"/>
              <w:marBottom w:val="0"/>
              <w:divBdr>
                <w:top w:val="none" w:sz="0" w:space="0" w:color="auto"/>
                <w:left w:val="none" w:sz="0" w:space="0" w:color="auto"/>
                <w:bottom w:val="none" w:sz="0" w:space="0" w:color="auto"/>
                <w:right w:val="none" w:sz="0" w:space="0" w:color="auto"/>
              </w:divBdr>
            </w:div>
            <w:div w:id="313682665">
              <w:marLeft w:val="0"/>
              <w:marRight w:val="0"/>
              <w:marTop w:val="0"/>
              <w:marBottom w:val="0"/>
              <w:divBdr>
                <w:top w:val="none" w:sz="0" w:space="0" w:color="auto"/>
                <w:left w:val="none" w:sz="0" w:space="0" w:color="auto"/>
                <w:bottom w:val="none" w:sz="0" w:space="0" w:color="auto"/>
                <w:right w:val="none" w:sz="0" w:space="0" w:color="auto"/>
              </w:divBdr>
            </w:div>
            <w:div w:id="544368306">
              <w:marLeft w:val="0"/>
              <w:marRight w:val="0"/>
              <w:marTop w:val="0"/>
              <w:marBottom w:val="0"/>
              <w:divBdr>
                <w:top w:val="none" w:sz="0" w:space="0" w:color="auto"/>
                <w:left w:val="none" w:sz="0" w:space="0" w:color="auto"/>
                <w:bottom w:val="none" w:sz="0" w:space="0" w:color="auto"/>
                <w:right w:val="none" w:sz="0" w:space="0" w:color="auto"/>
              </w:divBdr>
            </w:div>
            <w:div w:id="1490366866">
              <w:marLeft w:val="0"/>
              <w:marRight w:val="0"/>
              <w:marTop w:val="0"/>
              <w:marBottom w:val="0"/>
              <w:divBdr>
                <w:top w:val="none" w:sz="0" w:space="0" w:color="auto"/>
                <w:left w:val="none" w:sz="0" w:space="0" w:color="auto"/>
                <w:bottom w:val="none" w:sz="0" w:space="0" w:color="auto"/>
                <w:right w:val="none" w:sz="0" w:space="0" w:color="auto"/>
              </w:divBdr>
            </w:div>
            <w:div w:id="128588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363900">
      <w:bodyDiv w:val="1"/>
      <w:marLeft w:val="0"/>
      <w:marRight w:val="0"/>
      <w:marTop w:val="0"/>
      <w:marBottom w:val="0"/>
      <w:divBdr>
        <w:top w:val="none" w:sz="0" w:space="0" w:color="auto"/>
        <w:left w:val="none" w:sz="0" w:space="0" w:color="auto"/>
        <w:bottom w:val="none" w:sz="0" w:space="0" w:color="auto"/>
        <w:right w:val="none" w:sz="0" w:space="0" w:color="auto"/>
      </w:divBdr>
    </w:div>
    <w:div w:id="1012073646">
      <w:bodyDiv w:val="1"/>
      <w:marLeft w:val="0"/>
      <w:marRight w:val="0"/>
      <w:marTop w:val="0"/>
      <w:marBottom w:val="0"/>
      <w:divBdr>
        <w:top w:val="none" w:sz="0" w:space="0" w:color="auto"/>
        <w:left w:val="none" w:sz="0" w:space="0" w:color="auto"/>
        <w:bottom w:val="none" w:sz="0" w:space="0" w:color="auto"/>
        <w:right w:val="none" w:sz="0" w:space="0" w:color="auto"/>
      </w:divBdr>
    </w:div>
    <w:div w:id="1063992764">
      <w:bodyDiv w:val="1"/>
      <w:marLeft w:val="0"/>
      <w:marRight w:val="0"/>
      <w:marTop w:val="0"/>
      <w:marBottom w:val="0"/>
      <w:divBdr>
        <w:top w:val="none" w:sz="0" w:space="0" w:color="auto"/>
        <w:left w:val="none" w:sz="0" w:space="0" w:color="auto"/>
        <w:bottom w:val="none" w:sz="0" w:space="0" w:color="auto"/>
        <w:right w:val="none" w:sz="0" w:space="0" w:color="auto"/>
      </w:divBdr>
    </w:div>
    <w:div w:id="1075275803">
      <w:bodyDiv w:val="1"/>
      <w:marLeft w:val="0"/>
      <w:marRight w:val="0"/>
      <w:marTop w:val="0"/>
      <w:marBottom w:val="0"/>
      <w:divBdr>
        <w:top w:val="none" w:sz="0" w:space="0" w:color="auto"/>
        <w:left w:val="none" w:sz="0" w:space="0" w:color="auto"/>
        <w:bottom w:val="none" w:sz="0" w:space="0" w:color="auto"/>
        <w:right w:val="none" w:sz="0" w:space="0" w:color="auto"/>
      </w:divBdr>
      <w:divsChild>
        <w:div w:id="954555571">
          <w:marLeft w:val="0"/>
          <w:marRight w:val="0"/>
          <w:marTop w:val="0"/>
          <w:marBottom w:val="0"/>
          <w:divBdr>
            <w:top w:val="none" w:sz="0" w:space="0" w:color="auto"/>
            <w:left w:val="none" w:sz="0" w:space="0" w:color="auto"/>
            <w:bottom w:val="none" w:sz="0" w:space="0" w:color="auto"/>
            <w:right w:val="none" w:sz="0" w:space="0" w:color="auto"/>
          </w:divBdr>
        </w:div>
        <w:div w:id="980882987">
          <w:marLeft w:val="0"/>
          <w:marRight w:val="0"/>
          <w:marTop w:val="0"/>
          <w:marBottom w:val="0"/>
          <w:divBdr>
            <w:top w:val="none" w:sz="0" w:space="0" w:color="auto"/>
            <w:left w:val="none" w:sz="0" w:space="0" w:color="auto"/>
            <w:bottom w:val="none" w:sz="0" w:space="0" w:color="auto"/>
            <w:right w:val="none" w:sz="0" w:space="0" w:color="auto"/>
          </w:divBdr>
        </w:div>
        <w:div w:id="1501235509">
          <w:marLeft w:val="0"/>
          <w:marRight w:val="0"/>
          <w:marTop w:val="0"/>
          <w:marBottom w:val="0"/>
          <w:divBdr>
            <w:top w:val="none" w:sz="0" w:space="0" w:color="auto"/>
            <w:left w:val="none" w:sz="0" w:space="0" w:color="auto"/>
            <w:bottom w:val="none" w:sz="0" w:space="0" w:color="auto"/>
            <w:right w:val="none" w:sz="0" w:space="0" w:color="auto"/>
          </w:divBdr>
        </w:div>
        <w:div w:id="1648901830">
          <w:marLeft w:val="0"/>
          <w:marRight w:val="0"/>
          <w:marTop w:val="0"/>
          <w:marBottom w:val="0"/>
          <w:divBdr>
            <w:top w:val="none" w:sz="0" w:space="0" w:color="auto"/>
            <w:left w:val="none" w:sz="0" w:space="0" w:color="auto"/>
            <w:bottom w:val="none" w:sz="0" w:space="0" w:color="auto"/>
            <w:right w:val="none" w:sz="0" w:space="0" w:color="auto"/>
          </w:divBdr>
        </w:div>
        <w:div w:id="1729643194">
          <w:marLeft w:val="0"/>
          <w:marRight w:val="0"/>
          <w:marTop w:val="0"/>
          <w:marBottom w:val="0"/>
          <w:divBdr>
            <w:top w:val="none" w:sz="0" w:space="0" w:color="auto"/>
            <w:left w:val="none" w:sz="0" w:space="0" w:color="auto"/>
            <w:bottom w:val="none" w:sz="0" w:space="0" w:color="auto"/>
            <w:right w:val="none" w:sz="0" w:space="0" w:color="auto"/>
          </w:divBdr>
        </w:div>
        <w:div w:id="1912039537">
          <w:marLeft w:val="0"/>
          <w:marRight w:val="0"/>
          <w:marTop w:val="0"/>
          <w:marBottom w:val="0"/>
          <w:divBdr>
            <w:top w:val="none" w:sz="0" w:space="0" w:color="auto"/>
            <w:left w:val="none" w:sz="0" w:space="0" w:color="auto"/>
            <w:bottom w:val="none" w:sz="0" w:space="0" w:color="auto"/>
            <w:right w:val="none" w:sz="0" w:space="0" w:color="auto"/>
          </w:divBdr>
        </w:div>
        <w:div w:id="1916427833">
          <w:marLeft w:val="0"/>
          <w:marRight w:val="0"/>
          <w:marTop w:val="0"/>
          <w:marBottom w:val="0"/>
          <w:divBdr>
            <w:top w:val="none" w:sz="0" w:space="0" w:color="auto"/>
            <w:left w:val="none" w:sz="0" w:space="0" w:color="auto"/>
            <w:bottom w:val="none" w:sz="0" w:space="0" w:color="auto"/>
            <w:right w:val="none" w:sz="0" w:space="0" w:color="auto"/>
          </w:divBdr>
        </w:div>
        <w:div w:id="2114980607">
          <w:marLeft w:val="0"/>
          <w:marRight w:val="0"/>
          <w:marTop w:val="0"/>
          <w:marBottom w:val="0"/>
          <w:divBdr>
            <w:top w:val="none" w:sz="0" w:space="0" w:color="auto"/>
            <w:left w:val="none" w:sz="0" w:space="0" w:color="auto"/>
            <w:bottom w:val="none" w:sz="0" w:space="0" w:color="auto"/>
            <w:right w:val="none" w:sz="0" w:space="0" w:color="auto"/>
          </w:divBdr>
        </w:div>
      </w:divsChild>
    </w:div>
    <w:div w:id="1092434267">
      <w:bodyDiv w:val="1"/>
      <w:marLeft w:val="0"/>
      <w:marRight w:val="0"/>
      <w:marTop w:val="0"/>
      <w:marBottom w:val="0"/>
      <w:divBdr>
        <w:top w:val="none" w:sz="0" w:space="0" w:color="auto"/>
        <w:left w:val="none" w:sz="0" w:space="0" w:color="auto"/>
        <w:bottom w:val="none" w:sz="0" w:space="0" w:color="auto"/>
        <w:right w:val="none" w:sz="0" w:space="0" w:color="auto"/>
      </w:divBdr>
    </w:div>
    <w:div w:id="1190023877">
      <w:bodyDiv w:val="1"/>
      <w:marLeft w:val="0"/>
      <w:marRight w:val="0"/>
      <w:marTop w:val="0"/>
      <w:marBottom w:val="0"/>
      <w:divBdr>
        <w:top w:val="none" w:sz="0" w:space="0" w:color="auto"/>
        <w:left w:val="none" w:sz="0" w:space="0" w:color="auto"/>
        <w:bottom w:val="none" w:sz="0" w:space="0" w:color="auto"/>
        <w:right w:val="none" w:sz="0" w:space="0" w:color="auto"/>
      </w:divBdr>
    </w:div>
    <w:div w:id="1221474862">
      <w:bodyDiv w:val="1"/>
      <w:marLeft w:val="0"/>
      <w:marRight w:val="0"/>
      <w:marTop w:val="0"/>
      <w:marBottom w:val="0"/>
      <w:divBdr>
        <w:top w:val="none" w:sz="0" w:space="0" w:color="auto"/>
        <w:left w:val="none" w:sz="0" w:space="0" w:color="auto"/>
        <w:bottom w:val="none" w:sz="0" w:space="0" w:color="auto"/>
        <w:right w:val="none" w:sz="0" w:space="0" w:color="auto"/>
      </w:divBdr>
    </w:div>
    <w:div w:id="1685473645">
      <w:bodyDiv w:val="1"/>
      <w:marLeft w:val="0"/>
      <w:marRight w:val="0"/>
      <w:marTop w:val="0"/>
      <w:marBottom w:val="0"/>
      <w:divBdr>
        <w:top w:val="none" w:sz="0" w:space="0" w:color="auto"/>
        <w:left w:val="none" w:sz="0" w:space="0" w:color="auto"/>
        <w:bottom w:val="none" w:sz="0" w:space="0" w:color="auto"/>
        <w:right w:val="none" w:sz="0" w:space="0" w:color="auto"/>
      </w:divBdr>
    </w:div>
    <w:div w:id="1803032391">
      <w:bodyDiv w:val="1"/>
      <w:marLeft w:val="0"/>
      <w:marRight w:val="0"/>
      <w:marTop w:val="0"/>
      <w:marBottom w:val="0"/>
      <w:divBdr>
        <w:top w:val="none" w:sz="0" w:space="0" w:color="auto"/>
        <w:left w:val="none" w:sz="0" w:space="0" w:color="auto"/>
        <w:bottom w:val="none" w:sz="0" w:space="0" w:color="auto"/>
        <w:right w:val="none" w:sz="0" w:space="0" w:color="auto"/>
      </w:divBdr>
    </w:div>
    <w:div w:id="1806777657">
      <w:bodyDiv w:val="1"/>
      <w:marLeft w:val="0"/>
      <w:marRight w:val="0"/>
      <w:marTop w:val="0"/>
      <w:marBottom w:val="0"/>
      <w:divBdr>
        <w:top w:val="none" w:sz="0" w:space="0" w:color="auto"/>
        <w:left w:val="none" w:sz="0" w:space="0" w:color="auto"/>
        <w:bottom w:val="none" w:sz="0" w:space="0" w:color="auto"/>
        <w:right w:val="none" w:sz="0" w:space="0" w:color="auto"/>
      </w:divBdr>
      <w:divsChild>
        <w:div w:id="1491874044">
          <w:marLeft w:val="0"/>
          <w:marRight w:val="0"/>
          <w:marTop w:val="0"/>
          <w:marBottom w:val="0"/>
          <w:divBdr>
            <w:top w:val="none" w:sz="0" w:space="0" w:color="auto"/>
            <w:left w:val="none" w:sz="0" w:space="0" w:color="auto"/>
            <w:bottom w:val="none" w:sz="0" w:space="0" w:color="auto"/>
            <w:right w:val="none" w:sz="0" w:space="0" w:color="auto"/>
          </w:divBdr>
        </w:div>
        <w:div w:id="933392778">
          <w:marLeft w:val="0"/>
          <w:marRight w:val="0"/>
          <w:marTop w:val="0"/>
          <w:marBottom w:val="0"/>
          <w:divBdr>
            <w:top w:val="none" w:sz="0" w:space="0" w:color="auto"/>
            <w:left w:val="none" w:sz="0" w:space="0" w:color="auto"/>
            <w:bottom w:val="none" w:sz="0" w:space="0" w:color="auto"/>
            <w:right w:val="none" w:sz="0" w:space="0" w:color="auto"/>
          </w:divBdr>
        </w:div>
      </w:divsChild>
    </w:div>
    <w:div w:id="1904178957">
      <w:bodyDiv w:val="1"/>
      <w:marLeft w:val="0"/>
      <w:marRight w:val="0"/>
      <w:marTop w:val="0"/>
      <w:marBottom w:val="0"/>
      <w:divBdr>
        <w:top w:val="none" w:sz="0" w:space="0" w:color="auto"/>
        <w:left w:val="none" w:sz="0" w:space="0" w:color="auto"/>
        <w:bottom w:val="none" w:sz="0" w:space="0" w:color="auto"/>
        <w:right w:val="none" w:sz="0" w:space="0" w:color="auto"/>
      </w:divBdr>
    </w:div>
    <w:div w:id="1989044742">
      <w:bodyDiv w:val="1"/>
      <w:marLeft w:val="0"/>
      <w:marRight w:val="0"/>
      <w:marTop w:val="0"/>
      <w:marBottom w:val="0"/>
      <w:divBdr>
        <w:top w:val="none" w:sz="0" w:space="0" w:color="auto"/>
        <w:left w:val="none" w:sz="0" w:space="0" w:color="auto"/>
        <w:bottom w:val="none" w:sz="0" w:space="0" w:color="auto"/>
        <w:right w:val="none" w:sz="0" w:space="0" w:color="auto"/>
      </w:divBdr>
    </w:div>
    <w:div w:id="204748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EADE3A2-8EE4-468E-9060-2A2D83FF213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794C4B-5A77-45AC-B9CA-DDDD9DD63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1</TotalTime>
  <Pages>6</Pages>
  <Words>11874</Words>
  <Characters>6769</Characters>
  <Application>Microsoft Office Word</Application>
  <DocSecurity>0</DocSecurity>
  <Lines>56</Lines>
  <Paragraphs>37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cp:lastModifiedBy>Inga Kanapeckienė</cp:lastModifiedBy>
  <cp:revision>5</cp:revision>
  <cp:lastPrinted>2022-02-08T11:24:00Z</cp:lastPrinted>
  <dcterms:created xsi:type="dcterms:W3CDTF">2024-03-05T09:14:00Z</dcterms:created>
  <dcterms:modified xsi:type="dcterms:W3CDTF">2024-03-18T14:26:00Z</dcterms:modified>
</cp:coreProperties>
</file>