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1853B" w14:textId="74389F6C" w:rsidR="00EA4774" w:rsidRDefault="00EA4774" w:rsidP="00557617">
      <w:pPr>
        <w:jc w:val="center"/>
        <w:rPr>
          <w:b/>
          <w:szCs w:val="24"/>
          <w:lang w:eastAsia="lt-LT"/>
        </w:rPr>
      </w:pPr>
      <w:r w:rsidRPr="00394199">
        <w:rPr>
          <w:noProof/>
          <w:szCs w:val="24"/>
          <w:lang w:eastAsia="lt-LT"/>
        </w:rPr>
        <w:drawing>
          <wp:inline distT="0" distB="0" distL="0" distR="0" wp14:anchorId="365FB5C9" wp14:editId="10CDAE06">
            <wp:extent cx="541655" cy="6127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D7A60" w14:textId="77777777" w:rsidR="006A667F" w:rsidRPr="006A667F" w:rsidRDefault="006A667F" w:rsidP="00557617">
      <w:pPr>
        <w:jc w:val="center"/>
        <w:rPr>
          <w:b/>
          <w:sz w:val="20"/>
          <w:lang w:eastAsia="lt-LT"/>
        </w:rPr>
      </w:pPr>
    </w:p>
    <w:p w14:paraId="0320CB0E" w14:textId="77777777" w:rsidR="00EA4774" w:rsidRPr="00394199" w:rsidRDefault="00EA4774" w:rsidP="00557617">
      <w:pPr>
        <w:jc w:val="center"/>
        <w:rPr>
          <w:b/>
          <w:szCs w:val="24"/>
        </w:rPr>
      </w:pPr>
      <w:r w:rsidRPr="00394199">
        <w:rPr>
          <w:b/>
          <w:szCs w:val="24"/>
        </w:rPr>
        <w:t>ŠAKIŲ RAJONO SAVIVALDYBĖS TARYBA</w:t>
      </w:r>
    </w:p>
    <w:p w14:paraId="1C1A886B" w14:textId="77777777" w:rsidR="00EA4774" w:rsidRPr="00394199" w:rsidRDefault="00EA4774" w:rsidP="00557617">
      <w:pPr>
        <w:jc w:val="center"/>
        <w:rPr>
          <w:b/>
          <w:szCs w:val="24"/>
        </w:rPr>
      </w:pPr>
    </w:p>
    <w:p w14:paraId="40F02A6B" w14:textId="77777777" w:rsidR="00EA4774" w:rsidRPr="00394199" w:rsidRDefault="00EA4774" w:rsidP="00557617">
      <w:pPr>
        <w:pStyle w:val="Antrat3"/>
        <w:rPr>
          <w:b/>
          <w:szCs w:val="24"/>
          <w:lang w:val="lt-LT"/>
        </w:rPr>
      </w:pPr>
      <w:r w:rsidRPr="00394199">
        <w:rPr>
          <w:b/>
          <w:szCs w:val="24"/>
          <w:lang w:val="lt-LT"/>
        </w:rPr>
        <w:t>SPRENDIMAS</w:t>
      </w:r>
    </w:p>
    <w:p w14:paraId="560DB593" w14:textId="5FE48FCE" w:rsidR="00D67DD7" w:rsidRPr="008E3F67" w:rsidRDefault="00D67DD7" w:rsidP="00D67DD7">
      <w:pPr>
        <w:pStyle w:val="Pagrindinistekstas"/>
        <w:jc w:val="center"/>
        <w:rPr>
          <w:b/>
          <w:caps/>
          <w:szCs w:val="24"/>
        </w:rPr>
      </w:pPr>
      <w:r w:rsidRPr="008E3F67">
        <w:rPr>
          <w:b/>
          <w:caps/>
          <w:szCs w:val="24"/>
        </w:rPr>
        <w:t xml:space="preserve">DĖL </w:t>
      </w:r>
      <w:r w:rsidR="006A5DE4" w:rsidRPr="006A5DE4">
        <w:rPr>
          <w:b/>
          <w:caps/>
          <w:szCs w:val="24"/>
        </w:rPr>
        <w:t xml:space="preserve">ŠAKIŲ RAJONO SAVIVALDYBĖS VIETINĖS REIKŠMĖS KELIŲ (GATVIŲ) </w:t>
      </w:r>
      <w:r w:rsidR="006A548F">
        <w:rPr>
          <w:b/>
          <w:caps/>
          <w:szCs w:val="24"/>
        </w:rPr>
        <w:t>tiesimo</w:t>
      </w:r>
      <w:r w:rsidR="006A5DE4" w:rsidRPr="006A5DE4">
        <w:rPr>
          <w:b/>
          <w:caps/>
          <w:szCs w:val="24"/>
        </w:rPr>
        <w:t>, REKONSTRAVIMO</w:t>
      </w:r>
      <w:r w:rsidR="006A548F">
        <w:rPr>
          <w:b/>
          <w:caps/>
          <w:szCs w:val="24"/>
        </w:rPr>
        <w:t xml:space="preserve">, kapitalinio </w:t>
      </w:r>
      <w:r w:rsidR="006A5DE4" w:rsidRPr="006A5DE4">
        <w:rPr>
          <w:b/>
          <w:caps/>
          <w:szCs w:val="24"/>
        </w:rPr>
        <w:t xml:space="preserve">AR </w:t>
      </w:r>
      <w:r w:rsidR="006A548F">
        <w:rPr>
          <w:b/>
          <w:caps/>
          <w:szCs w:val="24"/>
        </w:rPr>
        <w:t xml:space="preserve">paprastojo </w:t>
      </w:r>
      <w:r w:rsidR="006A5DE4" w:rsidRPr="006A5DE4">
        <w:rPr>
          <w:b/>
          <w:caps/>
          <w:szCs w:val="24"/>
        </w:rPr>
        <w:t xml:space="preserve">REMONTO </w:t>
      </w:r>
      <w:r w:rsidR="006A548F">
        <w:rPr>
          <w:b/>
          <w:caps/>
          <w:szCs w:val="24"/>
        </w:rPr>
        <w:t xml:space="preserve">darbų </w:t>
      </w:r>
      <w:r w:rsidR="006A5DE4" w:rsidRPr="006A5DE4">
        <w:rPr>
          <w:b/>
          <w:caps/>
          <w:szCs w:val="24"/>
        </w:rPr>
        <w:t>202</w:t>
      </w:r>
      <w:r w:rsidR="004264ED">
        <w:rPr>
          <w:b/>
          <w:caps/>
          <w:szCs w:val="24"/>
        </w:rPr>
        <w:t>4</w:t>
      </w:r>
      <w:r w:rsidR="006A5DE4" w:rsidRPr="006A5DE4">
        <w:rPr>
          <w:b/>
          <w:caps/>
          <w:szCs w:val="24"/>
        </w:rPr>
        <w:t>–202</w:t>
      </w:r>
      <w:r w:rsidR="004264ED">
        <w:rPr>
          <w:b/>
          <w:caps/>
          <w:szCs w:val="24"/>
        </w:rPr>
        <w:t>6</w:t>
      </w:r>
      <w:r w:rsidR="006A5DE4" w:rsidRPr="006A5DE4">
        <w:rPr>
          <w:b/>
          <w:caps/>
          <w:szCs w:val="24"/>
        </w:rPr>
        <w:t xml:space="preserve"> METŲ PRIORITETINI</w:t>
      </w:r>
      <w:r w:rsidR="006A548F">
        <w:rPr>
          <w:b/>
          <w:caps/>
          <w:szCs w:val="24"/>
        </w:rPr>
        <w:t>o</w:t>
      </w:r>
      <w:r w:rsidR="006A5DE4" w:rsidRPr="006A5DE4">
        <w:rPr>
          <w:b/>
          <w:caps/>
          <w:szCs w:val="24"/>
        </w:rPr>
        <w:t xml:space="preserve"> OBJEKTŲ SĄRAŠ</w:t>
      </w:r>
      <w:r w:rsidR="006A5DE4">
        <w:rPr>
          <w:b/>
          <w:caps/>
          <w:szCs w:val="24"/>
        </w:rPr>
        <w:t xml:space="preserve">o </w:t>
      </w:r>
      <w:r w:rsidRPr="008E3F67">
        <w:rPr>
          <w:b/>
          <w:caps/>
          <w:szCs w:val="24"/>
        </w:rPr>
        <w:t>PATVIRTINIMO</w:t>
      </w:r>
    </w:p>
    <w:p w14:paraId="6057C531" w14:textId="77777777" w:rsidR="00EA4774" w:rsidRPr="00394199" w:rsidRDefault="00EA4774" w:rsidP="00557617">
      <w:pPr>
        <w:rPr>
          <w:szCs w:val="24"/>
        </w:rPr>
      </w:pPr>
    </w:p>
    <w:p w14:paraId="2234D633" w14:textId="5B0132FF" w:rsidR="00EA4774" w:rsidRPr="00394199" w:rsidRDefault="00EA4774" w:rsidP="00557617">
      <w:pPr>
        <w:tabs>
          <w:tab w:val="left" w:pos="6804"/>
        </w:tabs>
        <w:jc w:val="center"/>
        <w:rPr>
          <w:szCs w:val="24"/>
        </w:rPr>
      </w:pPr>
      <w:r w:rsidRPr="00394199">
        <w:rPr>
          <w:szCs w:val="24"/>
        </w:rPr>
        <w:t>20</w:t>
      </w:r>
      <w:r w:rsidR="00D67DD7">
        <w:rPr>
          <w:szCs w:val="24"/>
        </w:rPr>
        <w:t>2</w:t>
      </w:r>
      <w:r w:rsidR="00BC2373">
        <w:rPr>
          <w:szCs w:val="24"/>
        </w:rPr>
        <w:t>4</w:t>
      </w:r>
      <w:r w:rsidRPr="00394199">
        <w:rPr>
          <w:szCs w:val="24"/>
        </w:rPr>
        <w:t xml:space="preserve"> m. </w:t>
      </w:r>
      <w:r w:rsidR="00BC2373">
        <w:rPr>
          <w:szCs w:val="24"/>
        </w:rPr>
        <w:t xml:space="preserve">kovo </w:t>
      </w:r>
      <w:r w:rsidR="00CD211E">
        <w:rPr>
          <w:szCs w:val="24"/>
        </w:rPr>
        <w:t>15</w:t>
      </w:r>
      <w:r w:rsidR="00820B49">
        <w:rPr>
          <w:szCs w:val="24"/>
        </w:rPr>
        <w:t xml:space="preserve"> </w:t>
      </w:r>
      <w:r w:rsidRPr="00394199">
        <w:rPr>
          <w:szCs w:val="24"/>
        </w:rPr>
        <w:t>d. Nr. T</w:t>
      </w:r>
      <w:r w:rsidR="00BC2373">
        <w:rPr>
          <w:szCs w:val="24"/>
        </w:rPr>
        <w:t>-</w:t>
      </w:r>
      <w:r w:rsidR="00470AAB">
        <w:rPr>
          <w:szCs w:val="24"/>
        </w:rPr>
        <w:t>100</w:t>
      </w:r>
    </w:p>
    <w:p w14:paraId="600A1D7F" w14:textId="77777777" w:rsidR="00EA4774" w:rsidRPr="00394199" w:rsidRDefault="00EA4774" w:rsidP="00557617">
      <w:pPr>
        <w:jc w:val="center"/>
        <w:rPr>
          <w:szCs w:val="24"/>
        </w:rPr>
      </w:pPr>
      <w:r w:rsidRPr="00394199">
        <w:rPr>
          <w:szCs w:val="24"/>
        </w:rPr>
        <w:t>Šakiai</w:t>
      </w:r>
    </w:p>
    <w:p w14:paraId="7F1A6919" w14:textId="77777777" w:rsidR="00EA4774" w:rsidRDefault="00EA4774" w:rsidP="00557617">
      <w:pPr>
        <w:jc w:val="both"/>
        <w:rPr>
          <w:szCs w:val="24"/>
        </w:rPr>
      </w:pPr>
    </w:p>
    <w:p w14:paraId="22A8EF64" w14:textId="0560DD10" w:rsidR="002C1FD4" w:rsidRPr="005A63D5" w:rsidRDefault="00D67DD7" w:rsidP="005A63D5">
      <w:pPr>
        <w:pStyle w:val="Antrats"/>
        <w:tabs>
          <w:tab w:val="left" w:pos="663"/>
        </w:tabs>
        <w:spacing w:line="360" w:lineRule="auto"/>
        <w:ind w:firstLine="720"/>
        <w:jc w:val="both"/>
        <w:rPr>
          <w:color w:val="000000" w:themeColor="text1"/>
          <w:szCs w:val="24"/>
        </w:rPr>
      </w:pPr>
      <w:r w:rsidRPr="00ED13E6">
        <w:rPr>
          <w:szCs w:val="24"/>
        </w:rPr>
        <w:tab/>
      </w:r>
      <w:r w:rsidR="002C1FD4" w:rsidRPr="00E1258F">
        <w:rPr>
          <w:szCs w:val="24"/>
        </w:rPr>
        <w:t>Vadovaudamasi Lietuvos Respublikos vietos savivaldos įstatymo 6 straipsnio 32 punktu,</w:t>
      </w:r>
      <w:r w:rsidR="00B559B6">
        <w:rPr>
          <w:szCs w:val="24"/>
        </w:rPr>
        <w:t xml:space="preserve"> 15 straipsnio 2 dalies 32 punktu,</w:t>
      </w:r>
      <w:r w:rsidR="00B559B6">
        <w:t xml:space="preserve"> </w:t>
      </w:r>
      <w:r w:rsidR="00832A9D" w:rsidRPr="006205BD">
        <w:rPr>
          <w:szCs w:val="24"/>
        </w:rPr>
        <w:t xml:space="preserve">Šakių rajono savivaldybės </w:t>
      </w:r>
      <w:r w:rsidR="00832A9D">
        <w:rPr>
          <w:szCs w:val="24"/>
        </w:rPr>
        <w:t>susisiekimo infrastruktūros objektams finansuoti</w:t>
      </w:r>
      <w:r w:rsidR="00832A9D" w:rsidRPr="006205BD">
        <w:rPr>
          <w:szCs w:val="24"/>
        </w:rPr>
        <w:t>, paskirstymo ir naudojimo tvarkos</w:t>
      </w:r>
      <w:r w:rsidR="00832A9D">
        <w:rPr>
          <w:szCs w:val="24"/>
        </w:rPr>
        <w:t xml:space="preserve"> aprašo, patvirtinto</w:t>
      </w:r>
      <w:r w:rsidR="00832A9D" w:rsidRPr="006A667F">
        <w:rPr>
          <w:color w:val="000000" w:themeColor="text1"/>
          <w:szCs w:val="24"/>
        </w:rPr>
        <w:t xml:space="preserve"> </w:t>
      </w:r>
      <w:r w:rsidR="00C54B40" w:rsidRPr="006A667F">
        <w:rPr>
          <w:color w:val="000000" w:themeColor="text1"/>
          <w:szCs w:val="24"/>
        </w:rPr>
        <w:t xml:space="preserve">Šakių </w:t>
      </w:r>
      <w:r w:rsidR="002C1FD4" w:rsidRPr="006A667F">
        <w:rPr>
          <w:color w:val="000000" w:themeColor="text1"/>
          <w:szCs w:val="24"/>
        </w:rPr>
        <w:t>rajono savivaldybės tarybos 20</w:t>
      </w:r>
      <w:r w:rsidR="0052314E" w:rsidRPr="006A667F">
        <w:rPr>
          <w:color w:val="000000" w:themeColor="text1"/>
          <w:szCs w:val="24"/>
        </w:rPr>
        <w:t>2</w:t>
      </w:r>
      <w:r w:rsidR="00557262">
        <w:rPr>
          <w:color w:val="000000" w:themeColor="text1"/>
          <w:szCs w:val="24"/>
        </w:rPr>
        <w:t>3</w:t>
      </w:r>
      <w:r w:rsidR="002C1FD4" w:rsidRPr="006A667F">
        <w:rPr>
          <w:color w:val="000000" w:themeColor="text1"/>
          <w:szCs w:val="24"/>
        </w:rPr>
        <w:t xml:space="preserve"> m. </w:t>
      </w:r>
      <w:r w:rsidR="00F34A2B" w:rsidRPr="006A667F">
        <w:rPr>
          <w:color w:val="000000" w:themeColor="text1"/>
          <w:szCs w:val="24"/>
        </w:rPr>
        <w:t xml:space="preserve">vasario </w:t>
      </w:r>
      <w:r w:rsidR="00557262">
        <w:rPr>
          <w:color w:val="000000" w:themeColor="text1"/>
          <w:szCs w:val="24"/>
        </w:rPr>
        <w:t>24</w:t>
      </w:r>
      <w:r w:rsidR="002C1FD4" w:rsidRPr="006A667F">
        <w:rPr>
          <w:color w:val="000000" w:themeColor="text1"/>
          <w:szCs w:val="24"/>
        </w:rPr>
        <w:t xml:space="preserve"> d. sprendimu Nr. T-</w:t>
      </w:r>
      <w:r w:rsidR="006478D3">
        <w:rPr>
          <w:color w:val="000000" w:themeColor="text1"/>
          <w:szCs w:val="24"/>
        </w:rPr>
        <w:t>77</w:t>
      </w:r>
      <w:r w:rsidR="002C1FD4" w:rsidRPr="006A667F">
        <w:rPr>
          <w:color w:val="000000" w:themeColor="text1"/>
          <w:szCs w:val="24"/>
        </w:rPr>
        <w:t xml:space="preserve"> „Dėl </w:t>
      </w:r>
      <w:r w:rsidR="002C1FD4" w:rsidRPr="006A667F">
        <w:rPr>
          <w:bCs/>
          <w:color w:val="000000" w:themeColor="text1"/>
          <w:szCs w:val="24"/>
        </w:rPr>
        <w:t xml:space="preserve">Kelių priežiūros ir plėtros programos </w:t>
      </w:r>
      <w:r w:rsidR="00F34A2B" w:rsidRPr="006A667F">
        <w:rPr>
          <w:bCs/>
          <w:color w:val="000000" w:themeColor="text1"/>
          <w:szCs w:val="24"/>
        </w:rPr>
        <w:t xml:space="preserve">finansavimo </w:t>
      </w:r>
      <w:r w:rsidR="002C1FD4" w:rsidRPr="006A667F">
        <w:rPr>
          <w:bCs/>
          <w:color w:val="000000" w:themeColor="text1"/>
          <w:szCs w:val="24"/>
        </w:rPr>
        <w:t xml:space="preserve">lėšų, skirtų </w:t>
      </w:r>
      <w:r w:rsidR="00F34A2B" w:rsidRPr="006A667F">
        <w:rPr>
          <w:bCs/>
          <w:color w:val="000000" w:themeColor="text1"/>
          <w:szCs w:val="24"/>
        </w:rPr>
        <w:t xml:space="preserve">Šakių </w:t>
      </w:r>
      <w:r w:rsidR="00CD211E">
        <w:rPr>
          <w:bCs/>
          <w:color w:val="000000" w:themeColor="text1"/>
          <w:szCs w:val="24"/>
        </w:rPr>
        <w:t xml:space="preserve">rajono </w:t>
      </w:r>
      <w:r w:rsidR="002C1FD4" w:rsidRPr="006A667F">
        <w:rPr>
          <w:bCs/>
          <w:color w:val="000000" w:themeColor="text1"/>
          <w:szCs w:val="24"/>
        </w:rPr>
        <w:t xml:space="preserve">savivaldybės </w:t>
      </w:r>
      <w:r w:rsidR="00557262">
        <w:rPr>
          <w:bCs/>
          <w:color w:val="000000" w:themeColor="text1"/>
          <w:szCs w:val="24"/>
        </w:rPr>
        <w:t>susisiekimo infrastruktūros objektams finansuoti,</w:t>
      </w:r>
      <w:r w:rsidR="00F34A2B" w:rsidRPr="006A667F">
        <w:rPr>
          <w:bCs/>
          <w:color w:val="000000" w:themeColor="text1"/>
          <w:szCs w:val="24"/>
        </w:rPr>
        <w:t xml:space="preserve"> paskirstymo ir </w:t>
      </w:r>
      <w:r w:rsidR="002C1FD4" w:rsidRPr="006A667F">
        <w:rPr>
          <w:bCs/>
          <w:color w:val="000000" w:themeColor="text1"/>
          <w:szCs w:val="24"/>
        </w:rPr>
        <w:t>naudojimo tvarkos aprašo patvirtinimo</w:t>
      </w:r>
      <w:r w:rsidR="002C1FD4" w:rsidRPr="006A667F">
        <w:rPr>
          <w:color w:val="000000" w:themeColor="text1"/>
          <w:szCs w:val="24"/>
        </w:rPr>
        <w:t>“</w:t>
      </w:r>
      <w:r w:rsidR="00CD211E">
        <w:rPr>
          <w:color w:val="000000" w:themeColor="text1"/>
          <w:szCs w:val="24"/>
        </w:rPr>
        <w:t>,</w:t>
      </w:r>
      <w:r w:rsidR="00832A9D">
        <w:rPr>
          <w:color w:val="000000" w:themeColor="text1"/>
          <w:szCs w:val="24"/>
        </w:rPr>
        <w:t xml:space="preserve"> 10 punktu ir atsižvelgdama </w:t>
      </w:r>
      <w:r w:rsidR="005A63D5">
        <w:rPr>
          <w:color w:val="000000" w:themeColor="text1"/>
          <w:szCs w:val="24"/>
        </w:rPr>
        <w:t>į Vietinės reikšmės kelių (gatvių) tiesimo bei taisymo poreikio nustatymo ir darbų programų parengimo komisijos, patvirtintos Šakių rajon</w:t>
      </w:r>
      <w:r w:rsidR="00E11A4A">
        <w:rPr>
          <w:color w:val="000000" w:themeColor="text1"/>
          <w:szCs w:val="24"/>
        </w:rPr>
        <w:t>o</w:t>
      </w:r>
      <w:r w:rsidR="005A63D5">
        <w:rPr>
          <w:color w:val="000000" w:themeColor="text1"/>
          <w:szCs w:val="24"/>
        </w:rPr>
        <w:t xml:space="preserve"> savivaldybės administracijos direktoriaus 2023 m. vasario 9 d. įsakymu Nr. AT-113 „</w:t>
      </w:r>
      <w:r w:rsidR="005A63D5" w:rsidRPr="005A63D5">
        <w:rPr>
          <w:szCs w:val="24"/>
          <w:shd w:val="clear" w:color="auto" w:fill="FFFFFF"/>
        </w:rPr>
        <w:t>Dėl vietinės reikšmės kelių (gatvių) tiesimo bei taisymo poreikio nustatymo ir</w:t>
      </w:r>
      <w:r w:rsidR="005A63D5">
        <w:rPr>
          <w:szCs w:val="24"/>
          <w:shd w:val="clear" w:color="auto" w:fill="FFFFFF"/>
        </w:rPr>
        <w:t xml:space="preserve"> </w:t>
      </w:r>
      <w:r w:rsidR="005A63D5" w:rsidRPr="005A63D5">
        <w:rPr>
          <w:szCs w:val="24"/>
          <w:shd w:val="clear" w:color="auto" w:fill="FFFFFF"/>
        </w:rPr>
        <w:t>darbų programų parengimo komisijos sudarymo ir komisijos darbo reglamento patvirtinimo</w:t>
      </w:r>
      <w:r w:rsidR="005A63D5">
        <w:rPr>
          <w:color w:val="000000" w:themeColor="text1"/>
          <w:szCs w:val="24"/>
        </w:rPr>
        <w:t>“</w:t>
      </w:r>
      <w:r w:rsidR="005F55A8">
        <w:rPr>
          <w:color w:val="000000" w:themeColor="text1"/>
          <w:szCs w:val="24"/>
        </w:rPr>
        <w:t xml:space="preserve"> (Šakių rajono savivaldybės administracijos direktoriaus 2024  m. vasario 6 d. įsakymo Nr. AT-91 redakcija)</w:t>
      </w:r>
      <w:r w:rsidR="005A63D5">
        <w:rPr>
          <w:color w:val="000000" w:themeColor="text1"/>
          <w:szCs w:val="24"/>
        </w:rPr>
        <w:t xml:space="preserve">, 2024 m. vasario 26 d. protokolą Nr. 1, </w:t>
      </w:r>
      <w:r w:rsidR="002C1FD4" w:rsidRPr="006A667F">
        <w:rPr>
          <w:color w:val="000000" w:themeColor="text1"/>
          <w:szCs w:val="24"/>
        </w:rPr>
        <w:t xml:space="preserve">Šakių rajono savivaldybės taryba </w:t>
      </w:r>
      <w:r w:rsidR="002C1FD4" w:rsidRPr="006A667F">
        <w:rPr>
          <w:color w:val="000000" w:themeColor="text1"/>
          <w:spacing w:val="60"/>
          <w:szCs w:val="24"/>
        </w:rPr>
        <w:t>nusprendži</w:t>
      </w:r>
      <w:r w:rsidR="00A60B2F" w:rsidRPr="006A667F">
        <w:rPr>
          <w:color w:val="000000" w:themeColor="text1"/>
          <w:spacing w:val="60"/>
          <w:szCs w:val="24"/>
        </w:rPr>
        <w:t>a:</w:t>
      </w:r>
    </w:p>
    <w:p w14:paraId="412C121E" w14:textId="6348492A" w:rsidR="00D67DD7" w:rsidRDefault="00A728B4" w:rsidP="00A728B4">
      <w:pPr>
        <w:pStyle w:val="Antrats"/>
        <w:tabs>
          <w:tab w:val="left" w:pos="663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1. </w:t>
      </w:r>
      <w:r w:rsidR="00A60B2F">
        <w:rPr>
          <w:szCs w:val="24"/>
        </w:rPr>
        <w:t>P</w:t>
      </w:r>
      <w:r w:rsidR="002C1FD4" w:rsidRPr="00E1258F">
        <w:rPr>
          <w:szCs w:val="24"/>
        </w:rPr>
        <w:t>atvirtinti</w:t>
      </w:r>
      <w:r w:rsidR="00E95C73">
        <w:rPr>
          <w:bCs/>
          <w:szCs w:val="24"/>
        </w:rPr>
        <w:t xml:space="preserve"> </w:t>
      </w:r>
      <w:r w:rsidR="00E95C73" w:rsidRPr="00E95C73">
        <w:rPr>
          <w:bCs/>
          <w:szCs w:val="24"/>
        </w:rPr>
        <w:t xml:space="preserve">Šakių rajono savivaldybės vietinės reikšmės kelių (gatvių) </w:t>
      </w:r>
      <w:r w:rsidR="006A548F">
        <w:rPr>
          <w:bCs/>
          <w:szCs w:val="24"/>
        </w:rPr>
        <w:t>tiesimo</w:t>
      </w:r>
      <w:r w:rsidR="00E95C73" w:rsidRPr="00E95C73">
        <w:rPr>
          <w:bCs/>
          <w:szCs w:val="24"/>
        </w:rPr>
        <w:t>, rekonstravimo</w:t>
      </w:r>
      <w:r w:rsidR="006A548F">
        <w:rPr>
          <w:bCs/>
          <w:szCs w:val="24"/>
        </w:rPr>
        <w:t>, kapitalinio</w:t>
      </w:r>
      <w:r w:rsidR="00E95C73" w:rsidRPr="00E95C73">
        <w:rPr>
          <w:bCs/>
          <w:szCs w:val="24"/>
        </w:rPr>
        <w:t xml:space="preserve"> ar </w:t>
      </w:r>
      <w:r w:rsidR="006A548F">
        <w:rPr>
          <w:bCs/>
          <w:szCs w:val="24"/>
        </w:rPr>
        <w:t xml:space="preserve">paprastojo </w:t>
      </w:r>
      <w:r w:rsidR="00E95C73" w:rsidRPr="00E95C73">
        <w:rPr>
          <w:bCs/>
          <w:szCs w:val="24"/>
        </w:rPr>
        <w:t xml:space="preserve">remonto </w:t>
      </w:r>
      <w:r w:rsidR="006A548F">
        <w:rPr>
          <w:bCs/>
          <w:szCs w:val="24"/>
        </w:rPr>
        <w:t xml:space="preserve">darbų </w:t>
      </w:r>
      <w:r w:rsidR="00E95C73" w:rsidRPr="00E95C73">
        <w:rPr>
          <w:bCs/>
          <w:szCs w:val="24"/>
        </w:rPr>
        <w:t>202</w:t>
      </w:r>
      <w:r w:rsidR="005A63D5">
        <w:rPr>
          <w:bCs/>
          <w:szCs w:val="24"/>
        </w:rPr>
        <w:t>4</w:t>
      </w:r>
      <w:r w:rsidR="00C54B40">
        <w:rPr>
          <w:bCs/>
          <w:szCs w:val="24"/>
        </w:rPr>
        <w:t xml:space="preserve"> </w:t>
      </w:r>
      <w:r w:rsidR="00E95C73" w:rsidRPr="00E95C73">
        <w:rPr>
          <w:bCs/>
          <w:szCs w:val="24"/>
        </w:rPr>
        <w:t>–</w:t>
      </w:r>
      <w:r w:rsidR="00C54B40">
        <w:rPr>
          <w:bCs/>
          <w:szCs w:val="24"/>
        </w:rPr>
        <w:t xml:space="preserve"> </w:t>
      </w:r>
      <w:r w:rsidR="00E95C73" w:rsidRPr="00E95C73">
        <w:rPr>
          <w:bCs/>
          <w:szCs w:val="24"/>
        </w:rPr>
        <w:t>202</w:t>
      </w:r>
      <w:r w:rsidR="005A63D5">
        <w:rPr>
          <w:bCs/>
          <w:szCs w:val="24"/>
        </w:rPr>
        <w:t>6</w:t>
      </w:r>
      <w:r w:rsidR="00E95C73" w:rsidRPr="00E95C73">
        <w:rPr>
          <w:bCs/>
          <w:szCs w:val="24"/>
        </w:rPr>
        <w:t xml:space="preserve"> metų prioritetin</w:t>
      </w:r>
      <w:r w:rsidR="00E95C73">
        <w:rPr>
          <w:bCs/>
          <w:szCs w:val="24"/>
        </w:rPr>
        <w:t>į</w:t>
      </w:r>
      <w:r w:rsidR="00E95C73" w:rsidRPr="00E95C73">
        <w:rPr>
          <w:bCs/>
          <w:szCs w:val="24"/>
        </w:rPr>
        <w:t xml:space="preserve"> objektų sąraš</w:t>
      </w:r>
      <w:r w:rsidR="00E95C73">
        <w:rPr>
          <w:bCs/>
          <w:szCs w:val="24"/>
        </w:rPr>
        <w:t>ą</w:t>
      </w:r>
      <w:r w:rsidR="00E95C73" w:rsidRPr="00E95C73">
        <w:rPr>
          <w:bCs/>
          <w:szCs w:val="24"/>
        </w:rPr>
        <w:t xml:space="preserve"> </w:t>
      </w:r>
      <w:r w:rsidR="002C1FD4" w:rsidRPr="00E1258F">
        <w:rPr>
          <w:szCs w:val="24"/>
        </w:rPr>
        <w:t>(pridedama).</w:t>
      </w:r>
    </w:p>
    <w:p w14:paraId="5C7C35F4" w14:textId="499DF957" w:rsidR="00A60B2F" w:rsidRPr="00ED13E6" w:rsidRDefault="00A728B4" w:rsidP="00A728B4">
      <w:pPr>
        <w:pStyle w:val="Antrats"/>
        <w:tabs>
          <w:tab w:val="left" w:pos="663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  <w:lang w:eastAsia="lt-LT"/>
        </w:rPr>
        <w:t xml:space="preserve">2. </w:t>
      </w:r>
      <w:r w:rsidR="00A60B2F" w:rsidRPr="00ED13E6">
        <w:rPr>
          <w:szCs w:val="24"/>
          <w:lang w:eastAsia="lt-LT"/>
        </w:rPr>
        <w:t xml:space="preserve">Pripažinti netekusiu galios </w:t>
      </w:r>
      <w:r w:rsidR="00C51F58">
        <w:rPr>
          <w:szCs w:val="24"/>
          <w:lang w:eastAsia="lt-LT"/>
        </w:rPr>
        <w:t xml:space="preserve">Šakių </w:t>
      </w:r>
      <w:r w:rsidR="00A60B2F">
        <w:rPr>
          <w:bCs/>
          <w:szCs w:val="24"/>
        </w:rPr>
        <w:t>rajono savivaldybės tarybos 20</w:t>
      </w:r>
      <w:r w:rsidR="00820B49">
        <w:rPr>
          <w:bCs/>
          <w:szCs w:val="24"/>
        </w:rPr>
        <w:t>2</w:t>
      </w:r>
      <w:r w:rsidR="009978B2">
        <w:rPr>
          <w:bCs/>
          <w:szCs w:val="24"/>
        </w:rPr>
        <w:t>3</w:t>
      </w:r>
      <w:r w:rsidR="00A60B2F" w:rsidRPr="00ED13E6">
        <w:rPr>
          <w:bCs/>
          <w:szCs w:val="24"/>
        </w:rPr>
        <w:t xml:space="preserve"> m. </w:t>
      </w:r>
      <w:r w:rsidR="00E95C73">
        <w:rPr>
          <w:bCs/>
          <w:szCs w:val="24"/>
        </w:rPr>
        <w:t xml:space="preserve">vasario </w:t>
      </w:r>
      <w:r w:rsidR="009978B2">
        <w:rPr>
          <w:bCs/>
          <w:szCs w:val="24"/>
        </w:rPr>
        <w:t>24</w:t>
      </w:r>
      <w:r w:rsidR="00A60B2F">
        <w:rPr>
          <w:bCs/>
          <w:szCs w:val="24"/>
        </w:rPr>
        <w:t xml:space="preserve"> d. sprendimą Nr. T-</w:t>
      </w:r>
      <w:r w:rsidR="009978B2">
        <w:rPr>
          <w:bCs/>
          <w:szCs w:val="24"/>
        </w:rPr>
        <w:t>78</w:t>
      </w:r>
      <w:r w:rsidR="00A60B2F" w:rsidRPr="00ED13E6">
        <w:rPr>
          <w:szCs w:val="24"/>
          <w:lang w:eastAsia="lt-LT"/>
        </w:rPr>
        <w:t xml:space="preserve"> „Dėl </w:t>
      </w:r>
      <w:r w:rsidR="00641A80" w:rsidRPr="00E95C73">
        <w:rPr>
          <w:bCs/>
          <w:szCs w:val="24"/>
        </w:rPr>
        <w:t xml:space="preserve">Šakių rajono savivaldybės vietinės reikšmės kelių (gatvių) </w:t>
      </w:r>
      <w:r w:rsidR="00641A80">
        <w:rPr>
          <w:bCs/>
          <w:szCs w:val="24"/>
        </w:rPr>
        <w:t>tiesimo</w:t>
      </w:r>
      <w:r w:rsidR="00641A80" w:rsidRPr="00E95C73">
        <w:rPr>
          <w:bCs/>
          <w:szCs w:val="24"/>
        </w:rPr>
        <w:t>, rekonstravimo</w:t>
      </w:r>
      <w:r w:rsidR="00641A80">
        <w:rPr>
          <w:bCs/>
          <w:szCs w:val="24"/>
        </w:rPr>
        <w:t>, kapitalinio</w:t>
      </w:r>
      <w:r w:rsidR="00641A80" w:rsidRPr="00E95C73">
        <w:rPr>
          <w:bCs/>
          <w:szCs w:val="24"/>
        </w:rPr>
        <w:t xml:space="preserve"> ar </w:t>
      </w:r>
      <w:r w:rsidR="00641A80">
        <w:rPr>
          <w:bCs/>
          <w:szCs w:val="24"/>
        </w:rPr>
        <w:t xml:space="preserve">paprastojo </w:t>
      </w:r>
      <w:r w:rsidR="00641A80" w:rsidRPr="00E95C73">
        <w:rPr>
          <w:bCs/>
          <w:szCs w:val="24"/>
        </w:rPr>
        <w:t xml:space="preserve">remonto </w:t>
      </w:r>
      <w:r w:rsidR="00641A80">
        <w:rPr>
          <w:bCs/>
          <w:szCs w:val="24"/>
        </w:rPr>
        <w:t xml:space="preserve">darbų </w:t>
      </w:r>
      <w:r w:rsidR="00641A80" w:rsidRPr="00E95C73">
        <w:rPr>
          <w:bCs/>
          <w:szCs w:val="24"/>
        </w:rPr>
        <w:t>202</w:t>
      </w:r>
      <w:r w:rsidR="009978B2">
        <w:rPr>
          <w:bCs/>
          <w:szCs w:val="24"/>
        </w:rPr>
        <w:t>3</w:t>
      </w:r>
      <w:r w:rsidR="00641A80">
        <w:rPr>
          <w:bCs/>
          <w:szCs w:val="24"/>
        </w:rPr>
        <w:t xml:space="preserve"> </w:t>
      </w:r>
      <w:r w:rsidR="00641A80" w:rsidRPr="00E95C73">
        <w:rPr>
          <w:bCs/>
          <w:szCs w:val="24"/>
        </w:rPr>
        <w:t>–</w:t>
      </w:r>
      <w:r w:rsidR="00641A80">
        <w:rPr>
          <w:bCs/>
          <w:szCs w:val="24"/>
        </w:rPr>
        <w:t xml:space="preserve"> </w:t>
      </w:r>
      <w:r w:rsidR="00641A80" w:rsidRPr="00E95C73">
        <w:rPr>
          <w:bCs/>
          <w:szCs w:val="24"/>
        </w:rPr>
        <w:t>202</w:t>
      </w:r>
      <w:r w:rsidR="009978B2">
        <w:rPr>
          <w:bCs/>
          <w:szCs w:val="24"/>
        </w:rPr>
        <w:t>5</w:t>
      </w:r>
      <w:r w:rsidR="00641A80" w:rsidRPr="00E95C73">
        <w:rPr>
          <w:bCs/>
          <w:szCs w:val="24"/>
        </w:rPr>
        <w:t xml:space="preserve"> metų prioritetin</w:t>
      </w:r>
      <w:r w:rsidR="00641A80">
        <w:rPr>
          <w:bCs/>
          <w:szCs w:val="24"/>
        </w:rPr>
        <w:t>io</w:t>
      </w:r>
      <w:r w:rsidR="00641A80" w:rsidRPr="00E95C73">
        <w:rPr>
          <w:bCs/>
          <w:szCs w:val="24"/>
        </w:rPr>
        <w:t xml:space="preserve"> objektų sąraš</w:t>
      </w:r>
      <w:r w:rsidR="00641A80">
        <w:rPr>
          <w:bCs/>
          <w:szCs w:val="24"/>
        </w:rPr>
        <w:t>o</w:t>
      </w:r>
      <w:r w:rsidR="00641A80">
        <w:rPr>
          <w:szCs w:val="24"/>
        </w:rPr>
        <w:t xml:space="preserve"> </w:t>
      </w:r>
      <w:r w:rsidR="00820B49">
        <w:rPr>
          <w:szCs w:val="24"/>
        </w:rPr>
        <w:t>patvirtinimo</w:t>
      </w:r>
      <w:r w:rsidR="00A60B2F" w:rsidRPr="00ED13E6">
        <w:rPr>
          <w:szCs w:val="24"/>
          <w:lang w:eastAsia="lt-LT"/>
        </w:rPr>
        <w:t>“</w:t>
      </w:r>
      <w:r w:rsidR="00A60B2F" w:rsidRPr="00ED13E6">
        <w:rPr>
          <w:szCs w:val="24"/>
        </w:rPr>
        <w:t>.</w:t>
      </w:r>
    </w:p>
    <w:p w14:paraId="1AC19C78" w14:textId="112E2DBE" w:rsidR="00EA4774" w:rsidRPr="00394199" w:rsidRDefault="00EA4774" w:rsidP="00557617">
      <w:pPr>
        <w:spacing w:line="360" w:lineRule="auto"/>
        <w:ind w:firstLine="720"/>
        <w:jc w:val="both"/>
        <w:rPr>
          <w:szCs w:val="24"/>
          <w:lang w:eastAsia="lt-LT" w:bidi="lo-LA"/>
        </w:rPr>
      </w:pPr>
      <w:r w:rsidRPr="00394199">
        <w:rPr>
          <w:rStyle w:val="uficommentbody"/>
          <w:szCs w:val="24"/>
        </w:rPr>
        <w:t xml:space="preserve">Šis sprendimas per vieną mėnesį nuo sprendimo </w:t>
      </w:r>
      <w:r w:rsidR="00C51F58">
        <w:rPr>
          <w:rStyle w:val="uficommentbody"/>
          <w:szCs w:val="24"/>
        </w:rPr>
        <w:t>paskelbimo</w:t>
      </w:r>
      <w:r w:rsidRPr="00394199">
        <w:rPr>
          <w:rStyle w:val="uficommentbody"/>
          <w:szCs w:val="24"/>
        </w:rPr>
        <w:t xml:space="preserve">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394199">
        <w:rPr>
          <w:rStyle w:val="uficommentbody"/>
          <w:szCs w:val="24"/>
        </w:rPr>
        <w:t>8A</w:t>
      </w:r>
      <w:proofErr w:type="spellEnd"/>
      <w:r w:rsidRPr="00394199">
        <w:rPr>
          <w:rStyle w:val="uficommentbody"/>
          <w:szCs w:val="24"/>
        </w:rPr>
        <w:t>, Kaunas.</w:t>
      </w:r>
    </w:p>
    <w:p w14:paraId="59CEAE2A" w14:textId="77777777" w:rsidR="00EA4774" w:rsidRPr="008F060E" w:rsidRDefault="00EA4774" w:rsidP="008F060E">
      <w:pPr>
        <w:pStyle w:val="Antrats"/>
        <w:tabs>
          <w:tab w:val="left" w:pos="1191"/>
        </w:tabs>
        <w:jc w:val="both"/>
        <w:rPr>
          <w:sz w:val="20"/>
        </w:rPr>
      </w:pPr>
    </w:p>
    <w:p w14:paraId="6ECB035C" w14:textId="51F0B486" w:rsidR="00BC2373" w:rsidRDefault="00BC2373" w:rsidP="008F060E">
      <w:pPr>
        <w:tabs>
          <w:tab w:val="left" w:pos="7230"/>
        </w:tabs>
        <w:overflowPunct w:val="0"/>
        <w:autoSpaceDE w:val="0"/>
        <w:autoSpaceDN w:val="0"/>
        <w:adjustRightInd w:val="0"/>
        <w:rPr>
          <w:szCs w:val="24"/>
        </w:rPr>
      </w:pPr>
      <w:r w:rsidRPr="005D72B6">
        <w:rPr>
          <w:szCs w:val="24"/>
        </w:rPr>
        <w:t>Savivaldybės meras</w:t>
      </w:r>
      <w:r w:rsidRPr="005D72B6">
        <w:rPr>
          <w:szCs w:val="24"/>
        </w:rPr>
        <w:tab/>
      </w:r>
      <w:r>
        <w:rPr>
          <w:szCs w:val="24"/>
        </w:rPr>
        <w:t>Raimondas Januševičius</w:t>
      </w:r>
    </w:p>
    <w:p w14:paraId="1A4A5D03" w14:textId="77777777" w:rsidR="000F7C79" w:rsidRDefault="000F7C79" w:rsidP="008F060E">
      <w:pPr>
        <w:tabs>
          <w:tab w:val="left" w:pos="7230"/>
        </w:tabs>
        <w:overflowPunct w:val="0"/>
        <w:autoSpaceDE w:val="0"/>
        <w:autoSpaceDN w:val="0"/>
        <w:adjustRightInd w:val="0"/>
        <w:rPr>
          <w:szCs w:val="24"/>
        </w:rPr>
      </w:pPr>
    </w:p>
    <w:sectPr w:rsidR="000F7C79" w:rsidSect="008F060E">
      <w:foot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17044" w14:textId="77777777" w:rsidR="008E657F" w:rsidRDefault="008E657F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separator/>
      </w:r>
    </w:p>
  </w:endnote>
  <w:endnote w:type="continuationSeparator" w:id="0">
    <w:p w14:paraId="2710F5D8" w14:textId="77777777" w:rsidR="008E657F" w:rsidRDefault="008E657F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B3EAF" w14:textId="5A5E6C0F" w:rsidR="006F39DD" w:rsidRPr="00D4267A" w:rsidRDefault="006F39DD" w:rsidP="006F39DD">
    <w:pPr>
      <w:pStyle w:val="Porat"/>
      <w:jc w:val="right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979A8" w14:textId="77777777" w:rsidR="008E657F" w:rsidRDefault="008E657F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separator/>
      </w:r>
    </w:p>
  </w:footnote>
  <w:footnote w:type="continuationSeparator" w:id="0">
    <w:p w14:paraId="5B56432A" w14:textId="77777777" w:rsidR="008E657F" w:rsidRDefault="008E657F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059F5"/>
    <w:multiLevelType w:val="hybridMultilevel"/>
    <w:tmpl w:val="8E54CFA2"/>
    <w:lvl w:ilvl="0" w:tplc="04270019">
      <w:start w:val="1"/>
      <w:numFmt w:val="lowerLetter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C2AFD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F1132D2"/>
    <w:multiLevelType w:val="multilevel"/>
    <w:tmpl w:val="29C600AA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1D7290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4B30F20"/>
    <w:multiLevelType w:val="hybridMultilevel"/>
    <w:tmpl w:val="8EAE5168"/>
    <w:lvl w:ilvl="0" w:tplc="9C14462C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E691F"/>
    <w:multiLevelType w:val="hybridMultilevel"/>
    <w:tmpl w:val="F1E229F8"/>
    <w:lvl w:ilvl="0" w:tplc="F1D4E6C6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B5331"/>
    <w:multiLevelType w:val="hybridMultilevel"/>
    <w:tmpl w:val="99A4B5FA"/>
    <w:lvl w:ilvl="0" w:tplc="67523F10">
      <w:start w:val="10"/>
      <w:numFmt w:val="bullet"/>
      <w:lvlText w:val="-"/>
      <w:lvlJc w:val="left"/>
      <w:pPr>
        <w:ind w:left="1021" w:hanging="454"/>
      </w:pPr>
      <w:rPr>
        <w:rFonts w:ascii="Times New Roman" w:eastAsia="MS Mincho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A0ED3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428D6D2E"/>
    <w:multiLevelType w:val="hybridMultilevel"/>
    <w:tmpl w:val="D5BC0F98"/>
    <w:lvl w:ilvl="0" w:tplc="F68CF830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70ED7"/>
    <w:multiLevelType w:val="multilevel"/>
    <w:tmpl w:val="600C29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DE3540D"/>
    <w:multiLevelType w:val="hybridMultilevel"/>
    <w:tmpl w:val="B4A0E87C"/>
    <w:lvl w:ilvl="0" w:tplc="5A8C0178">
      <w:start w:val="1"/>
      <w:numFmt w:val="decimal"/>
      <w:suff w:val="space"/>
      <w:lvlText w:val="%1."/>
      <w:lvlJc w:val="left"/>
      <w:pPr>
        <w:ind w:left="0" w:firstLine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187853"/>
    <w:multiLevelType w:val="hybridMultilevel"/>
    <w:tmpl w:val="D86643C0"/>
    <w:lvl w:ilvl="0" w:tplc="BA10908C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901BE"/>
    <w:multiLevelType w:val="hybridMultilevel"/>
    <w:tmpl w:val="ADC26DC0"/>
    <w:lvl w:ilvl="0" w:tplc="FB521AB6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47CE4190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A7CCD"/>
    <w:multiLevelType w:val="hybridMultilevel"/>
    <w:tmpl w:val="E5AEDF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4B288B"/>
    <w:multiLevelType w:val="hybridMultilevel"/>
    <w:tmpl w:val="721ABE14"/>
    <w:lvl w:ilvl="0" w:tplc="4994201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12"/>
  </w:num>
  <w:num w:numId="7">
    <w:abstractNumId w:val="14"/>
  </w:num>
  <w:num w:numId="8">
    <w:abstractNumId w:val="2"/>
  </w:num>
  <w:num w:numId="9">
    <w:abstractNumId w:val="11"/>
  </w:num>
  <w:num w:numId="10">
    <w:abstractNumId w:val="0"/>
  </w:num>
  <w:num w:numId="11">
    <w:abstractNumId w:val="9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EF"/>
    <w:rsid w:val="00013D34"/>
    <w:rsid w:val="00026963"/>
    <w:rsid w:val="0003128F"/>
    <w:rsid w:val="00041BC6"/>
    <w:rsid w:val="00050FE7"/>
    <w:rsid w:val="00054FC0"/>
    <w:rsid w:val="00064934"/>
    <w:rsid w:val="00066200"/>
    <w:rsid w:val="0008144E"/>
    <w:rsid w:val="000A067C"/>
    <w:rsid w:val="000B1188"/>
    <w:rsid w:val="000C13F2"/>
    <w:rsid w:val="000D3655"/>
    <w:rsid w:val="000E66A3"/>
    <w:rsid w:val="000F7C79"/>
    <w:rsid w:val="00100367"/>
    <w:rsid w:val="00114F49"/>
    <w:rsid w:val="00164A95"/>
    <w:rsid w:val="001D0EC9"/>
    <w:rsid w:val="001D39DD"/>
    <w:rsid w:val="001E14FE"/>
    <w:rsid w:val="001E434A"/>
    <w:rsid w:val="00210FDD"/>
    <w:rsid w:val="00225F63"/>
    <w:rsid w:val="00232261"/>
    <w:rsid w:val="00286A28"/>
    <w:rsid w:val="00295B57"/>
    <w:rsid w:val="002968B7"/>
    <w:rsid w:val="002A5256"/>
    <w:rsid w:val="002B4522"/>
    <w:rsid w:val="002C1FD4"/>
    <w:rsid w:val="002D0174"/>
    <w:rsid w:val="002D5E7B"/>
    <w:rsid w:val="002E1628"/>
    <w:rsid w:val="002E74F4"/>
    <w:rsid w:val="002F05DB"/>
    <w:rsid w:val="00300D7E"/>
    <w:rsid w:val="00322C86"/>
    <w:rsid w:val="003362D5"/>
    <w:rsid w:val="00343ABA"/>
    <w:rsid w:val="00346C05"/>
    <w:rsid w:val="0035268C"/>
    <w:rsid w:val="00355552"/>
    <w:rsid w:val="00374711"/>
    <w:rsid w:val="00382DB3"/>
    <w:rsid w:val="00384DA1"/>
    <w:rsid w:val="00392FE2"/>
    <w:rsid w:val="00394199"/>
    <w:rsid w:val="003C5038"/>
    <w:rsid w:val="003D225E"/>
    <w:rsid w:val="003D71C4"/>
    <w:rsid w:val="003F3569"/>
    <w:rsid w:val="004155E7"/>
    <w:rsid w:val="00422D5D"/>
    <w:rsid w:val="0042397D"/>
    <w:rsid w:val="004264ED"/>
    <w:rsid w:val="00452543"/>
    <w:rsid w:val="00457D71"/>
    <w:rsid w:val="004609E8"/>
    <w:rsid w:val="00470AAB"/>
    <w:rsid w:val="00485625"/>
    <w:rsid w:val="004E08BB"/>
    <w:rsid w:val="0051086F"/>
    <w:rsid w:val="00520806"/>
    <w:rsid w:val="0052314E"/>
    <w:rsid w:val="00526156"/>
    <w:rsid w:val="00543442"/>
    <w:rsid w:val="005465D7"/>
    <w:rsid w:val="0055604B"/>
    <w:rsid w:val="00557262"/>
    <w:rsid w:val="00557617"/>
    <w:rsid w:val="00573094"/>
    <w:rsid w:val="005751CE"/>
    <w:rsid w:val="005772F9"/>
    <w:rsid w:val="00586B29"/>
    <w:rsid w:val="00596FE0"/>
    <w:rsid w:val="005A63D5"/>
    <w:rsid w:val="005C203A"/>
    <w:rsid w:val="005D5B7D"/>
    <w:rsid w:val="005E67C1"/>
    <w:rsid w:val="005F55A8"/>
    <w:rsid w:val="00603727"/>
    <w:rsid w:val="00641A80"/>
    <w:rsid w:val="006478D3"/>
    <w:rsid w:val="00653DF0"/>
    <w:rsid w:val="00675BC5"/>
    <w:rsid w:val="0068342C"/>
    <w:rsid w:val="00690048"/>
    <w:rsid w:val="006A1329"/>
    <w:rsid w:val="006A548F"/>
    <w:rsid w:val="006A5DE4"/>
    <w:rsid w:val="006A667F"/>
    <w:rsid w:val="006D026C"/>
    <w:rsid w:val="006D733F"/>
    <w:rsid w:val="006E26AA"/>
    <w:rsid w:val="006F39DD"/>
    <w:rsid w:val="00707A72"/>
    <w:rsid w:val="00755A5A"/>
    <w:rsid w:val="007727A6"/>
    <w:rsid w:val="007964D8"/>
    <w:rsid w:val="007A6E64"/>
    <w:rsid w:val="007C30E1"/>
    <w:rsid w:val="007C60A4"/>
    <w:rsid w:val="007F2DE5"/>
    <w:rsid w:val="007F5A7D"/>
    <w:rsid w:val="00801E2C"/>
    <w:rsid w:val="0080598F"/>
    <w:rsid w:val="00820B49"/>
    <w:rsid w:val="00832A9D"/>
    <w:rsid w:val="008560E0"/>
    <w:rsid w:val="00860E5A"/>
    <w:rsid w:val="00862D67"/>
    <w:rsid w:val="00867D8D"/>
    <w:rsid w:val="00892CC8"/>
    <w:rsid w:val="008A46EF"/>
    <w:rsid w:val="008C4DA6"/>
    <w:rsid w:val="008C6621"/>
    <w:rsid w:val="008E1480"/>
    <w:rsid w:val="008E5E5E"/>
    <w:rsid w:val="008E657F"/>
    <w:rsid w:val="008F060E"/>
    <w:rsid w:val="009240EB"/>
    <w:rsid w:val="0092699A"/>
    <w:rsid w:val="009517B9"/>
    <w:rsid w:val="009978B2"/>
    <w:rsid w:val="009D72E2"/>
    <w:rsid w:val="009E0E05"/>
    <w:rsid w:val="009E4F4A"/>
    <w:rsid w:val="009E7C1B"/>
    <w:rsid w:val="009F342A"/>
    <w:rsid w:val="00A23786"/>
    <w:rsid w:val="00A401A5"/>
    <w:rsid w:val="00A518DF"/>
    <w:rsid w:val="00A56EA3"/>
    <w:rsid w:val="00A60B2F"/>
    <w:rsid w:val="00A72431"/>
    <w:rsid w:val="00A728B4"/>
    <w:rsid w:val="00A801C1"/>
    <w:rsid w:val="00A97C7F"/>
    <w:rsid w:val="00AF6A69"/>
    <w:rsid w:val="00B05545"/>
    <w:rsid w:val="00B10987"/>
    <w:rsid w:val="00B12494"/>
    <w:rsid w:val="00B12A9F"/>
    <w:rsid w:val="00B45622"/>
    <w:rsid w:val="00B46CF0"/>
    <w:rsid w:val="00B510AF"/>
    <w:rsid w:val="00B559B6"/>
    <w:rsid w:val="00B72F4C"/>
    <w:rsid w:val="00B90B2E"/>
    <w:rsid w:val="00B96448"/>
    <w:rsid w:val="00BA0367"/>
    <w:rsid w:val="00BB52BE"/>
    <w:rsid w:val="00BC2373"/>
    <w:rsid w:val="00BE31BF"/>
    <w:rsid w:val="00BF3E39"/>
    <w:rsid w:val="00C35A3A"/>
    <w:rsid w:val="00C51F58"/>
    <w:rsid w:val="00C54B40"/>
    <w:rsid w:val="00C60FA8"/>
    <w:rsid w:val="00C73FC6"/>
    <w:rsid w:val="00C767D6"/>
    <w:rsid w:val="00CC7F81"/>
    <w:rsid w:val="00CD211E"/>
    <w:rsid w:val="00D163EA"/>
    <w:rsid w:val="00D26EB8"/>
    <w:rsid w:val="00D55469"/>
    <w:rsid w:val="00D67DD7"/>
    <w:rsid w:val="00DA1E86"/>
    <w:rsid w:val="00DA50E7"/>
    <w:rsid w:val="00E070EB"/>
    <w:rsid w:val="00E11A4A"/>
    <w:rsid w:val="00E50700"/>
    <w:rsid w:val="00E55E34"/>
    <w:rsid w:val="00E61F97"/>
    <w:rsid w:val="00E900BB"/>
    <w:rsid w:val="00E95C73"/>
    <w:rsid w:val="00EA4774"/>
    <w:rsid w:val="00EC2657"/>
    <w:rsid w:val="00F12519"/>
    <w:rsid w:val="00F15EDA"/>
    <w:rsid w:val="00F34A2B"/>
    <w:rsid w:val="00F94E37"/>
    <w:rsid w:val="00F94E5D"/>
    <w:rsid w:val="00FB635A"/>
    <w:rsid w:val="00FC350A"/>
    <w:rsid w:val="00FC75DB"/>
    <w:rsid w:val="00FF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4EA27"/>
  <w15:docId w15:val="{BF39FC4B-42CA-43F0-A71A-17BE6E40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/>
    <w:lsdException w:name="heading 3" w:semiHidden="1" w:unhideWhenUsed="1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EA4774"/>
    <w:pPr>
      <w:keepNext/>
      <w:tabs>
        <w:tab w:val="left" w:pos="1242"/>
        <w:tab w:val="left" w:pos="7450"/>
      </w:tabs>
      <w:outlineLvl w:val="0"/>
    </w:pPr>
    <w:rPr>
      <w:rFonts w:eastAsia="Calibri"/>
      <w:lang w:val="en-US"/>
    </w:rPr>
  </w:style>
  <w:style w:type="paragraph" w:styleId="Antrat3">
    <w:name w:val="heading 3"/>
    <w:basedOn w:val="prastasis"/>
    <w:next w:val="prastasis"/>
    <w:link w:val="Antrat3Diagrama"/>
    <w:qFormat/>
    <w:rsid w:val="00EA4774"/>
    <w:pPr>
      <w:keepNext/>
      <w:jc w:val="center"/>
      <w:outlineLvl w:val="2"/>
    </w:pPr>
    <w:rPr>
      <w:rFonts w:eastAsia="Calibri"/>
      <w:bCs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9E0E0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E0E05"/>
  </w:style>
  <w:style w:type="paragraph" w:styleId="Porat">
    <w:name w:val="footer"/>
    <w:basedOn w:val="prastasis"/>
    <w:link w:val="PoratDiagrama"/>
    <w:rsid w:val="009E0E0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E0E05"/>
  </w:style>
  <w:style w:type="character" w:styleId="Vietosrezervavimoenklotekstas">
    <w:name w:val="Placeholder Text"/>
    <w:basedOn w:val="Numatytasispastraiposriftas"/>
    <w:rsid w:val="009E0E05"/>
    <w:rPr>
      <w:color w:val="808080"/>
    </w:rPr>
  </w:style>
  <w:style w:type="paragraph" w:styleId="Sraopastraipa">
    <w:name w:val="List Paragraph"/>
    <w:basedOn w:val="prastasis"/>
    <w:uiPriority w:val="34"/>
    <w:qFormat/>
    <w:rsid w:val="00384DA1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EA4774"/>
    <w:rPr>
      <w:rFonts w:eastAsia="Calibri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EA4774"/>
    <w:rPr>
      <w:rFonts w:eastAsia="Calibri"/>
      <w:bCs/>
      <w:lang w:val="en-US"/>
    </w:rPr>
  </w:style>
  <w:style w:type="character" w:customStyle="1" w:styleId="uficommentbody">
    <w:name w:val="uficommentbody"/>
    <w:rsid w:val="00EA4774"/>
  </w:style>
  <w:style w:type="character" w:styleId="Hipersaitas">
    <w:name w:val="Hyperlink"/>
    <w:basedOn w:val="Numatytasispastraiposriftas"/>
    <w:unhideWhenUsed/>
    <w:rsid w:val="002F05DB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5DB"/>
    <w:rPr>
      <w:color w:val="605E5C"/>
      <w:shd w:val="clear" w:color="auto" w:fill="E1DFDD"/>
    </w:rPr>
  </w:style>
  <w:style w:type="paragraph" w:styleId="Pagrindiniotekstotrauka">
    <w:name w:val="Body Text Indent"/>
    <w:basedOn w:val="prastasis"/>
    <w:link w:val="PagrindiniotekstotraukaDiagrama"/>
    <w:rsid w:val="001D0EC9"/>
    <w:pPr>
      <w:ind w:left="748" w:hanging="748"/>
      <w:jc w:val="both"/>
    </w:pPr>
    <w:rPr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1D0EC9"/>
    <w:rPr>
      <w:szCs w:val="24"/>
    </w:rPr>
  </w:style>
  <w:style w:type="paragraph" w:styleId="Pagrindinistekstas">
    <w:name w:val="Body Text"/>
    <w:basedOn w:val="prastasis"/>
    <w:link w:val="PagrindinistekstasDiagrama"/>
    <w:semiHidden/>
    <w:unhideWhenUsed/>
    <w:rsid w:val="00D67DD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7DD7"/>
  </w:style>
  <w:style w:type="paragraph" w:customStyle="1" w:styleId="Sraopastraipa1">
    <w:name w:val="Sąrašo pastraipa1"/>
    <w:basedOn w:val="prastasis"/>
    <w:rsid w:val="00D67DD7"/>
    <w:pPr>
      <w:ind w:left="720"/>
      <w:contextualSpacing/>
    </w:pPr>
    <w:rPr>
      <w:rFonts w:ascii="TimesLT" w:hAnsi="Times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7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06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5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49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8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3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34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6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2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26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5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2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7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46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73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20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1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97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21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12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32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68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31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63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48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018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80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56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23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01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58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1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0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9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3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4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8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1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4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73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39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26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90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9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95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1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9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8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0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1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6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9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55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04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07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87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68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52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12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63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692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1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448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3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07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2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9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09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56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63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53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76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3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90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22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7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35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8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2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2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2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52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93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45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43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0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5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1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8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3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64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63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35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67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74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07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95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18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46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0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22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2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39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20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8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56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74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4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9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E6D07F4-4578-41DF-A013-6C84E52BCE3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1407</Words>
  <Characters>802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PASVALIO RAJONO SAVIVALDYBĖS TARYBA</vt:lpstr>
      <vt:lpstr>PASVALIO RAJONO SAVIVALDYBĖS TARYBA</vt:lpstr>
    </vt:vector>
  </TitlesOfParts>
  <Company>sd</Company>
  <LinksUpToDate>false</LinksUpToDate>
  <CharactersWithSpaces>2205</CharactersWithSpaces>
  <SharedDoc>false</SharedDoc>
  <HyperlinkBase/>
  <HLinks>
    <vt:vector size="12" baseType="variant">
      <vt:variant>
        <vt:i4>3014677</vt:i4>
      </vt:variant>
      <vt:variant>
        <vt:i4>3</vt:i4>
      </vt:variant>
      <vt:variant>
        <vt:i4>0</vt:i4>
      </vt:variant>
      <vt:variant>
        <vt:i4>5</vt:i4>
      </vt:variant>
      <vt:variant>
        <vt:lpwstr>mailto:rastine@pasvalys.lt</vt:lpwstr>
      </vt:variant>
      <vt:variant>
        <vt:lpwstr/>
      </vt:variant>
      <vt:variant>
        <vt:i4>3211308</vt:i4>
      </vt:variant>
      <vt:variant>
        <vt:i4>0</vt:i4>
      </vt:variant>
      <vt:variant>
        <vt:i4>0</vt:i4>
      </vt:variant>
      <vt:variant>
        <vt:i4>5</vt:i4>
      </vt:variant>
      <vt:variant>
        <vt:lpwstr>http://www.pasvalys.t/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PASVALIO RAJONO SAVIVALDYBĖS TARYBA</dc:title>
  <dc:creator>Vartotojas</dc:creator>
  <cp:lastModifiedBy>Inga Kanapeckienė</cp:lastModifiedBy>
  <cp:revision>5</cp:revision>
  <cp:lastPrinted>2018-01-31T07:33:00Z</cp:lastPrinted>
  <dcterms:created xsi:type="dcterms:W3CDTF">2024-03-05T09:18:00Z</dcterms:created>
  <dcterms:modified xsi:type="dcterms:W3CDTF">2024-03-18T07:02:00Z</dcterms:modified>
</cp:coreProperties>
</file>