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87F5D7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8"/>
          <w:szCs w:val="20"/>
          <w:lang w:val="lt-LT" w:eastAsia="lt-LT"/>
        </w:rPr>
      </w:pPr>
      <w:r>
        <w:rPr>
          <w:rFonts w:ascii="TimesLT" w:eastAsia="Times New Roman" w:hAnsi="TimesLT"/>
          <w:noProof/>
          <w:sz w:val="20"/>
          <w:szCs w:val="20"/>
        </w:rPr>
        <w:drawing>
          <wp:inline distT="0" distB="0" distL="0" distR="0" wp14:anchorId="0694F842" wp14:editId="1C04A5DD">
            <wp:extent cx="544195" cy="609600"/>
            <wp:effectExtent l="0" t="0" r="8255" b="0"/>
            <wp:docPr id="2" name="Picture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19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EF2441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val="lt-LT" w:eastAsia="lt-LT"/>
        </w:rPr>
        <w:t>ŠAKIŲ RAJONO SAVIVALDYBĖS ADMINISTRACIJOS DIREKTORIUS</w:t>
      </w:r>
    </w:p>
    <w:p w14:paraId="344EA1B6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</w:p>
    <w:p w14:paraId="479EA3A0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</w:p>
    <w:p w14:paraId="2BF8092B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val="lt-LT" w:eastAsia="lt-LT"/>
        </w:rPr>
        <w:t>ĮSAKYMAS</w:t>
      </w:r>
    </w:p>
    <w:p w14:paraId="65847A81" w14:textId="77777777" w:rsidR="00631970" w:rsidRPr="001D672C" w:rsidRDefault="00631970" w:rsidP="00631970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val="lt-LT" w:eastAsia="lt-LT"/>
        </w:rPr>
        <w:t xml:space="preserve">DĖL ĮPAREIGOJIMO SKIRTI LĖŠAS IŠ </w:t>
      </w:r>
      <w:r w:rsidR="00196020">
        <w:rPr>
          <w:rFonts w:ascii="Times New Roman" w:eastAsia="Times New Roman" w:hAnsi="Times New Roman"/>
          <w:b/>
          <w:sz w:val="24"/>
          <w:szCs w:val="20"/>
          <w:lang w:val="lt-LT" w:eastAsia="lt-LT"/>
        </w:rPr>
        <w:t xml:space="preserve">GRĄŽINTOS </w:t>
      </w:r>
      <w:r w:rsidRPr="001D672C">
        <w:rPr>
          <w:rFonts w:ascii="Times New Roman" w:eastAsia="Times New Roman" w:hAnsi="Times New Roman"/>
          <w:b/>
          <w:sz w:val="24"/>
          <w:szCs w:val="20"/>
          <w:lang w:val="lt-LT" w:eastAsia="lt-LT"/>
        </w:rPr>
        <w:t xml:space="preserve">PASKOLOS </w:t>
      </w:r>
    </w:p>
    <w:p w14:paraId="265C966F" w14:textId="77777777" w:rsidR="00631970" w:rsidRPr="001D672C" w:rsidRDefault="00631970" w:rsidP="00631970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0"/>
          <w:lang w:val="lt-LT" w:eastAsia="lt-LT"/>
        </w:rPr>
      </w:pPr>
    </w:p>
    <w:p w14:paraId="4903E58F" w14:textId="713E670C" w:rsidR="00631970" w:rsidRPr="001D672C" w:rsidRDefault="00631970" w:rsidP="00631970">
      <w:pPr>
        <w:tabs>
          <w:tab w:val="left" w:pos="6804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0"/>
          <w:lang w:val="lt-LT" w:eastAsia="lt-LT"/>
        </w:rPr>
      </w:pPr>
      <w:r w:rsidRPr="001D672C">
        <w:rPr>
          <w:rFonts w:ascii="Times New Roman" w:eastAsia="Times New Roman" w:hAnsi="Times New Roman"/>
          <w:sz w:val="24"/>
          <w:szCs w:val="20"/>
          <w:lang w:val="lt-LT" w:eastAsia="lt-LT"/>
        </w:rPr>
        <w:t>20</w:t>
      </w:r>
      <w:r w:rsidR="00866199">
        <w:rPr>
          <w:rFonts w:ascii="Times New Roman" w:eastAsia="Times New Roman" w:hAnsi="Times New Roman"/>
          <w:sz w:val="24"/>
          <w:szCs w:val="20"/>
          <w:lang w:val="lt-LT" w:eastAsia="lt-LT"/>
        </w:rPr>
        <w:t>20</w:t>
      </w:r>
      <w:r w:rsidRPr="001D672C">
        <w:rPr>
          <w:rFonts w:ascii="Times New Roman" w:eastAsia="Times New Roman" w:hAnsi="Times New Roman"/>
          <w:sz w:val="24"/>
          <w:szCs w:val="20"/>
          <w:lang w:val="lt-LT" w:eastAsia="lt-LT"/>
        </w:rPr>
        <w:t xml:space="preserve"> m. </w:t>
      </w:r>
      <w:r w:rsidR="00866199">
        <w:rPr>
          <w:rFonts w:ascii="Times New Roman" w:eastAsia="Times New Roman" w:hAnsi="Times New Roman"/>
          <w:sz w:val="24"/>
          <w:szCs w:val="20"/>
          <w:lang w:val="lt-LT" w:eastAsia="lt-LT"/>
        </w:rPr>
        <w:t>kovo</w:t>
      </w:r>
      <w:r w:rsidR="000F7943">
        <w:rPr>
          <w:rFonts w:ascii="Times New Roman" w:eastAsia="Times New Roman" w:hAnsi="Times New Roman"/>
          <w:sz w:val="24"/>
          <w:szCs w:val="20"/>
          <w:lang w:val="lt-LT" w:eastAsia="lt-LT"/>
        </w:rPr>
        <w:t xml:space="preserve">  </w:t>
      </w:r>
      <w:r>
        <w:rPr>
          <w:rFonts w:ascii="Times New Roman" w:eastAsia="Times New Roman" w:hAnsi="Times New Roman"/>
          <w:sz w:val="24"/>
          <w:szCs w:val="20"/>
          <w:lang w:val="lt-LT" w:eastAsia="lt-LT"/>
        </w:rPr>
        <w:t xml:space="preserve">  </w:t>
      </w:r>
      <w:r w:rsidRPr="001D672C">
        <w:rPr>
          <w:rFonts w:ascii="Times New Roman" w:eastAsia="Times New Roman" w:hAnsi="Times New Roman"/>
          <w:sz w:val="24"/>
          <w:szCs w:val="20"/>
          <w:lang w:val="lt-LT" w:eastAsia="lt-LT"/>
        </w:rPr>
        <w:t>d.  Nr.</w:t>
      </w:r>
      <w:r>
        <w:rPr>
          <w:rFonts w:ascii="Times New Roman" w:eastAsia="Times New Roman" w:hAnsi="Times New Roman"/>
          <w:sz w:val="24"/>
          <w:szCs w:val="20"/>
          <w:lang w:val="lt-LT" w:eastAsia="lt-LT"/>
        </w:rPr>
        <w:t xml:space="preserve"> AG-</w:t>
      </w:r>
    </w:p>
    <w:p w14:paraId="358A727F" w14:textId="77777777" w:rsidR="00631970" w:rsidRPr="001D672C" w:rsidRDefault="00631970" w:rsidP="00631970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/>
          <w:sz w:val="24"/>
          <w:szCs w:val="20"/>
          <w:lang w:val="lt-LT" w:eastAsia="lt-LT"/>
        </w:rPr>
      </w:pPr>
      <w:r w:rsidRPr="001D672C">
        <w:rPr>
          <w:rFonts w:ascii="Times New Roman" w:eastAsia="Times New Roman" w:hAnsi="Times New Roman"/>
          <w:sz w:val="24"/>
          <w:szCs w:val="20"/>
          <w:lang w:val="lt-LT" w:eastAsia="lt-LT"/>
        </w:rPr>
        <w:t>Šakiai</w:t>
      </w:r>
    </w:p>
    <w:p w14:paraId="1B5739EC" w14:textId="77777777" w:rsidR="00631970" w:rsidRPr="001D672C" w:rsidRDefault="00631970" w:rsidP="00631970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val="lt-LT" w:eastAsia="lt-LT"/>
        </w:rPr>
      </w:pPr>
    </w:p>
    <w:p w14:paraId="7C55C6A8" w14:textId="77777777" w:rsidR="00631970" w:rsidRPr="001D672C" w:rsidRDefault="00631970" w:rsidP="00631970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val="lt-LT" w:eastAsia="lt-LT"/>
        </w:rPr>
      </w:pPr>
    </w:p>
    <w:p w14:paraId="01B31684" w14:textId="77777777" w:rsidR="00247433" w:rsidRDefault="00631970" w:rsidP="00631970">
      <w:pPr>
        <w:tabs>
          <w:tab w:val="left" w:pos="7371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0"/>
          <w:lang w:val="lt-LT"/>
        </w:rPr>
      </w:pPr>
      <w:r w:rsidRPr="001D672C">
        <w:rPr>
          <w:rFonts w:ascii="Times New Roman" w:eastAsia="Times New Roman" w:hAnsi="Times New Roman"/>
          <w:sz w:val="24"/>
          <w:szCs w:val="20"/>
          <w:lang w:val="lt-LT"/>
        </w:rPr>
        <w:t>Vadovaudamasi</w:t>
      </w:r>
      <w:r w:rsidR="00247433">
        <w:rPr>
          <w:rFonts w:ascii="Times New Roman" w:eastAsia="Times New Roman" w:hAnsi="Times New Roman"/>
          <w:sz w:val="24"/>
          <w:szCs w:val="20"/>
          <w:lang w:val="lt-LT"/>
        </w:rPr>
        <w:t>s</w:t>
      </w:r>
      <w:r w:rsidRPr="001D672C">
        <w:rPr>
          <w:rFonts w:ascii="Times New Roman" w:eastAsia="Times New Roman" w:hAnsi="Times New Roman"/>
          <w:sz w:val="24"/>
          <w:szCs w:val="20"/>
          <w:lang w:val="lt-LT"/>
        </w:rPr>
        <w:t xml:space="preserve"> </w:t>
      </w:r>
      <w:r w:rsidRPr="009C1A8A">
        <w:rPr>
          <w:rFonts w:ascii="Times New Roman" w:eastAsia="Times New Roman" w:hAnsi="Times New Roman"/>
          <w:sz w:val="24"/>
          <w:szCs w:val="24"/>
          <w:lang w:val="lt-LT"/>
        </w:rPr>
        <w:t xml:space="preserve">Šakių rajono savivaldybės administracijos nuostatų, patvirtintų rajono savivaldybės tarybos 2016 m. rugsėjo 23 d. sprendimu Nr. </w:t>
      </w:r>
      <w:r w:rsidRPr="00722BDD">
        <w:rPr>
          <w:rFonts w:ascii="Times New Roman" w:eastAsia="Times New Roman" w:hAnsi="Times New Roman"/>
          <w:sz w:val="24"/>
          <w:szCs w:val="24"/>
        </w:rPr>
        <w:t xml:space="preserve">T-277 „Dėl </w:t>
      </w:r>
      <w:r w:rsidR="00A647D9">
        <w:rPr>
          <w:rFonts w:ascii="Times New Roman" w:eastAsia="Times New Roman" w:hAnsi="Times New Roman"/>
          <w:sz w:val="24"/>
          <w:szCs w:val="24"/>
        </w:rPr>
        <w:t xml:space="preserve">Šakių </w:t>
      </w:r>
      <w:r w:rsidRPr="00722BDD">
        <w:rPr>
          <w:rFonts w:ascii="Times New Roman" w:eastAsia="Times New Roman" w:hAnsi="Times New Roman"/>
          <w:sz w:val="24"/>
          <w:szCs w:val="24"/>
        </w:rPr>
        <w:t>rajono savivaldybės administracijos nuostatų patvirtinimo“</w:t>
      </w:r>
      <w:r w:rsidR="00AA63AA">
        <w:rPr>
          <w:rFonts w:ascii="Times New Roman" w:eastAsia="Times New Roman" w:hAnsi="Times New Roman"/>
          <w:sz w:val="24"/>
          <w:szCs w:val="24"/>
        </w:rPr>
        <w:t>,</w:t>
      </w:r>
      <w:r w:rsidR="00F70C4B">
        <w:rPr>
          <w:rFonts w:ascii="Times New Roman" w:eastAsia="Times New Roman" w:hAnsi="Times New Roman"/>
          <w:sz w:val="24"/>
          <w:szCs w:val="24"/>
        </w:rPr>
        <w:t xml:space="preserve"> </w:t>
      </w:r>
      <w:r w:rsidRPr="00722BDD">
        <w:rPr>
          <w:rFonts w:ascii="Times New Roman" w:eastAsia="Times New Roman" w:hAnsi="Times New Roman"/>
          <w:sz w:val="24"/>
          <w:szCs w:val="24"/>
        </w:rPr>
        <w:t xml:space="preserve">23.5 </w:t>
      </w:r>
      <w:r w:rsidR="00A647D9">
        <w:rPr>
          <w:rFonts w:ascii="Times New Roman" w:eastAsia="Times New Roman" w:hAnsi="Times New Roman"/>
          <w:sz w:val="24"/>
          <w:szCs w:val="24"/>
        </w:rPr>
        <w:t>pa</w:t>
      </w:r>
      <w:r w:rsidRPr="00722BDD">
        <w:rPr>
          <w:rFonts w:ascii="Times New Roman" w:eastAsia="Times New Roman" w:hAnsi="Times New Roman"/>
          <w:sz w:val="24"/>
          <w:szCs w:val="24"/>
        </w:rPr>
        <w:t>punk</w:t>
      </w:r>
      <w:r w:rsidR="00A647D9">
        <w:rPr>
          <w:rFonts w:ascii="Times New Roman" w:eastAsia="Times New Roman" w:hAnsi="Times New Roman"/>
          <w:sz w:val="24"/>
          <w:szCs w:val="24"/>
        </w:rPr>
        <w:t>čiu</w:t>
      </w:r>
      <w:r w:rsidR="00F70C4B">
        <w:rPr>
          <w:rFonts w:ascii="Times New Roman" w:eastAsia="Times New Roman" w:hAnsi="Times New Roman"/>
          <w:sz w:val="24"/>
          <w:szCs w:val="24"/>
        </w:rPr>
        <w:t xml:space="preserve">, </w:t>
      </w:r>
    </w:p>
    <w:p w14:paraId="4E73869E" w14:textId="31D0F3FE" w:rsidR="00247433" w:rsidRDefault="00631970" w:rsidP="005E5134">
      <w:pPr>
        <w:tabs>
          <w:tab w:val="left" w:pos="7371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0"/>
          <w:lang w:val="lt-LT"/>
        </w:rPr>
      </w:pPr>
      <w:r w:rsidRPr="001D672C">
        <w:rPr>
          <w:rFonts w:ascii="Times New Roman" w:eastAsia="Times New Roman" w:hAnsi="Times New Roman"/>
          <w:sz w:val="24"/>
          <w:szCs w:val="20"/>
          <w:lang w:val="lt-LT"/>
        </w:rPr>
        <w:t xml:space="preserve">į p a r e i g o j u  </w:t>
      </w:r>
      <w:r w:rsidR="00A647D9">
        <w:rPr>
          <w:rFonts w:ascii="Times New Roman" w:eastAsia="Times New Roman" w:hAnsi="Times New Roman"/>
          <w:sz w:val="24"/>
          <w:szCs w:val="20"/>
          <w:lang w:val="lt-LT"/>
        </w:rPr>
        <w:t xml:space="preserve">Šakių </w:t>
      </w:r>
      <w:r w:rsidR="00196020">
        <w:rPr>
          <w:rFonts w:ascii="Times New Roman" w:eastAsia="Times New Roman" w:hAnsi="Times New Roman"/>
          <w:sz w:val="24"/>
          <w:szCs w:val="20"/>
          <w:lang w:val="lt-LT"/>
        </w:rPr>
        <w:t xml:space="preserve">rajono </w:t>
      </w:r>
      <w:r w:rsidRPr="001D672C">
        <w:rPr>
          <w:rFonts w:ascii="Times New Roman" w:eastAsia="Times New Roman" w:hAnsi="Times New Roman"/>
          <w:sz w:val="24"/>
          <w:szCs w:val="20"/>
          <w:lang w:val="lt-LT"/>
        </w:rPr>
        <w:t>savivaldybės administracijos Biudžeto</w:t>
      </w:r>
      <w:r>
        <w:rPr>
          <w:rFonts w:ascii="Times New Roman" w:eastAsia="Times New Roman" w:hAnsi="Times New Roman"/>
          <w:sz w:val="24"/>
          <w:szCs w:val="20"/>
          <w:lang w:val="lt-LT"/>
        </w:rPr>
        <w:t>,</w:t>
      </w:r>
      <w:r w:rsidRPr="001D672C">
        <w:rPr>
          <w:rFonts w:ascii="Times New Roman" w:eastAsia="Times New Roman" w:hAnsi="Times New Roman"/>
          <w:sz w:val="24"/>
          <w:szCs w:val="20"/>
          <w:lang w:val="lt-LT"/>
        </w:rPr>
        <w:t xml:space="preserve"> turto </w:t>
      </w:r>
      <w:r>
        <w:rPr>
          <w:rFonts w:ascii="Times New Roman" w:eastAsia="Times New Roman" w:hAnsi="Times New Roman"/>
          <w:sz w:val="24"/>
          <w:szCs w:val="20"/>
          <w:lang w:val="lt-LT"/>
        </w:rPr>
        <w:t xml:space="preserve">ir strateginio planavimo </w:t>
      </w:r>
      <w:r w:rsidRPr="001D672C">
        <w:rPr>
          <w:rFonts w:ascii="Times New Roman" w:eastAsia="Times New Roman" w:hAnsi="Times New Roman"/>
          <w:sz w:val="24"/>
          <w:szCs w:val="20"/>
          <w:lang w:val="lt-LT"/>
        </w:rPr>
        <w:t xml:space="preserve">skyriaus vedėją Egidiją Grigaitienę </w:t>
      </w:r>
      <w:r w:rsidR="00196020" w:rsidRPr="00196020">
        <w:rPr>
          <w:rFonts w:ascii="Times New Roman" w:eastAsia="Times New Roman" w:hAnsi="Times New Roman"/>
          <w:sz w:val="24"/>
          <w:szCs w:val="20"/>
          <w:lang w:val="lt-LT"/>
        </w:rPr>
        <w:t xml:space="preserve">grąžintas į rajono </w:t>
      </w:r>
      <w:r w:rsidR="00766E8F">
        <w:rPr>
          <w:rFonts w:ascii="Times New Roman" w:eastAsia="Times New Roman" w:hAnsi="Times New Roman"/>
          <w:sz w:val="24"/>
          <w:szCs w:val="20"/>
          <w:lang w:val="lt-LT"/>
        </w:rPr>
        <w:t xml:space="preserve">savivaldybės iždo </w:t>
      </w:r>
      <w:r w:rsidR="00196020" w:rsidRPr="00196020">
        <w:rPr>
          <w:rFonts w:ascii="Times New Roman" w:eastAsia="Times New Roman" w:hAnsi="Times New Roman"/>
          <w:sz w:val="24"/>
          <w:szCs w:val="20"/>
          <w:lang w:val="lt-LT"/>
        </w:rPr>
        <w:t>sąskaitą paskolos lėšas</w:t>
      </w:r>
      <w:r w:rsidR="00196020">
        <w:rPr>
          <w:rFonts w:ascii="Times New Roman" w:eastAsia="Times New Roman" w:hAnsi="Times New Roman"/>
          <w:sz w:val="24"/>
          <w:szCs w:val="20"/>
          <w:lang w:val="lt-LT"/>
        </w:rPr>
        <w:t xml:space="preserve"> </w:t>
      </w:r>
      <w:r w:rsidR="00866199">
        <w:rPr>
          <w:rFonts w:ascii="Times New Roman" w:eastAsia="Times New Roman" w:hAnsi="Times New Roman"/>
          <w:sz w:val="24"/>
          <w:szCs w:val="20"/>
          <w:lang w:val="lt-LT"/>
        </w:rPr>
        <w:t>349,69</w:t>
      </w:r>
      <w:r w:rsidR="002739EA">
        <w:rPr>
          <w:rFonts w:ascii="Times New Roman" w:eastAsia="Times New Roman" w:hAnsi="Times New Roman"/>
          <w:sz w:val="24"/>
          <w:szCs w:val="20"/>
          <w:lang w:val="lt-LT"/>
        </w:rPr>
        <w:t xml:space="preserve"> </w:t>
      </w:r>
      <w:r w:rsidR="00196020">
        <w:rPr>
          <w:rFonts w:ascii="Times New Roman" w:eastAsia="Times New Roman" w:hAnsi="Times New Roman"/>
          <w:sz w:val="24"/>
          <w:szCs w:val="20"/>
          <w:lang w:val="lt-LT"/>
        </w:rPr>
        <w:t>Eur (</w:t>
      </w:r>
      <w:r w:rsidR="00866199">
        <w:rPr>
          <w:rFonts w:ascii="Times New Roman" w:eastAsia="Times New Roman" w:hAnsi="Times New Roman"/>
          <w:sz w:val="24"/>
          <w:szCs w:val="20"/>
          <w:lang w:val="lt-LT"/>
        </w:rPr>
        <w:t>tris</w:t>
      </w:r>
      <w:r w:rsidR="002739EA">
        <w:rPr>
          <w:rFonts w:ascii="Times New Roman" w:eastAsia="Times New Roman" w:hAnsi="Times New Roman"/>
          <w:sz w:val="24"/>
          <w:szCs w:val="20"/>
          <w:lang w:val="lt-LT"/>
        </w:rPr>
        <w:t xml:space="preserve"> šimtus </w:t>
      </w:r>
      <w:r w:rsidR="00866199">
        <w:rPr>
          <w:rFonts w:ascii="Times New Roman" w:eastAsia="Times New Roman" w:hAnsi="Times New Roman"/>
          <w:sz w:val="24"/>
          <w:szCs w:val="20"/>
          <w:lang w:val="lt-LT"/>
        </w:rPr>
        <w:t>keturiasdešimt devynis eurus 69 euro centus</w:t>
      </w:r>
      <w:r w:rsidR="00F206BB">
        <w:rPr>
          <w:rFonts w:ascii="Times New Roman" w:eastAsia="Times New Roman" w:hAnsi="Times New Roman"/>
          <w:sz w:val="24"/>
          <w:szCs w:val="20"/>
          <w:lang w:val="lt-LT"/>
        </w:rPr>
        <w:t>)</w:t>
      </w:r>
      <w:r w:rsidR="00196020">
        <w:rPr>
          <w:rFonts w:ascii="Times New Roman" w:eastAsia="Times New Roman" w:hAnsi="Times New Roman"/>
          <w:sz w:val="24"/>
          <w:szCs w:val="20"/>
          <w:lang w:val="lt-LT"/>
        </w:rPr>
        <w:t xml:space="preserve"> skirti savivaldybės administracijai investicijų projekt</w:t>
      </w:r>
      <w:r w:rsidR="00F873C0">
        <w:rPr>
          <w:rFonts w:ascii="Times New Roman" w:eastAsia="Times New Roman" w:hAnsi="Times New Roman"/>
          <w:sz w:val="24"/>
          <w:szCs w:val="20"/>
          <w:lang w:val="lt-LT"/>
        </w:rPr>
        <w:t>ui „</w:t>
      </w:r>
      <w:r w:rsidR="00866199">
        <w:rPr>
          <w:rFonts w:ascii="Times New Roman" w:eastAsia="Times New Roman" w:hAnsi="Times New Roman"/>
          <w:sz w:val="24"/>
          <w:szCs w:val="20"/>
          <w:lang w:val="lt-LT"/>
        </w:rPr>
        <w:t>Plokščių</w:t>
      </w:r>
      <w:r w:rsidR="00F873C0">
        <w:rPr>
          <w:rFonts w:ascii="Times New Roman" w:eastAsia="Times New Roman" w:hAnsi="Times New Roman"/>
          <w:sz w:val="24"/>
          <w:szCs w:val="20"/>
          <w:lang w:val="lt-LT"/>
        </w:rPr>
        <w:t xml:space="preserve"> atnaujinimas</w:t>
      </w:r>
      <w:r w:rsidR="00866199">
        <w:rPr>
          <w:rFonts w:ascii="Times New Roman" w:eastAsia="Times New Roman" w:hAnsi="Times New Roman"/>
          <w:sz w:val="24"/>
          <w:szCs w:val="20"/>
          <w:lang w:val="lt-LT"/>
        </w:rPr>
        <w:t xml:space="preserve"> ir plėtra</w:t>
      </w:r>
      <w:r w:rsidR="00F873C0">
        <w:rPr>
          <w:rFonts w:ascii="Times New Roman" w:eastAsia="Times New Roman" w:hAnsi="Times New Roman"/>
          <w:sz w:val="24"/>
          <w:szCs w:val="20"/>
          <w:lang w:val="lt-LT"/>
        </w:rPr>
        <w:t>“</w:t>
      </w:r>
      <w:r w:rsidR="000F7943">
        <w:rPr>
          <w:rFonts w:ascii="Times New Roman" w:eastAsia="Times New Roman" w:hAnsi="Times New Roman"/>
          <w:sz w:val="24"/>
          <w:szCs w:val="20"/>
          <w:lang w:val="lt-LT"/>
        </w:rPr>
        <w:t xml:space="preserve"> </w:t>
      </w:r>
      <w:r w:rsidR="00F873C0">
        <w:rPr>
          <w:rFonts w:ascii="Times New Roman" w:eastAsia="Times New Roman" w:hAnsi="Times New Roman"/>
          <w:sz w:val="24"/>
          <w:szCs w:val="20"/>
          <w:lang w:val="lt-LT"/>
        </w:rPr>
        <w:t>finansuoti</w:t>
      </w:r>
      <w:bookmarkStart w:id="0" w:name="_Hlk4157220"/>
      <w:bookmarkStart w:id="1" w:name="_Hlk25327071"/>
      <w:r w:rsidR="00F873C0">
        <w:rPr>
          <w:rFonts w:ascii="Times New Roman" w:eastAsia="Times New Roman" w:hAnsi="Times New Roman"/>
          <w:sz w:val="24"/>
          <w:szCs w:val="20"/>
          <w:lang w:val="lt-LT"/>
        </w:rPr>
        <w:t xml:space="preserve">. </w:t>
      </w:r>
      <w:r>
        <w:rPr>
          <w:rFonts w:ascii="Times New Roman" w:eastAsia="Times New Roman" w:hAnsi="Times New Roman"/>
          <w:sz w:val="24"/>
          <w:szCs w:val="20"/>
          <w:lang w:val="lt-LT"/>
        </w:rPr>
        <w:t>Lėšas nukreipti Regioninės plėtros ir bendruomeninių iniciatyvų programos vykdymui (kodas 04) į valstybės funkciją 0</w:t>
      </w:r>
      <w:r w:rsidR="000F7943">
        <w:rPr>
          <w:rFonts w:ascii="Times New Roman" w:eastAsia="Times New Roman" w:hAnsi="Times New Roman"/>
          <w:sz w:val="24"/>
          <w:szCs w:val="20"/>
          <w:lang w:val="lt-LT"/>
        </w:rPr>
        <w:t>4</w:t>
      </w:r>
      <w:r>
        <w:rPr>
          <w:rFonts w:ascii="Times New Roman" w:eastAsia="Times New Roman" w:hAnsi="Times New Roman"/>
          <w:sz w:val="24"/>
          <w:szCs w:val="20"/>
          <w:lang w:val="lt-LT"/>
        </w:rPr>
        <w:t>.0</w:t>
      </w:r>
      <w:r w:rsidR="00866199">
        <w:rPr>
          <w:rFonts w:ascii="Times New Roman" w:eastAsia="Times New Roman" w:hAnsi="Times New Roman"/>
          <w:sz w:val="24"/>
          <w:szCs w:val="20"/>
          <w:lang w:val="lt-LT"/>
        </w:rPr>
        <w:t>2</w:t>
      </w:r>
      <w:r>
        <w:rPr>
          <w:rFonts w:ascii="Times New Roman" w:eastAsia="Times New Roman" w:hAnsi="Times New Roman"/>
          <w:sz w:val="24"/>
          <w:szCs w:val="20"/>
          <w:lang w:val="lt-LT"/>
        </w:rPr>
        <w:t>.0</w:t>
      </w:r>
      <w:r w:rsidR="00A647D9">
        <w:rPr>
          <w:rFonts w:ascii="Times New Roman" w:eastAsia="Times New Roman" w:hAnsi="Times New Roman"/>
          <w:sz w:val="24"/>
          <w:szCs w:val="20"/>
          <w:lang w:val="lt-LT"/>
        </w:rPr>
        <w:t>1</w:t>
      </w:r>
      <w:r>
        <w:rPr>
          <w:rFonts w:ascii="Times New Roman" w:eastAsia="Times New Roman" w:hAnsi="Times New Roman"/>
          <w:sz w:val="24"/>
          <w:szCs w:val="20"/>
          <w:lang w:val="lt-LT"/>
        </w:rPr>
        <w:t>.0</w:t>
      </w:r>
      <w:r w:rsidR="00866199">
        <w:rPr>
          <w:rFonts w:ascii="Times New Roman" w:eastAsia="Times New Roman" w:hAnsi="Times New Roman"/>
          <w:sz w:val="24"/>
          <w:szCs w:val="20"/>
          <w:lang w:val="lt-LT"/>
        </w:rPr>
        <w:t>6</w:t>
      </w:r>
      <w:r>
        <w:rPr>
          <w:rFonts w:ascii="Times New Roman" w:eastAsia="Times New Roman" w:hAnsi="Times New Roman"/>
          <w:sz w:val="24"/>
          <w:szCs w:val="20"/>
          <w:lang w:val="lt-LT"/>
        </w:rPr>
        <w:t xml:space="preserve">., </w:t>
      </w:r>
      <w:r w:rsidR="001B7D13">
        <w:rPr>
          <w:rFonts w:ascii="Times New Roman" w:eastAsia="Times New Roman" w:hAnsi="Times New Roman"/>
          <w:sz w:val="24"/>
          <w:szCs w:val="20"/>
          <w:lang w:val="lt-LT"/>
        </w:rPr>
        <w:t xml:space="preserve">į ekonominę funkciją </w:t>
      </w:r>
      <w:bookmarkEnd w:id="0"/>
      <w:r w:rsidR="000F7943">
        <w:rPr>
          <w:rFonts w:ascii="Times New Roman" w:eastAsia="Times New Roman" w:hAnsi="Times New Roman"/>
          <w:sz w:val="24"/>
          <w:szCs w:val="20"/>
          <w:lang w:val="lt-LT"/>
        </w:rPr>
        <w:t>3.1.1.2.1.3.</w:t>
      </w:r>
    </w:p>
    <w:bookmarkEnd w:id="1"/>
    <w:p w14:paraId="41002BE0" w14:textId="77777777" w:rsidR="005E5134" w:rsidRDefault="005E5134" w:rsidP="005E5134">
      <w:pPr>
        <w:tabs>
          <w:tab w:val="left" w:pos="7371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0"/>
          <w:lang w:val="lt-LT"/>
        </w:rPr>
      </w:pPr>
    </w:p>
    <w:p w14:paraId="3E9FFE00" w14:textId="77777777" w:rsidR="00631970" w:rsidRDefault="00631970" w:rsidP="002739EA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lt-LT" w:eastAsia="lt-LT"/>
        </w:rPr>
      </w:pPr>
      <w:r>
        <w:rPr>
          <w:rFonts w:ascii="Times New Roman" w:eastAsia="Times New Roman" w:hAnsi="Times New Roman"/>
          <w:sz w:val="24"/>
          <w:szCs w:val="20"/>
          <w:lang w:val="lt-LT"/>
        </w:rPr>
        <w:t xml:space="preserve">Administracijos </w:t>
      </w:r>
      <w:r w:rsidR="002739EA">
        <w:rPr>
          <w:rFonts w:ascii="Times New Roman" w:eastAsia="Times New Roman" w:hAnsi="Times New Roman"/>
          <w:sz w:val="24"/>
          <w:szCs w:val="20"/>
          <w:lang w:val="lt-LT"/>
        </w:rPr>
        <w:t>direktorius</w:t>
      </w:r>
      <w:r w:rsidR="002739EA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2739EA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2739EA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2739EA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2739EA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2739EA">
        <w:rPr>
          <w:rFonts w:ascii="Times New Roman" w:eastAsia="Times New Roman" w:hAnsi="Times New Roman"/>
          <w:sz w:val="24"/>
          <w:szCs w:val="20"/>
          <w:lang w:val="lt-LT"/>
        </w:rPr>
        <w:tab/>
        <w:t xml:space="preserve">           Dainius Grincevičius</w:t>
      </w:r>
    </w:p>
    <w:p w14:paraId="1AE026BC" w14:textId="77777777" w:rsidR="00631970" w:rsidRDefault="00631970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14:paraId="243AC0E2" w14:textId="77777777" w:rsidR="00631970" w:rsidRDefault="00631970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14:paraId="7D06559F" w14:textId="77777777" w:rsidR="00631970" w:rsidRDefault="00631970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14:paraId="770FA573" w14:textId="77777777" w:rsidR="00631970" w:rsidRDefault="00631970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14:paraId="2E4B342D" w14:textId="77777777" w:rsidR="00631970" w:rsidRDefault="00631970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14:paraId="161D5E85" w14:textId="77777777" w:rsidR="00631970" w:rsidRPr="00670449" w:rsidRDefault="00631970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  <w:r>
        <w:rPr>
          <w:rFonts w:ascii="Times New Roman" w:eastAsia="Times New Roman" w:hAnsi="Times New Roman"/>
          <w:sz w:val="24"/>
          <w:szCs w:val="24"/>
          <w:lang w:val="lt-LT" w:eastAsia="lt-LT"/>
        </w:rPr>
        <w:t>Pa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rengė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ab/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ab/>
      </w:r>
    </w:p>
    <w:p w14:paraId="7FBFC252" w14:textId="77777777" w:rsidR="00631970" w:rsidRDefault="00631970" w:rsidP="00631970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Biudžeto</w:t>
      </w:r>
      <w:r>
        <w:rPr>
          <w:rFonts w:ascii="Times New Roman" w:eastAsia="Times New Roman" w:hAnsi="Times New Roman"/>
          <w:sz w:val="24"/>
          <w:szCs w:val="24"/>
          <w:lang w:val="lt-LT" w:eastAsia="lt-LT"/>
        </w:rPr>
        <w:t>,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 xml:space="preserve"> turto </w:t>
      </w:r>
      <w:r>
        <w:rPr>
          <w:rFonts w:ascii="Times New Roman" w:eastAsia="Times New Roman" w:hAnsi="Times New Roman"/>
          <w:sz w:val="24"/>
          <w:szCs w:val="24"/>
          <w:lang w:val="lt-LT" w:eastAsia="lt-LT"/>
        </w:rPr>
        <w:t xml:space="preserve">ir strateginio planavimo 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skyriaus vedėja</w:t>
      </w:r>
    </w:p>
    <w:p w14:paraId="7A8EB1DB" w14:textId="77777777" w:rsidR="00631970" w:rsidRPr="001D672C" w:rsidRDefault="00631970" w:rsidP="00631970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14:paraId="4F4A1851" w14:textId="77777777" w:rsidR="00631970" w:rsidRPr="001D672C" w:rsidRDefault="00631970" w:rsidP="00631970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Egidija Grigaitienė</w:t>
      </w:r>
    </w:p>
    <w:p w14:paraId="6893BBB5" w14:textId="68EFE92B" w:rsidR="008E160E" w:rsidRDefault="00866199" w:rsidP="001B7D13">
      <w:pPr>
        <w:overflowPunct w:val="0"/>
        <w:spacing w:after="0" w:line="240" w:lineRule="auto"/>
      </w:pPr>
      <w:r>
        <w:rPr>
          <w:rFonts w:ascii="Times New Roman" w:eastAsia="Times New Roman" w:hAnsi="Times New Roman"/>
          <w:sz w:val="24"/>
          <w:szCs w:val="24"/>
          <w:lang w:val="lt-LT" w:eastAsia="lt-LT"/>
        </w:rPr>
        <w:t>2020-03-17</w:t>
      </w:r>
      <w:bookmarkStart w:id="2" w:name="_GoBack"/>
      <w:bookmarkEnd w:id="2"/>
    </w:p>
    <w:sectPr w:rsidR="008E160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0C13F5F" w14:textId="77777777" w:rsidR="00A3657A" w:rsidRDefault="00A3657A">
      <w:pPr>
        <w:spacing w:after="0" w:line="240" w:lineRule="auto"/>
      </w:pPr>
      <w:r>
        <w:separator/>
      </w:r>
    </w:p>
  </w:endnote>
  <w:endnote w:type="continuationSeparator" w:id="0">
    <w:p w14:paraId="7D9541D0" w14:textId="77777777" w:rsidR="00A3657A" w:rsidRDefault="00A365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imesLT">
    <w:altName w:val="Courier New"/>
    <w:charset w:val="BA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FEAA969" w14:textId="77777777" w:rsidR="00F22F18" w:rsidRDefault="00A3657A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666165A" w14:textId="77777777" w:rsidR="00417164" w:rsidRPr="00434111" w:rsidRDefault="00A3657A" w:rsidP="00417164">
    <w:pPr>
      <w:overflowPunct w:val="0"/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BDCC3F" w14:textId="77777777" w:rsidR="00F22F18" w:rsidRDefault="00A3657A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0E74058" w14:textId="77777777" w:rsidR="00A3657A" w:rsidRDefault="00A3657A">
      <w:pPr>
        <w:spacing w:after="0" w:line="240" w:lineRule="auto"/>
      </w:pPr>
      <w:r>
        <w:separator/>
      </w:r>
    </w:p>
  </w:footnote>
  <w:footnote w:type="continuationSeparator" w:id="0">
    <w:p w14:paraId="507D9F3C" w14:textId="77777777" w:rsidR="00A3657A" w:rsidRDefault="00A3657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6BF639F" w14:textId="77777777" w:rsidR="00F22F18" w:rsidRDefault="00A3657A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72C84D" w14:textId="77777777" w:rsidR="00417164" w:rsidRDefault="00631970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84F5ACC" w14:textId="77777777" w:rsidR="00F22F18" w:rsidRDefault="00A3657A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1970"/>
    <w:rsid w:val="00024DF6"/>
    <w:rsid w:val="000274EA"/>
    <w:rsid w:val="0003487A"/>
    <w:rsid w:val="000454D1"/>
    <w:rsid w:val="000C5394"/>
    <w:rsid w:val="000F7943"/>
    <w:rsid w:val="00196020"/>
    <w:rsid w:val="001B7D13"/>
    <w:rsid w:val="001C52AA"/>
    <w:rsid w:val="001E4F48"/>
    <w:rsid w:val="00247433"/>
    <w:rsid w:val="00251597"/>
    <w:rsid w:val="002540EB"/>
    <w:rsid w:val="002739EA"/>
    <w:rsid w:val="002A5D72"/>
    <w:rsid w:val="002B6074"/>
    <w:rsid w:val="002E677C"/>
    <w:rsid w:val="002F3CB2"/>
    <w:rsid w:val="00357083"/>
    <w:rsid w:val="00372FC8"/>
    <w:rsid w:val="003B7781"/>
    <w:rsid w:val="003C489B"/>
    <w:rsid w:val="004635FF"/>
    <w:rsid w:val="0049320F"/>
    <w:rsid w:val="004A3BD9"/>
    <w:rsid w:val="005D1435"/>
    <w:rsid w:val="005E5134"/>
    <w:rsid w:val="00603432"/>
    <w:rsid w:val="00631970"/>
    <w:rsid w:val="00680590"/>
    <w:rsid w:val="006A37E6"/>
    <w:rsid w:val="006E6F2B"/>
    <w:rsid w:val="00727D67"/>
    <w:rsid w:val="00743E43"/>
    <w:rsid w:val="00766E8F"/>
    <w:rsid w:val="00776997"/>
    <w:rsid w:val="007B35F9"/>
    <w:rsid w:val="007F3893"/>
    <w:rsid w:val="007F3A6E"/>
    <w:rsid w:val="00833BD0"/>
    <w:rsid w:val="00844F9C"/>
    <w:rsid w:val="00866199"/>
    <w:rsid w:val="008E160E"/>
    <w:rsid w:val="009600E9"/>
    <w:rsid w:val="00991C95"/>
    <w:rsid w:val="009B299D"/>
    <w:rsid w:val="00A3657A"/>
    <w:rsid w:val="00A647D9"/>
    <w:rsid w:val="00AA63AA"/>
    <w:rsid w:val="00B548D5"/>
    <w:rsid w:val="00BE7C61"/>
    <w:rsid w:val="00C953D1"/>
    <w:rsid w:val="00CA09E7"/>
    <w:rsid w:val="00CA3B3D"/>
    <w:rsid w:val="00CC02DF"/>
    <w:rsid w:val="00CE4FB9"/>
    <w:rsid w:val="00D03CB5"/>
    <w:rsid w:val="00D60820"/>
    <w:rsid w:val="00D60A64"/>
    <w:rsid w:val="00D7329F"/>
    <w:rsid w:val="00DA4143"/>
    <w:rsid w:val="00DE1035"/>
    <w:rsid w:val="00E50E98"/>
    <w:rsid w:val="00EC2AF7"/>
    <w:rsid w:val="00EF1A4C"/>
    <w:rsid w:val="00F07DEB"/>
    <w:rsid w:val="00F206BB"/>
    <w:rsid w:val="00F6331A"/>
    <w:rsid w:val="00F63E2E"/>
    <w:rsid w:val="00F70C4B"/>
    <w:rsid w:val="00F873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2B0E19"/>
  <w15:docId w15:val="{B285D198-2AEC-4651-BA43-01251B28EB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631970"/>
    <w:pPr>
      <w:tabs>
        <w:tab w:val="center" w:pos="4986"/>
        <w:tab w:val="right" w:pos="9972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631970"/>
    <w:rPr>
      <w:sz w:val="22"/>
      <w:szCs w:val="22"/>
    </w:rPr>
  </w:style>
  <w:style w:type="paragraph" w:styleId="Porat">
    <w:name w:val="footer"/>
    <w:basedOn w:val="prastasis"/>
    <w:link w:val="PoratDiagrama"/>
    <w:uiPriority w:val="99"/>
    <w:unhideWhenUsed/>
    <w:rsid w:val="00631970"/>
    <w:pPr>
      <w:tabs>
        <w:tab w:val="center" w:pos="4986"/>
        <w:tab w:val="right" w:pos="9972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631970"/>
    <w:rPr>
      <w:sz w:val="22"/>
      <w:szCs w:val="22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F63E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F63E2E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1B7D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701</Words>
  <Characters>401</Characters>
  <Application>Microsoft Office Word</Application>
  <DocSecurity>0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Egidija Grigaitienė</cp:lastModifiedBy>
  <cp:revision>4</cp:revision>
  <dcterms:created xsi:type="dcterms:W3CDTF">2020-03-17T09:11:00Z</dcterms:created>
  <dcterms:modified xsi:type="dcterms:W3CDTF">2020-03-17T09:13:00Z</dcterms:modified>
</cp:coreProperties>
</file>