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16EADC8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7FB78013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55591E">
        <w:rPr>
          <w:rFonts w:ascii="Times New Roman" w:hAnsi="Times New Roman"/>
          <w:b/>
        </w:rPr>
        <w:t>ATSTOVAVIMO ŠAKIŲ RAJONO SAVIVALDYBEI VIEŠOSIOSE ĮSTAIGOSE TAISYKLIŲ PATVIRTINIMO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78A5761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A82F1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55591E">
        <w:rPr>
          <w:rFonts w:ascii="Times New Roman" w:hAnsi="Times New Roman"/>
        </w:rPr>
        <w:t xml:space="preserve">kovo     </w:t>
      </w:r>
      <w:r w:rsidR="001352C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22222B0" w14:textId="7FF5B9AB" w:rsidR="0055591E" w:rsidRPr="00904034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>s</w:t>
      </w:r>
      <w:r w:rsidR="00FC0EC0">
        <w:rPr>
          <w:rFonts w:ascii="Times New Roman" w:hAnsi="Times New Roman"/>
        </w:rPr>
        <w:t xml:space="preserve"> </w:t>
      </w:r>
      <w:r w:rsidR="00B1720F">
        <w:rPr>
          <w:rFonts w:ascii="Times New Roman" w:hAnsi="Times New Roman"/>
        </w:rPr>
        <w:t xml:space="preserve">Lietuvos Respublikos vietos savivaldos įstatymo </w:t>
      </w:r>
      <w:r w:rsidR="005006E9">
        <w:rPr>
          <w:rFonts w:ascii="Times New Roman" w:hAnsi="Times New Roman"/>
        </w:rPr>
        <w:t xml:space="preserve">25 straipsnio 5 dalimi ir </w:t>
      </w:r>
      <w:r w:rsidR="005006E9" w:rsidRPr="00904034">
        <w:rPr>
          <w:rFonts w:ascii="Times New Roman" w:hAnsi="Times New Roman"/>
        </w:rPr>
        <w:t xml:space="preserve">27 straipsnio 2 dalies </w:t>
      </w:r>
      <w:r w:rsidR="0055591E" w:rsidRPr="00904034">
        <w:rPr>
          <w:rFonts w:ascii="Times New Roman" w:hAnsi="Times New Roman"/>
        </w:rPr>
        <w:t>9</w:t>
      </w:r>
      <w:r w:rsidR="005006E9" w:rsidRPr="00904034">
        <w:rPr>
          <w:rFonts w:ascii="Times New Roman" w:hAnsi="Times New Roman"/>
        </w:rPr>
        <w:t xml:space="preserve"> punktu, </w:t>
      </w:r>
      <w:r w:rsidR="00BD136A" w:rsidRPr="00904034">
        <w:rPr>
          <w:rFonts w:ascii="Times New Roman" w:hAnsi="Times New Roman"/>
          <w:szCs w:val="24"/>
        </w:rPr>
        <w:t>Lietuvos Respublikos valstybės ir savivaldybių turto valdymo, naudojimo ir disponavimo juo įstatymo 23 straipsnio 1 dalimi, Lietuvos Respublikos Vyriausybės 2007 m. rugsėjo 26 d. nutarimu Nr. 1025 „Dėl valstybės ir savivaldybių turtinių ir neturtinių teisių įgyvendinimo viešosiose įstaigose“:</w:t>
      </w:r>
    </w:p>
    <w:p w14:paraId="3B524CDD" w14:textId="73C4148E" w:rsidR="00091FA9" w:rsidRDefault="0055591E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  <w:szCs w:val="24"/>
        </w:rPr>
        <w:t>Tvirtinu</w:t>
      </w:r>
      <w:r w:rsidR="00091FA9" w:rsidRPr="007F51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Atstovavimo </w:t>
      </w:r>
      <w:r w:rsidR="00FC0EC0">
        <w:rPr>
          <w:rFonts w:ascii="Times New Roman" w:hAnsi="Times New Roman"/>
        </w:rPr>
        <w:t>Šakių</w:t>
      </w:r>
      <w:r w:rsidR="00091FA9"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>rajono savivaldyb</w:t>
      </w:r>
      <w:r>
        <w:rPr>
          <w:rFonts w:ascii="Times New Roman" w:hAnsi="Times New Roman"/>
          <w:szCs w:val="24"/>
        </w:rPr>
        <w:t>ei</w:t>
      </w:r>
      <w:r w:rsidR="00FC0E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viešosiose įstaigose taisykles (pridedama).</w:t>
      </w:r>
    </w:p>
    <w:p w14:paraId="445590E2" w14:textId="3CC40553" w:rsidR="0055591E" w:rsidRDefault="0055591E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="00CE411A">
        <w:rPr>
          <w:rFonts w:ascii="Times New Roman" w:hAnsi="Times New Roman"/>
          <w:spacing w:val="60"/>
        </w:rPr>
        <w:t>S</w:t>
      </w:r>
      <w:r w:rsidRPr="0055591E">
        <w:rPr>
          <w:rFonts w:ascii="Times New Roman" w:hAnsi="Times New Roman"/>
          <w:spacing w:val="60"/>
        </w:rPr>
        <w:t>kiriu</w:t>
      </w:r>
      <w:r>
        <w:rPr>
          <w:rFonts w:ascii="Times New Roman" w:hAnsi="Times New Roman"/>
        </w:rPr>
        <w:t xml:space="preserve"> atsakingais už viešųjų įstaigų kuravimą</w:t>
      </w:r>
      <w:r w:rsidR="00DF1CC1">
        <w:rPr>
          <w:rFonts w:ascii="Times New Roman" w:hAnsi="Times New Roman"/>
        </w:rPr>
        <w:t xml:space="preserve"> šiuos savivaldybės administracijos skyrius</w:t>
      </w:r>
      <w:r w:rsidR="00C94BB2">
        <w:rPr>
          <w:rFonts w:ascii="Times New Roman" w:hAnsi="Times New Roman"/>
        </w:rPr>
        <w:t xml:space="preserve"> ir</w:t>
      </w:r>
      <w:r w:rsidR="00DF1CC1">
        <w:rPr>
          <w:rFonts w:ascii="Times New Roman" w:hAnsi="Times New Roman"/>
        </w:rPr>
        <w:t xml:space="preserve"> valstybės tarnautojus</w:t>
      </w:r>
      <w:r>
        <w:rPr>
          <w:rFonts w:ascii="Times New Roman" w:hAnsi="Times New Roman"/>
        </w:rPr>
        <w:t>:</w:t>
      </w:r>
    </w:p>
    <w:p w14:paraId="4BA08E73" w14:textId="6A615710" w:rsidR="0055591E" w:rsidRDefault="0055591E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1CC1">
        <w:rPr>
          <w:rFonts w:ascii="Times New Roman" w:hAnsi="Times New Roman"/>
        </w:rPr>
        <w:t>2.1. vyriausiąj</w:t>
      </w:r>
      <w:r w:rsidR="00AE65AA">
        <w:rPr>
          <w:rFonts w:ascii="Times New Roman" w:hAnsi="Times New Roman"/>
        </w:rPr>
        <w:t>į</w:t>
      </w:r>
      <w:r w:rsidR="00DF1CC1">
        <w:rPr>
          <w:rFonts w:ascii="Times New Roman" w:hAnsi="Times New Roman"/>
        </w:rPr>
        <w:t xml:space="preserve"> specialist</w:t>
      </w:r>
      <w:r w:rsidR="00AE65AA">
        <w:rPr>
          <w:rFonts w:ascii="Times New Roman" w:hAnsi="Times New Roman"/>
        </w:rPr>
        <w:t>ą</w:t>
      </w:r>
      <w:r w:rsidR="00DF1CC1">
        <w:rPr>
          <w:rFonts w:ascii="Times New Roman" w:hAnsi="Times New Roman"/>
        </w:rPr>
        <w:t xml:space="preserve"> (savivaldybės gydytoją) – viešosiose sveikatos priežiūros įstaigose;</w:t>
      </w:r>
    </w:p>
    <w:p w14:paraId="5B68A8B7" w14:textId="7273B96A" w:rsidR="002B10D4" w:rsidRDefault="002B10D4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2.2. </w:t>
      </w:r>
      <w:r w:rsidR="00AE65AA">
        <w:rPr>
          <w:rFonts w:ascii="Times New Roman" w:hAnsi="Times New Roman"/>
        </w:rPr>
        <w:t>administracijos patarėją (parengties pareigūną)</w:t>
      </w:r>
      <w:r>
        <w:rPr>
          <w:rFonts w:ascii="Times New Roman" w:hAnsi="Times New Roman"/>
        </w:rPr>
        <w:t xml:space="preserve"> – viešojoje įstaigoje </w:t>
      </w:r>
      <w:r w:rsidR="00D66592">
        <w:rPr>
          <w:rFonts w:ascii="Times New Roman" w:hAnsi="Times New Roman"/>
        </w:rPr>
        <w:t>„</w:t>
      </w:r>
      <w:r>
        <w:rPr>
          <w:rFonts w:ascii="Times New Roman" w:hAnsi="Times New Roman"/>
        </w:rPr>
        <w:t>Šakių rajono savivaldybės priešgaisrinė tarnyb</w:t>
      </w:r>
      <w:r w:rsidR="00D66592">
        <w:rPr>
          <w:rFonts w:ascii="Times New Roman" w:hAnsi="Times New Roman"/>
        </w:rPr>
        <w:t>a“</w:t>
      </w:r>
      <w:r>
        <w:rPr>
          <w:rFonts w:ascii="Times New Roman" w:hAnsi="Times New Roman"/>
        </w:rPr>
        <w:t>;</w:t>
      </w:r>
    </w:p>
    <w:p w14:paraId="20422AC4" w14:textId="3464A766" w:rsidR="005857A8" w:rsidRPr="002A1246" w:rsidRDefault="00DF1CC1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ab/>
        <w:t>2.</w:t>
      </w:r>
      <w:r w:rsidR="002B10D4">
        <w:rPr>
          <w:rFonts w:ascii="Times New Roman" w:hAnsi="Times New Roman"/>
        </w:rPr>
        <w:t>3</w:t>
      </w:r>
      <w:r>
        <w:rPr>
          <w:rFonts w:ascii="Times New Roman" w:hAnsi="Times New Roman"/>
        </w:rPr>
        <w:t>. Švietimo, kultūros ir sporto skyrių – viešo</w:t>
      </w:r>
      <w:r w:rsidR="005857A8">
        <w:rPr>
          <w:rFonts w:ascii="Times New Roman" w:hAnsi="Times New Roman"/>
        </w:rPr>
        <w:t>joje</w:t>
      </w:r>
      <w:r>
        <w:rPr>
          <w:rFonts w:ascii="Times New Roman" w:hAnsi="Times New Roman"/>
        </w:rPr>
        <w:t xml:space="preserve"> įstaigo</w:t>
      </w:r>
      <w:r w:rsidR="005857A8">
        <w:rPr>
          <w:rFonts w:ascii="Times New Roman" w:hAnsi="Times New Roman"/>
        </w:rPr>
        <w:t>je VšĮ</w:t>
      </w:r>
      <w:r>
        <w:rPr>
          <w:rFonts w:ascii="Times New Roman" w:hAnsi="Times New Roman"/>
        </w:rPr>
        <w:t xml:space="preserve"> </w:t>
      </w:r>
      <w:r w:rsidR="003F0FB1" w:rsidRPr="00D12AA1">
        <w:rPr>
          <w:rFonts w:ascii="Times New Roman" w:hAnsi="Times New Roman"/>
          <w:sz w:val="22"/>
          <w:szCs w:val="22"/>
        </w:rPr>
        <w:t>Šakių turizmo ir verslo informacijos centr</w:t>
      </w:r>
      <w:r w:rsidR="00EE406E">
        <w:rPr>
          <w:rFonts w:ascii="Times New Roman" w:hAnsi="Times New Roman"/>
          <w:sz w:val="22"/>
          <w:szCs w:val="22"/>
        </w:rPr>
        <w:t>e</w:t>
      </w:r>
      <w:r w:rsidR="003F0FB1">
        <w:rPr>
          <w:rFonts w:ascii="Times New Roman" w:hAnsi="Times New Roman"/>
          <w:sz w:val="22"/>
          <w:szCs w:val="22"/>
        </w:rPr>
        <w:t xml:space="preserve">, </w:t>
      </w:r>
      <w:r w:rsidR="005857A8">
        <w:rPr>
          <w:rFonts w:ascii="Times New Roman" w:hAnsi="Times New Roman"/>
          <w:sz w:val="22"/>
          <w:szCs w:val="22"/>
        </w:rPr>
        <w:t xml:space="preserve">viešojoje įstaigoje </w:t>
      </w:r>
      <w:r w:rsidR="00EE406E">
        <w:rPr>
          <w:rFonts w:ascii="Times New Roman" w:hAnsi="Times New Roman"/>
          <w:sz w:val="22"/>
          <w:szCs w:val="22"/>
        </w:rPr>
        <w:t>Sintautų akademij</w:t>
      </w:r>
      <w:r w:rsidR="005857A8">
        <w:rPr>
          <w:rFonts w:ascii="Times New Roman" w:hAnsi="Times New Roman"/>
          <w:sz w:val="22"/>
          <w:szCs w:val="22"/>
        </w:rPr>
        <w:t>oje</w:t>
      </w:r>
      <w:r w:rsidR="00EE406E">
        <w:rPr>
          <w:rFonts w:ascii="Times New Roman" w:hAnsi="Times New Roman"/>
          <w:sz w:val="22"/>
          <w:szCs w:val="22"/>
        </w:rPr>
        <w:t xml:space="preserve">, </w:t>
      </w:r>
      <w:r w:rsidR="005857A8">
        <w:rPr>
          <w:rFonts w:ascii="Times New Roman" w:hAnsi="Times New Roman"/>
          <w:sz w:val="22"/>
          <w:szCs w:val="22"/>
        </w:rPr>
        <w:t xml:space="preserve">viešojoje įstaigoje </w:t>
      </w:r>
      <w:r w:rsidR="00EE406E">
        <w:rPr>
          <w:rFonts w:ascii="Times New Roman" w:hAnsi="Times New Roman"/>
          <w:sz w:val="22"/>
          <w:szCs w:val="22"/>
        </w:rPr>
        <w:t>Šakių krepšinio klub</w:t>
      </w:r>
      <w:r w:rsidR="005857A8">
        <w:rPr>
          <w:rFonts w:ascii="Times New Roman" w:hAnsi="Times New Roman"/>
          <w:sz w:val="22"/>
          <w:szCs w:val="22"/>
        </w:rPr>
        <w:t>e.</w:t>
      </w:r>
    </w:p>
    <w:p w14:paraId="089A679A" w14:textId="4123D68E" w:rsidR="00CE411A" w:rsidRPr="00CE411A" w:rsidRDefault="00CE411A" w:rsidP="00CE411A">
      <w:pPr>
        <w:spacing w:line="360" w:lineRule="auto"/>
        <w:jc w:val="both"/>
        <w:rPr>
          <w:rFonts w:ascii="Times New Roman" w:hAnsi="Times New Roman"/>
        </w:rPr>
      </w:pPr>
      <w:r w:rsidRPr="00CE411A">
        <w:rPr>
          <w:rStyle w:val="uficommentbody"/>
          <w:rFonts w:ascii="Times New Roman" w:hAnsi="Times New Roman"/>
        </w:rPr>
        <w:t xml:space="preserve">          Šis </w:t>
      </w:r>
      <w:r>
        <w:rPr>
          <w:rStyle w:val="uficommentbody"/>
          <w:rFonts w:ascii="Times New Roman" w:hAnsi="Times New Roman"/>
        </w:rPr>
        <w:t>potvarkis</w:t>
      </w:r>
      <w:r w:rsidRPr="00CE411A">
        <w:rPr>
          <w:rStyle w:val="uficommentbody"/>
          <w:rFonts w:ascii="Times New Roman" w:hAnsi="Times New Roman"/>
        </w:rPr>
        <w:t xml:space="preserve"> per vieną mėnesį nuo</w:t>
      </w:r>
      <w:r>
        <w:rPr>
          <w:rStyle w:val="uficommentbody"/>
          <w:rFonts w:ascii="Times New Roman" w:hAnsi="Times New Roman"/>
        </w:rPr>
        <w:t xml:space="preserve"> jo</w:t>
      </w:r>
      <w:r w:rsidRPr="00CE411A">
        <w:rPr>
          <w:rStyle w:val="uficommentbody"/>
          <w:rFonts w:ascii="Times New Roman" w:hAnsi="Times New Roman"/>
        </w:rPr>
        <w:t xml:space="preserve">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Pr="00CE411A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22C6671F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A82F12">
        <w:rPr>
          <w:rFonts w:ascii="Times New Roman" w:hAnsi="Times New Roman"/>
        </w:rPr>
        <w:t>4</w:t>
      </w:r>
      <w:r w:rsidR="003E13CC" w:rsidRPr="003E055C">
        <w:rPr>
          <w:rFonts w:ascii="Times New Roman" w:hAnsi="Times New Roman"/>
        </w:rPr>
        <w:t>-</w:t>
      </w:r>
      <w:r w:rsidR="008E4238">
        <w:rPr>
          <w:rFonts w:ascii="Times New Roman" w:hAnsi="Times New Roman"/>
        </w:rPr>
        <w:t>0</w:t>
      </w:r>
      <w:r w:rsidR="00EE406E">
        <w:rPr>
          <w:rFonts w:ascii="Times New Roman" w:hAnsi="Times New Roman"/>
        </w:rPr>
        <w:t>3-</w:t>
      </w:r>
      <w:r w:rsidR="00B97D93">
        <w:rPr>
          <w:rFonts w:ascii="Times New Roman" w:hAnsi="Times New Roman"/>
        </w:rPr>
        <w:t>22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3FDCB" w14:textId="77777777" w:rsidR="003E28B9" w:rsidRDefault="003E28B9">
      <w:r>
        <w:separator/>
      </w:r>
    </w:p>
  </w:endnote>
  <w:endnote w:type="continuationSeparator" w:id="0">
    <w:p w14:paraId="6F853B3C" w14:textId="77777777" w:rsidR="003E28B9" w:rsidRDefault="003E2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541AA" w14:textId="77777777" w:rsidR="003E28B9" w:rsidRDefault="003E28B9">
      <w:r>
        <w:separator/>
      </w:r>
    </w:p>
  </w:footnote>
  <w:footnote w:type="continuationSeparator" w:id="0">
    <w:p w14:paraId="56D6FDAE" w14:textId="77777777" w:rsidR="003E28B9" w:rsidRDefault="003E2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1F9"/>
    <w:rsid w:val="00026842"/>
    <w:rsid w:val="00030094"/>
    <w:rsid w:val="00064F6F"/>
    <w:rsid w:val="00065163"/>
    <w:rsid w:val="00072595"/>
    <w:rsid w:val="0009047B"/>
    <w:rsid w:val="00091FA9"/>
    <w:rsid w:val="000B7F2B"/>
    <w:rsid w:val="000D250E"/>
    <w:rsid w:val="00117499"/>
    <w:rsid w:val="001352C7"/>
    <w:rsid w:val="001B2B63"/>
    <w:rsid w:val="001D1F0A"/>
    <w:rsid w:val="001D38EF"/>
    <w:rsid w:val="001E7250"/>
    <w:rsid w:val="00216190"/>
    <w:rsid w:val="00230731"/>
    <w:rsid w:val="00231AAF"/>
    <w:rsid w:val="002325F7"/>
    <w:rsid w:val="00251A99"/>
    <w:rsid w:val="00272978"/>
    <w:rsid w:val="002765E4"/>
    <w:rsid w:val="0028720A"/>
    <w:rsid w:val="00290A97"/>
    <w:rsid w:val="00292BCB"/>
    <w:rsid w:val="002A1246"/>
    <w:rsid w:val="002B10D4"/>
    <w:rsid w:val="002D3ABC"/>
    <w:rsid w:val="002E3024"/>
    <w:rsid w:val="00302028"/>
    <w:rsid w:val="00306C5D"/>
    <w:rsid w:val="00313CF0"/>
    <w:rsid w:val="0031458A"/>
    <w:rsid w:val="00315966"/>
    <w:rsid w:val="00342E29"/>
    <w:rsid w:val="00345B68"/>
    <w:rsid w:val="003800DB"/>
    <w:rsid w:val="003A0C31"/>
    <w:rsid w:val="003C3816"/>
    <w:rsid w:val="003E13CC"/>
    <w:rsid w:val="003E28B9"/>
    <w:rsid w:val="003F0FB1"/>
    <w:rsid w:val="003F491F"/>
    <w:rsid w:val="003F7F58"/>
    <w:rsid w:val="00432216"/>
    <w:rsid w:val="00434111"/>
    <w:rsid w:val="00435ADB"/>
    <w:rsid w:val="00443BB3"/>
    <w:rsid w:val="00455A16"/>
    <w:rsid w:val="0045748B"/>
    <w:rsid w:val="00462ACB"/>
    <w:rsid w:val="00465847"/>
    <w:rsid w:val="004930AA"/>
    <w:rsid w:val="0049691C"/>
    <w:rsid w:val="004A3504"/>
    <w:rsid w:val="004A76C7"/>
    <w:rsid w:val="004D322D"/>
    <w:rsid w:val="004F0D20"/>
    <w:rsid w:val="005006E9"/>
    <w:rsid w:val="00516E1A"/>
    <w:rsid w:val="00521D86"/>
    <w:rsid w:val="005248D7"/>
    <w:rsid w:val="0055591E"/>
    <w:rsid w:val="00583E25"/>
    <w:rsid w:val="005857A8"/>
    <w:rsid w:val="00587DB6"/>
    <w:rsid w:val="00610881"/>
    <w:rsid w:val="00683E3A"/>
    <w:rsid w:val="006B4E71"/>
    <w:rsid w:val="0070001E"/>
    <w:rsid w:val="00730A8F"/>
    <w:rsid w:val="007665E8"/>
    <w:rsid w:val="007D2C70"/>
    <w:rsid w:val="00804134"/>
    <w:rsid w:val="008337C1"/>
    <w:rsid w:val="008C1B78"/>
    <w:rsid w:val="008C41FC"/>
    <w:rsid w:val="008D7A2A"/>
    <w:rsid w:val="008E4238"/>
    <w:rsid w:val="008E587F"/>
    <w:rsid w:val="008F4809"/>
    <w:rsid w:val="00904034"/>
    <w:rsid w:val="00914866"/>
    <w:rsid w:val="00927D47"/>
    <w:rsid w:val="0098205C"/>
    <w:rsid w:val="009C4EAB"/>
    <w:rsid w:val="009E02BF"/>
    <w:rsid w:val="009F065C"/>
    <w:rsid w:val="009F1D04"/>
    <w:rsid w:val="00A2042E"/>
    <w:rsid w:val="00A23F57"/>
    <w:rsid w:val="00A277E3"/>
    <w:rsid w:val="00A452A4"/>
    <w:rsid w:val="00A666A0"/>
    <w:rsid w:val="00A82F12"/>
    <w:rsid w:val="00A92247"/>
    <w:rsid w:val="00AC0508"/>
    <w:rsid w:val="00AE65AA"/>
    <w:rsid w:val="00AE7378"/>
    <w:rsid w:val="00B1720F"/>
    <w:rsid w:val="00B47628"/>
    <w:rsid w:val="00B75F85"/>
    <w:rsid w:val="00B80F03"/>
    <w:rsid w:val="00B97D93"/>
    <w:rsid w:val="00BD136A"/>
    <w:rsid w:val="00BE1E33"/>
    <w:rsid w:val="00BE4C6A"/>
    <w:rsid w:val="00BE6D25"/>
    <w:rsid w:val="00C2225A"/>
    <w:rsid w:val="00C838D9"/>
    <w:rsid w:val="00C84A75"/>
    <w:rsid w:val="00C90314"/>
    <w:rsid w:val="00C921BD"/>
    <w:rsid w:val="00C924F2"/>
    <w:rsid w:val="00C94BB2"/>
    <w:rsid w:val="00CA67DC"/>
    <w:rsid w:val="00CA6ECE"/>
    <w:rsid w:val="00CD1AC6"/>
    <w:rsid w:val="00CE411A"/>
    <w:rsid w:val="00D34A6E"/>
    <w:rsid w:val="00D66592"/>
    <w:rsid w:val="00D73E67"/>
    <w:rsid w:val="00D8069B"/>
    <w:rsid w:val="00DD47CE"/>
    <w:rsid w:val="00DF1CC1"/>
    <w:rsid w:val="00E357C4"/>
    <w:rsid w:val="00E407C2"/>
    <w:rsid w:val="00E41774"/>
    <w:rsid w:val="00E432CF"/>
    <w:rsid w:val="00E55BD2"/>
    <w:rsid w:val="00E918BB"/>
    <w:rsid w:val="00E95215"/>
    <w:rsid w:val="00ED113F"/>
    <w:rsid w:val="00EE2CE3"/>
    <w:rsid w:val="00EE406E"/>
    <w:rsid w:val="00F01EF6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55591E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CE4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7F2601-6CDE-4683-9766-218E94E6E74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1064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2</cp:revision>
  <cp:lastPrinted>2023-09-29T07:51:00Z</cp:lastPrinted>
  <dcterms:created xsi:type="dcterms:W3CDTF">2024-03-25T14:34:00Z</dcterms:created>
  <dcterms:modified xsi:type="dcterms:W3CDTF">2024-03-25T14:34:00Z</dcterms:modified>
</cp:coreProperties>
</file>