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5409C8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C941871"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C02418">
        <w:rPr>
          <w:rFonts w:ascii="Times New Roman" w:hAnsi="Times New Roman" w:cs="Times New Roman"/>
        </w:rPr>
        <w:t>balandži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43FF902"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B91B53">
        <w:rPr>
          <w:rFonts w:ascii="Times New Roman" w:hAnsi="Times New Roman"/>
          <w:spacing w:val="2"/>
        </w:rPr>
        <w:t xml:space="preserve">civilinėms kapinėms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6896AA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C02418">
        <w:rPr>
          <w:rFonts w:ascii="Times New Roman" w:hAnsi="Times New Roman"/>
          <w:szCs w:val="24"/>
        </w:rPr>
        <w:t>4</w:t>
      </w:r>
      <w:r>
        <w:rPr>
          <w:rFonts w:ascii="Times New Roman" w:hAnsi="Times New Roman"/>
          <w:szCs w:val="24"/>
        </w:rPr>
        <w:t>-</w:t>
      </w:r>
      <w:r w:rsidR="00B800F0">
        <w:rPr>
          <w:rFonts w:ascii="Times New Roman" w:hAnsi="Times New Roman"/>
          <w:szCs w:val="24"/>
        </w:rPr>
        <w:t>0</w:t>
      </w:r>
      <w:r w:rsidR="00B91B53">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5B05BB">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4702B" w14:textId="77777777" w:rsidR="005B05BB" w:rsidRDefault="005B05BB">
      <w:r>
        <w:separator/>
      </w:r>
    </w:p>
  </w:endnote>
  <w:endnote w:type="continuationSeparator" w:id="0">
    <w:p w14:paraId="411DD1BD" w14:textId="77777777" w:rsidR="005B05BB" w:rsidRDefault="005B0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443E7" w14:textId="77777777" w:rsidR="005B05BB" w:rsidRDefault="005B05BB">
      <w:r>
        <w:separator/>
      </w:r>
    </w:p>
  </w:footnote>
  <w:footnote w:type="continuationSeparator" w:id="0">
    <w:p w14:paraId="7AFFF251" w14:textId="77777777" w:rsidR="005B05BB" w:rsidRDefault="005B0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73214"/>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B05BB"/>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1B53"/>
    <w:rsid w:val="00B92E4C"/>
    <w:rsid w:val="00BA6496"/>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726F6"/>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996</Words>
  <Characters>568</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2024-04-03T13:20:00Z</dcterms:created>
  <dcterms:modified xsi:type="dcterms:W3CDTF">2024-04-03T13:20:00Z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