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7B863A" w14:textId="77777777" w:rsidR="00D46E17" w:rsidRDefault="00D46E17" w:rsidP="004C4E48">
      <w:pPr>
        <w:jc w:val="center"/>
      </w:pPr>
      <w:r>
        <w:t xml:space="preserve">            </w:t>
      </w:r>
      <w:r w:rsidRPr="00D46E17">
        <w:t>PATVIRTINTA</w:t>
      </w:r>
    </w:p>
    <w:p w14:paraId="70D9650A" w14:textId="77777777" w:rsidR="00D46E17" w:rsidRDefault="00D46E17" w:rsidP="004C4E48">
      <w:pPr>
        <w:jc w:val="right"/>
      </w:pPr>
      <w:r>
        <w:t>Šakių rajono savivaldybės administracijos direktoriaus</w:t>
      </w:r>
    </w:p>
    <w:p w14:paraId="5F062824" w14:textId="582D6351" w:rsidR="00D46E17" w:rsidRDefault="00D46E17" w:rsidP="004C4E48">
      <w:pPr>
        <w:jc w:val="center"/>
      </w:pPr>
      <w:r>
        <w:t xml:space="preserve">                                            </w:t>
      </w:r>
      <w:r w:rsidR="003A2543">
        <w:t xml:space="preserve">2020 m. </w:t>
      </w:r>
      <w:r w:rsidR="00B7651C">
        <w:t>kovo</w:t>
      </w:r>
      <w:r>
        <w:t xml:space="preserve">     d. įsakymu Nr</w:t>
      </w:r>
      <w:r w:rsidR="002F5F35">
        <w:t>.</w:t>
      </w:r>
      <w:r>
        <w:t xml:space="preserve"> A</w:t>
      </w:r>
      <w:r w:rsidR="002F5F35">
        <w:t>G</w:t>
      </w:r>
      <w:r>
        <w:t>-</w:t>
      </w:r>
    </w:p>
    <w:p w14:paraId="6047FB28" w14:textId="77777777" w:rsidR="00B7651C" w:rsidRPr="00D46E17" w:rsidRDefault="00B7651C" w:rsidP="00B7651C">
      <w:pPr>
        <w:spacing w:line="360" w:lineRule="auto"/>
        <w:jc w:val="center"/>
      </w:pPr>
    </w:p>
    <w:p w14:paraId="0A3EE27F" w14:textId="77777777" w:rsidR="00D46E17" w:rsidRDefault="00D46E17" w:rsidP="00B7651C">
      <w:pPr>
        <w:spacing w:line="360" w:lineRule="auto"/>
        <w:jc w:val="center"/>
        <w:rPr>
          <w:b/>
        </w:rPr>
      </w:pPr>
    </w:p>
    <w:p w14:paraId="2983C774" w14:textId="15AC1782" w:rsidR="00226BE8" w:rsidRDefault="00116453" w:rsidP="00B7651C">
      <w:pPr>
        <w:spacing w:line="360" w:lineRule="auto"/>
        <w:jc w:val="center"/>
        <w:rPr>
          <w:b/>
        </w:rPr>
      </w:pPr>
      <w:r w:rsidRPr="00D46E17">
        <w:rPr>
          <w:b/>
        </w:rPr>
        <w:t xml:space="preserve">Europos Sąjungos ir kitos tarptautinės finansinės paramos lėšų bei bendrojo finansavimo lėšų </w:t>
      </w:r>
      <w:r w:rsidR="00B7651C">
        <w:rPr>
          <w:b/>
        </w:rPr>
        <w:t xml:space="preserve">įskaitymo </w:t>
      </w:r>
      <w:r w:rsidRPr="00D46E17">
        <w:rPr>
          <w:b/>
        </w:rPr>
        <w:t xml:space="preserve">į </w:t>
      </w:r>
      <w:r w:rsidR="00B7651C">
        <w:rPr>
          <w:b/>
        </w:rPr>
        <w:t xml:space="preserve">rajono </w:t>
      </w:r>
      <w:r w:rsidRPr="00D46E17">
        <w:rPr>
          <w:b/>
        </w:rPr>
        <w:t>savivaldybės biudžetą</w:t>
      </w:r>
      <w:r w:rsidR="00B7651C">
        <w:rPr>
          <w:b/>
        </w:rPr>
        <w:t xml:space="preserve"> tvarkos aprašas</w:t>
      </w:r>
    </w:p>
    <w:p w14:paraId="41B39835" w14:textId="77777777" w:rsidR="00B7651C" w:rsidRPr="00D46E17" w:rsidRDefault="00B7651C" w:rsidP="00B7651C">
      <w:pPr>
        <w:spacing w:line="360" w:lineRule="auto"/>
        <w:jc w:val="center"/>
        <w:rPr>
          <w:b/>
        </w:rPr>
      </w:pPr>
    </w:p>
    <w:p w14:paraId="4A3300CF" w14:textId="109F1338" w:rsidR="00116453" w:rsidRDefault="00B7651C" w:rsidP="004C4E48">
      <w:pPr>
        <w:spacing w:line="360" w:lineRule="auto"/>
        <w:ind w:firstLine="851"/>
        <w:jc w:val="both"/>
      </w:pPr>
      <w:r>
        <w:t xml:space="preserve">Europos Sąjungos ir kitos tarptautinės finansinės paramos lėšų bei bendrojo finansavimo lėšų įskaitymo į rajono savivaldybės biudžetą tvarkos aprašas reglamentuoja šių lėšų </w:t>
      </w:r>
      <w:r w:rsidR="004C4E48">
        <w:t xml:space="preserve">įskaitymą į </w:t>
      </w:r>
      <w:r>
        <w:t xml:space="preserve"> rajono savivaldybės biudžeto pajamas ir </w:t>
      </w:r>
      <w:r w:rsidR="004C4E48">
        <w:t>asignavimus bei nustato š</w:t>
      </w:r>
      <w:bookmarkStart w:id="0" w:name="_GoBack"/>
      <w:bookmarkEnd w:id="0"/>
      <w:r w:rsidR="004C4E48">
        <w:t>ios informacijos pateikimo terminus.</w:t>
      </w:r>
    </w:p>
    <w:p w14:paraId="2A32FEC6" w14:textId="77777777" w:rsidR="004C4E48" w:rsidRDefault="004C4E48" w:rsidP="004C4E48">
      <w:pPr>
        <w:spacing w:line="360" w:lineRule="auto"/>
        <w:ind w:firstLine="851"/>
        <w:jc w:val="both"/>
      </w:pPr>
      <w:r>
        <w:t>1. Rajono savivaldybės biudžeto asignavimų valdytojai:</w:t>
      </w:r>
    </w:p>
    <w:p w14:paraId="41B115E6" w14:textId="5BDA2DE5" w:rsidR="004C4E48" w:rsidRDefault="004C4E48" w:rsidP="004C4E48">
      <w:pPr>
        <w:spacing w:line="360" w:lineRule="auto"/>
        <w:ind w:firstLine="851"/>
        <w:jc w:val="both"/>
      </w:pPr>
      <w:r>
        <w:t xml:space="preserve">1.1. pasibaigus ketvirčiui, iki kito mėnesio 10 d. </w:t>
      </w:r>
      <w:r w:rsidR="00B82497">
        <w:t xml:space="preserve">(už ketvirtį) </w:t>
      </w:r>
      <w:r>
        <w:t>ir iki einamųjų metų gruodžio 10 d.</w:t>
      </w:r>
      <w:r w:rsidR="00B82497">
        <w:t xml:space="preserve"> (už metus)</w:t>
      </w:r>
      <w:r>
        <w:t xml:space="preserve"> rajono savivaldybės administracijos Biudžeto, turto ir strateginio planavimo skyri</w:t>
      </w:r>
      <w:r w:rsidR="00B82497">
        <w:t>ui pateikia ataskaitą apie iš valstybės biudžeto gautas ir panaudotas Europos sąjungos ir kitos tarptautinės finansinės paramos lėšas projektų vykdymui</w:t>
      </w:r>
      <w:r w:rsidR="006C073A">
        <w:t xml:space="preserve"> (1 priedas)</w:t>
      </w:r>
      <w:r w:rsidR="003859B5">
        <w:t>;</w:t>
      </w:r>
      <w:r w:rsidR="00B82497">
        <w:t xml:space="preserve"> </w:t>
      </w:r>
    </w:p>
    <w:p w14:paraId="2CE9CDD0" w14:textId="33FC8311" w:rsidR="004C4E48" w:rsidRDefault="003F4BF0" w:rsidP="004C4E48">
      <w:pPr>
        <w:spacing w:line="360" w:lineRule="auto"/>
        <w:ind w:firstLine="851"/>
        <w:jc w:val="both"/>
      </w:pPr>
      <w:r>
        <w:t xml:space="preserve">1.2. informacinėje sistemoje „FINNET“ </w:t>
      </w:r>
      <w:r w:rsidR="003859B5">
        <w:t xml:space="preserve">pagal valstybės klasifikacijos kodus ir ekonomines funkcijas </w:t>
      </w:r>
      <w:r>
        <w:t>užpildo biudžeto išlaidų sąmatos vykdymo ataskaitą formą Nr. 2</w:t>
      </w:r>
      <w:r w:rsidR="00D1607D">
        <w:t xml:space="preserve"> (2 priedas)</w:t>
      </w:r>
      <w:r w:rsidR="003859B5">
        <w:t>;</w:t>
      </w:r>
    </w:p>
    <w:p w14:paraId="3A3D6A6E" w14:textId="55BAE136" w:rsidR="003859B5" w:rsidRDefault="003859B5" w:rsidP="004C4E48">
      <w:pPr>
        <w:spacing w:line="360" w:lineRule="auto"/>
        <w:ind w:firstLine="851"/>
        <w:jc w:val="both"/>
      </w:pPr>
      <w:r>
        <w:t xml:space="preserve">1.3. </w:t>
      </w:r>
      <w:r w:rsidR="00792C81">
        <w:t xml:space="preserve">informaciją pateikia ir </w:t>
      </w:r>
      <w:r>
        <w:t>Pažym</w:t>
      </w:r>
      <w:r w:rsidR="00792C81">
        <w:t>oje</w:t>
      </w:r>
      <w:r>
        <w:t xml:space="preserve"> apie įstaigos valstybės ir savivaldybės biudžeto lėšų likučius </w:t>
      </w:r>
      <w:r w:rsidR="00792C81">
        <w:t>banko sąskaitose (</w:t>
      </w:r>
      <w:r w:rsidR="00D1607D">
        <w:t>3</w:t>
      </w:r>
      <w:r w:rsidR="00792C81">
        <w:t xml:space="preserve"> priedas)</w:t>
      </w:r>
      <w:r w:rsidR="00840681">
        <w:t>;</w:t>
      </w:r>
    </w:p>
    <w:p w14:paraId="7D5EC4C8" w14:textId="0297D3FC" w:rsidR="00840681" w:rsidRDefault="00840681" w:rsidP="004C4E48">
      <w:pPr>
        <w:spacing w:line="360" w:lineRule="auto"/>
        <w:ind w:firstLine="851"/>
        <w:jc w:val="both"/>
      </w:pPr>
      <w:r>
        <w:t xml:space="preserve">1.4. Europos </w:t>
      </w:r>
      <w:r w:rsidR="006305E0">
        <w:t>S</w:t>
      </w:r>
      <w:r>
        <w:t>ąjungos ir kitos tarptautinės paramos lėšas mėnesiui pasibaigus įtraukia į patikslintą Biudžeto išlaidų sąmatos įvykdymo ataskaitą Forma Nr. 2B-mėnesinė (3 priedas).</w:t>
      </w:r>
    </w:p>
    <w:p w14:paraId="3E133E2F" w14:textId="77777777" w:rsidR="001D5AF9" w:rsidRDefault="00840681" w:rsidP="004C4E48">
      <w:pPr>
        <w:spacing w:line="360" w:lineRule="auto"/>
        <w:ind w:firstLine="851"/>
        <w:jc w:val="both"/>
      </w:pPr>
      <w:r>
        <w:t>2. Rajono savivaldybės administracija</w:t>
      </w:r>
      <w:r w:rsidR="001D5AF9">
        <w:t>:</w:t>
      </w:r>
    </w:p>
    <w:p w14:paraId="6CE9E485" w14:textId="548C8AC2" w:rsidR="00840681" w:rsidRDefault="001D5AF9" w:rsidP="004C4E48">
      <w:pPr>
        <w:spacing w:line="360" w:lineRule="auto"/>
        <w:ind w:firstLine="851"/>
        <w:jc w:val="both"/>
      </w:pPr>
      <w:r w:rsidRPr="001D5AF9">
        <w:t>2.1.</w:t>
      </w:r>
      <w:r w:rsidR="00840681" w:rsidRPr="001D5AF9">
        <w:t xml:space="preserve"> </w:t>
      </w:r>
      <w:r w:rsidRPr="00E75885">
        <w:rPr>
          <w:b/>
          <w:bCs/>
        </w:rPr>
        <w:t>pasibaigus ketvirčiui</w:t>
      </w:r>
      <w:r w:rsidR="00840681" w:rsidRPr="001D5AF9">
        <w:t xml:space="preserve">, </w:t>
      </w:r>
      <w:r w:rsidR="002457D2" w:rsidRPr="001D5AF9">
        <w:t xml:space="preserve">teikia rajono savivaldybės tarybai prašymą </w:t>
      </w:r>
      <w:r w:rsidRPr="001D5AF9">
        <w:t>patikslinti praėjusio ketvirčio savivaldybės biudžeto pajamų ir išlaidų plan</w:t>
      </w:r>
      <w:r>
        <w:t>ą;</w:t>
      </w:r>
    </w:p>
    <w:p w14:paraId="2EB41D27" w14:textId="6AC4627A" w:rsidR="001D5AF9" w:rsidRDefault="001D5AF9" w:rsidP="004C4E48">
      <w:pPr>
        <w:spacing w:line="360" w:lineRule="auto"/>
        <w:ind w:firstLine="851"/>
        <w:jc w:val="both"/>
      </w:pPr>
      <w:r>
        <w:t>2.2. į ketvirčio konsoliduotą Biudžeto įvykdymo ataskaitą įtraukia pajamų („Gauta lėšų“) ir kasinių išlaidų lėšas.</w:t>
      </w:r>
    </w:p>
    <w:p w14:paraId="0B02CEBF" w14:textId="74791891" w:rsidR="001D5AF9" w:rsidRPr="001D5AF9" w:rsidRDefault="001D5AF9" w:rsidP="004C4E48">
      <w:pPr>
        <w:spacing w:line="360" w:lineRule="auto"/>
        <w:ind w:firstLine="851"/>
        <w:jc w:val="both"/>
      </w:pPr>
      <w:r>
        <w:t>3. Gruodžio mėnesį rajono savivaldybės tarybos posėdyje</w:t>
      </w:r>
      <w:r w:rsidR="00E75885" w:rsidRPr="00E75885">
        <w:t xml:space="preserve"> </w:t>
      </w:r>
      <w:r w:rsidR="00E75885">
        <w:t xml:space="preserve">dėl gautų Europos Sąjungos ir kitos tarptautinės finansinės paramos lėšų </w:t>
      </w:r>
      <w:r>
        <w:t xml:space="preserve">patikslinamas </w:t>
      </w:r>
      <w:r w:rsidRPr="00E75885">
        <w:rPr>
          <w:b/>
          <w:bCs/>
        </w:rPr>
        <w:t>einamųjų metų</w:t>
      </w:r>
      <w:r>
        <w:t xml:space="preserve"> rajono savivaldybės </w:t>
      </w:r>
      <w:r w:rsidR="00E75885">
        <w:t xml:space="preserve">biudžetas. </w:t>
      </w:r>
    </w:p>
    <w:p w14:paraId="4F2918D5" w14:textId="779B0124" w:rsidR="00770090" w:rsidRPr="008D27CE" w:rsidRDefault="00E75885" w:rsidP="00E75885">
      <w:pPr>
        <w:spacing w:line="360" w:lineRule="auto"/>
        <w:jc w:val="center"/>
        <w:rPr>
          <w:color w:val="1A2B2E"/>
        </w:rPr>
      </w:pPr>
      <w:r>
        <w:rPr>
          <w:color w:val="1A2B2E"/>
        </w:rPr>
        <w:t>____________________________</w:t>
      </w:r>
    </w:p>
    <w:p w14:paraId="76AA8635" w14:textId="77777777" w:rsidR="002B71F5" w:rsidRPr="00E73530" w:rsidRDefault="002B71F5" w:rsidP="00B7651C">
      <w:pPr>
        <w:pStyle w:val="Sraopastraipa"/>
        <w:spacing w:line="360" w:lineRule="auto"/>
        <w:jc w:val="both"/>
        <w:rPr>
          <w:color w:val="1A2B2E"/>
        </w:rPr>
      </w:pPr>
    </w:p>
    <w:p w14:paraId="06EB8F80" w14:textId="77777777" w:rsidR="00E73530" w:rsidRPr="00E73530" w:rsidRDefault="00E73530" w:rsidP="00B7651C">
      <w:pPr>
        <w:spacing w:line="360" w:lineRule="auto"/>
        <w:ind w:firstLine="1296"/>
        <w:rPr>
          <w:color w:val="1A2B2E"/>
        </w:rPr>
      </w:pPr>
    </w:p>
    <w:sectPr w:rsidR="00E73530" w:rsidRPr="00E7353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BA2953"/>
    <w:multiLevelType w:val="hybridMultilevel"/>
    <w:tmpl w:val="538475FA"/>
    <w:lvl w:ilvl="0" w:tplc="2B1090BE">
      <w:start w:val="1"/>
      <w:numFmt w:val="decimal"/>
      <w:lvlText w:val="%1."/>
      <w:lvlJc w:val="left"/>
      <w:pPr>
        <w:ind w:left="2289" w:hanging="360"/>
      </w:pPr>
      <w:rPr>
        <w:rFonts w:ascii="Arial" w:hAnsi="Arial" w:cs="Arial" w:hint="default"/>
        <w:color w:val="444444"/>
        <w:sz w:val="23"/>
      </w:rPr>
    </w:lvl>
    <w:lvl w:ilvl="1" w:tplc="04270019" w:tentative="1">
      <w:start w:val="1"/>
      <w:numFmt w:val="lowerLetter"/>
      <w:lvlText w:val="%2."/>
      <w:lvlJc w:val="left"/>
      <w:pPr>
        <w:ind w:left="3009" w:hanging="360"/>
      </w:pPr>
    </w:lvl>
    <w:lvl w:ilvl="2" w:tplc="0427001B" w:tentative="1">
      <w:start w:val="1"/>
      <w:numFmt w:val="lowerRoman"/>
      <w:lvlText w:val="%3."/>
      <w:lvlJc w:val="right"/>
      <w:pPr>
        <w:ind w:left="3729" w:hanging="180"/>
      </w:pPr>
    </w:lvl>
    <w:lvl w:ilvl="3" w:tplc="0427000F" w:tentative="1">
      <w:start w:val="1"/>
      <w:numFmt w:val="decimal"/>
      <w:lvlText w:val="%4."/>
      <w:lvlJc w:val="left"/>
      <w:pPr>
        <w:ind w:left="4449" w:hanging="360"/>
      </w:pPr>
    </w:lvl>
    <w:lvl w:ilvl="4" w:tplc="04270019" w:tentative="1">
      <w:start w:val="1"/>
      <w:numFmt w:val="lowerLetter"/>
      <w:lvlText w:val="%5."/>
      <w:lvlJc w:val="left"/>
      <w:pPr>
        <w:ind w:left="5169" w:hanging="360"/>
      </w:pPr>
    </w:lvl>
    <w:lvl w:ilvl="5" w:tplc="0427001B" w:tentative="1">
      <w:start w:val="1"/>
      <w:numFmt w:val="lowerRoman"/>
      <w:lvlText w:val="%6."/>
      <w:lvlJc w:val="right"/>
      <w:pPr>
        <w:ind w:left="5889" w:hanging="180"/>
      </w:pPr>
    </w:lvl>
    <w:lvl w:ilvl="6" w:tplc="0427000F" w:tentative="1">
      <w:start w:val="1"/>
      <w:numFmt w:val="decimal"/>
      <w:lvlText w:val="%7."/>
      <w:lvlJc w:val="left"/>
      <w:pPr>
        <w:ind w:left="6609" w:hanging="360"/>
      </w:pPr>
    </w:lvl>
    <w:lvl w:ilvl="7" w:tplc="04270019" w:tentative="1">
      <w:start w:val="1"/>
      <w:numFmt w:val="lowerLetter"/>
      <w:lvlText w:val="%8."/>
      <w:lvlJc w:val="left"/>
      <w:pPr>
        <w:ind w:left="7329" w:hanging="360"/>
      </w:pPr>
    </w:lvl>
    <w:lvl w:ilvl="8" w:tplc="0427001B" w:tentative="1">
      <w:start w:val="1"/>
      <w:numFmt w:val="lowerRoman"/>
      <w:lvlText w:val="%9."/>
      <w:lvlJc w:val="right"/>
      <w:pPr>
        <w:ind w:left="8049" w:hanging="180"/>
      </w:pPr>
    </w:lvl>
  </w:abstractNum>
  <w:abstractNum w:abstractNumId="1" w15:restartNumberingAfterBreak="0">
    <w:nsid w:val="491E3537"/>
    <w:multiLevelType w:val="hybridMultilevel"/>
    <w:tmpl w:val="4B44EEC0"/>
    <w:lvl w:ilvl="0" w:tplc="9F9CC92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8A55E88"/>
    <w:multiLevelType w:val="multilevel"/>
    <w:tmpl w:val="AF04B7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74356BBC"/>
    <w:multiLevelType w:val="multilevel"/>
    <w:tmpl w:val="588C697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444444"/>
        <w:sz w:val="23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A393DB6"/>
    <w:multiLevelType w:val="hybridMultilevel"/>
    <w:tmpl w:val="6CE62412"/>
    <w:lvl w:ilvl="0" w:tplc="4E2679F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453"/>
    <w:rsid w:val="0006453C"/>
    <w:rsid w:val="000C1024"/>
    <w:rsid w:val="000D1DE4"/>
    <w:rsid w:val="000F1A59"/>
    <w:rsid w:val="00116453"/>
    <w:rsid w:val="001813FC"/>
    <w:rsid w:val="001C1020"/>
    <w:rsid w:val="001D5AF9"/>
    <w:rsid w:val="00226BE8"/>
    <w:rsid w:val="002457D2"/>
    <w:rsid w:val="002548CD"/>
    <w:rsid w:val="002A66BE"/>
    <w:rsid w:val="002B71F5"/>
    <w:rsid w:val="002F5F35"/>
    <w:rsid w:val="003859B5"/>
    <w:rsid w:val="003A2543"/>
    <w:rsid w:val="003F4BF0"/>
    <w:rsid w:val="00421014"/>
    <w:rsid w:val="004678CE"/>
    <w:rsid w:val="00494613"/>
    <w:rsid w:val="004C4E48"/>
    <w:rsid w:val="006305E0"/>
    <w:rsid w:val="00653421"/>
    <w:rsid w:val="006C073A"/>
    <w:rsid w:val="006F65A0"/>
    <w:rsid w:val="00754FBA"/>
    <w:rsid w:val="00770090"/>
    <w:rsid w:val="00792C81"/>
    <w:rsid w:val="008361E9"/>
    <w:rsid w:val="00840681"/>
    <w:rsid w:val="00842ED6"/>
    <w:rsid w:val="00855C55"/>
    <w:rsid w:val="008767A6"/>
    <w:rsid w:val="00894C9F"/>
    <w:rsid w:val="008D27CE"/>
    <w:rsid w:val="00A001B6"/>
    <w:rsid w:val="00A24623"/>
    <w:rsid w:val="00A77A96"/>
    <w:rsid w:val="00B7651C"/>
    <w:rsid w:val="00B82497"/>
    <w:rsid w:val="00B90BCF"/>
    <w:rsid w:val="00B925CA"/>
    <w:rsid w:val="00B941E1"/>
    <w:rsid w:val="00CC3A3C"/>
    <w:rsid w:val="00CF23F9"/>
    <w:rsid w:val="00D1607D"/>
    <w:rsid w:val="00D46E17"/>
    <w:rsid w:val="00D73617"/>
    <w:rsid w:val="00E73530"/>
    <w:rsid w:val="00E75885"/>
    <w:rsid w:val="00EB2B05"/>
    <w:rsid w:val="00EE1DFC"/>
    <w:rsid w:val="00F678B8"/>
    <w:rsid w:val="00F90BD4"/>
    <w:rsid w:val="00F92D3C"/>
    <w:rsid w:val="00FC68CA"/>
    <w:rsid w:val="00FF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4A83FD"/>
  <w15:docId w15:val="{09D2913C-2AAB-4F0F-8808-47CB86646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735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stases_naujas_PC</dc:creator>
  <cp:lastModifiedBy>Egidija Grigaitienė</cp:lastModifiedBy>
  <cp:revision>12</cp:revision>
  <cp:lastPrinted>2020-03-09T09:08:00Z</cp:lastPrinted>
  <dcterms:created xsi:type="dcterms:W3CDTF">2020-03-05T13:18:00Z</dcterms:created>
  <dcterms:modified xsi:type="dcterms:W3CDTF">2020-03-09T14:43:00Z</dcterms:modified>
</cp:coreProperties>
</file>