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405064" w:rsidRDefault="00405064" w:rsidP="004050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05064" w:rsidRDefault="00405064" w:rsidP="00405064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caps/>
          <w:szCs w:val="24"/>
        </w:rPr>
        <w:t>ĖL</w:t>
      </w:r>
      <w:r w:rsidR="00A1546D">
        <w:rPr>
          <w:rFonts w:ascii="Times New Roman" w:hAnsi="Times New Roman"/>
          <w:b/>
          <w:caps/>
          <w:szCs w:val="24"/>
        </w:rPr>
        <w:t xml:space="preserve"> TEIKIMO TVIRTINTI </w:t>
      </w:r>
      <w:r w:rsidR="008340E2">
        <w:rPr>
          <w:rFonts w:ascii="Times New Roman" w:hAnsi="Times New Roman"/>
          <w:b/>
          <w:szCs w:val="24"/>
        </w:rPr>
        <w:t>VIETOVĖS LYGMENS INŽINERIN</w:t>
      </w:r>
      <w:r w:rsidR="00157420">
        <w:rPr>
          <w:rFonts w:ascii="Times New Roman" w:hAnsi="Times New Roman"/>
          <w:b/>
          <w:szCs w:val="24"/>
        </w:rPr>
        <w:t>ĖS INFRASTRUKTŪROS VYSTYMO PLANĄ</w:t>
      </w:r>
      <w:bookmarkStart w:id="0" w:name="_GoBack"/>
      <w:bookmarkEnd w:id="0"/>
      <w:r w:rsidR="008340E2">
        <w:rPr>
          <w:rFonts w:ascii="Times New Roman" w:hAnsi="Times New Roman"/>
          <w:b/>
          <w:szCs w:val="24"/>
        </w:rPr>
        <w:t xml:space="preserve"> ŠAKIŲ RAJONO SAVIVALDYBĖJE </w:t>
      </w:r>
    </w:p>
    <w:p w:rsidR="00A1546D" w:rsidRDefault="00A1546D" w:rsidP="00405064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</w:p>
    <w:p w:rsidR="00405064" w:rsidRPr="008340E2" w:rsidRDefault="00415CEF" w:rsidP="00405064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8340E2">
        <w:rPr>
          <w:rFonts w:ascii="Times New Roman" w:hAnsi="Times New Roman"/>
          <w:szCs w:val="24"/>
        </w:rPr>
        <w:t>2020</w:t>
      </w:r>
      <w:r w:rsidR="00405064" w:rsidRPr="008340E2">
        <w:rPr>
          <w:rFonts w:ascii="Times New Roman" w:hAnsi="Times New Roman"/>
          <w:szCs w:val="24"/>
        </w:rPr>
        <w:t xml:space="preserve"> m. </w:t>
      </w:r>
      <w:r w:rsidR="008340E2" w:rsidRPr="008340E2">
        <w:rPr>
          <w:rFonts w:ascii="Times New Roman" w:hAnsi="Times New Roman"/>
          <w:szCs w:val="24"/>
        </w:rPr>
        <w:t>kovo</w:t>
      </w:r>
      <w:r w:rsidR="00405064" w:rsidRPr="008340E2">
        <w:rPr>
          <w:rFonts w:ascii="Times New Roman" w:hAnsi="Times New Roman"/>
          <w:szCs w:val="24"/>
        </w:rPr>
        <w:t xml:space="preserve">    d. Nr.AT-</w:t>
      </w:r>
    </w:p>
    <w:p w:rsidR="00405064" w:rsidRPr="008340E2" w:rsidRDefault="00405064" w:rsidP="00405064">
      <w:pPr>
        <w:pStyle w:val="Heading1"/>
        <w:ind w:left="0" w:firstLine="0"/>
        <w:jc w:val="center"/>
        <w:rPr>
          <w:szCs w:val="24"/>
        </w:rPr>
      </w:pPr>
      <w:r w:rsidRPr="008340E2">
        <w:rPr>
          <w:szCs w:val="24"/>
        </w:rPr>
        <w:t>Šakiai</w:t>
      </w:r>
    </w:p>
    <w:p w:rsidR="00405064" w:rsidRPr="008340E2" w:rsidRDefault="00405064" w:rsidP="00405064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8340E2" w:rsidRPr="008340E2" w:rsidRDefault="008340E2" w:rsidP="00183149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837181" w:rsidRDefault="008340E2" w:rsidP="00837181">
      <w:pPr>
        <w:tabs>
          <w:tab w:val="left" w:pos="1134"/>
          <w:tab w:val="left" w:pos="4675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340E2">
        <w:rPr>
          <w:rFonts w:ascii="Times New Roman" w:hAnsi="Times New Roman"/>
          <w:szCs w:val="24"/>
          <w:lang w:eastAsia="ru-RU"/>
        </w:rPr>
        <w:t xml:space="preserve">                Vadovaudamasis </w:t>
      </w:r>
      <w:r w:rsidRPr="008340E2">
        <w:rPr>
          <w:rFonts w:ascii="Times New Roman" w:hAnsi="Times New Roman"/>
          <w:szCs w:val="24"/>
        </w:rPr>
        <w:t xml:space="preserve">Inžinerinės infrastruktūros vystymo (elektros, dujų ir naftos tiekimo tinklų) planų rengimo taisyklių, patvirtintų Lietuvos Respublikos energetikos ministro ir Lietuvos Respublikos aplinkos ministro 2011 m. sausio 24 d. įsakymu Nr. 1-10/D1-61 „Dėl Inžinerinės infrastruktūros vystymo (elektros, dujų ir naftos tiekimo tinklų) planų rengimo taisyklių patvirtinimo“, 41.2 punktu, </w:t>
      </w:r>
      <w:r w:rsidR="002857C1" w:rsidRPr="00E658CE">
        <w:rPr>
          <w:rFonts w:ascii="Times New Roman" w:hAnsi="Times New Roman"/>
          <w:szCs w:val="24"/>
        </w:rPr>
        <w:t>Valstybinės teritorijų planavimo ir statybos inspekcijos prie Aplinkos ministerijos teritorijų planavimo dokumento 2020 m. kovo 17 d. patikrinimo aktu Nr. REG135113 bei atsižvelgdama</w:t>
      </w:r>
      <w:r w:rsidR="00837181">
        <w:rPr>
          <w:rFonts w:ascii="Times New Roman" w:hAnsi="Times New Roman"/>
          <w:szCs w:val="24"/>
        </w:rPr>
        <w:t>s</w:t>
      </w:r>
      <w:r w:rsidR="002857C1" w:rsidRPr="00E658CE">
        <w:rPr>
          <w:rFonts w:ascii="Times New Roman" w:hAnsi="Times New Roman"/>
          <w:szCs w:val="24"/>
        </w:rPr>
        <w:t xml:space="preserve"> į UAB „Vėjininkystė“ 2020 m. kovo 18 d. prašymą</w:t>
      </w:r>
      <w:r w:rsidR="00ED0B2B">
        <w:rPr>
          <w:rFonts w:ascii="Times New Roman" w:hAnsi="Times New Roman"/>
          <w:szCs w:val="24"/>
        </w:rPr>
        <w:t>,</w:t>
      </w:r>
    </w:p>
    <w:p w:rsidR="008340E2" w:rsidRPr="008340E2" w:rsidRDefault="00837181" w:rsidP="00837181">
      <w:pPr>
        <w:tabs>
          <w:tab w:val="left" w:pos="1134"/>
          <w:tab w:val="left" w:pos="4675"/>
        </w:tabs>
        <w:spacing w:line="360" w:lineRule="auto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</w:rPr>
        <w:t xml:space="preserve">                t </w:t>
      </w:r>
      <w:r w:rsidR="008340E2" w:rsidRPr="008340E2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 xml:space="preserve"> </w:t>
      </w:r>
      <w:r w:rsidR="008340E2" w:rsidRPr="008340E2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 </w:t>
      </w:r>
      <w:r w:rsidR="008340E2" w:rsidRPr="008340E2">
        <w:rPr>
          <w:rFonts w:ascii="Times New Roman" w:hAnsi="Times New Roman"/>
          <w:szCs w:val="24"/>
        </w:rPr>
        <w:t>k</w:t>
      </w:r>
      <w:r>
        <w:rPr>
          <w:rFonts w:ascii="Times New Roman" w:hAnsi="Times New Roman"/>
          <w:szCs w:val="24"/>
        </w:rPr>
        <w:t xml:space="preserve"> </w:t>
      </w:r>
      <w:r w:rsidR="008340E2" w:rsidRPr="008340E2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 </w:t>
      </w:r>
      <w:r w:rsidR="008340E2" w:rsidRPr="008340E2">
        <w:rPr>
          <w:rFonts w:ascii="Times New Roman" w:hAnsi="Times New Roman"/>
          <w:szCs w:val="24"/>
        </w:rPr>
        <w:t>u</w:t>
      </w:r>
      <w:r w:rsidR="00ED0B2B" w:rsidRPr="00ED0B2B">
        <w:rPr>
          <w:rFonts w:ascii="Times New Roman" w:hAnsi="Times New Roman"/>
          <w:szCs w:val="24"/>
        </w:rPr>
        <w:t xml:space="preserve"> </w:t>
      </w:r>
      <w:r w:rsidR="00ED0B2B" w:rsidRPr="008340E2">
        <w:rPr>
          <w:rFonts w:ascii="Times New Roman" w:hAnsi="Times New Roman"/>
          <w:szCs w:val="24"/>
        </w:rPr>
        <w:t>Šakių rajono savivaldybės tarybai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="00ED0B2B" w:rsidRPr="008340E2">
        <w:rPr>
          <w:rFonts w:ascii="Times New Roman" w:hAnsi="Times New Roman"/>
          <w:szCs w:val="24"/>
          <w:lang w:eastAsia="ru-RU"/>
        </w:rPr>
        <w:t>t</w:t>
      </w:r>
      <w:r>
        <w:rPr>
          <w:rFonts w:ascii="Times New Roman" w:hAnsi="Times New Roman"/>
          <w:szCs w:val="24"/>
          <w:lang w:eastAsia="ru-RU"/>
        </w:rPr>
        <w:t xml:space="preserve">virtinti </w:t>
      </w:r>
      <w:r w:rsidR="002857C1" w:rsidRPr="00E658CE">
        <w:rPr>
          <w:rFonts w:ascii="Times New Roman" w:hAnsi="Times New Roman"/>
          <w:szCs w:val="24"/>
        </w:rPr>
        <w:t>teritori</w:t>
      </w:r>
      <w:r w:rsidR="002857C1">
        <w:rPr>
          <w:rFonts w:ascii="Times New Roman" w:hAnsi="Times New Roman"/>
          <w:szCs w:val="24"/>
        </w:rPr>
        <w:t>jų planavimo proceso iniciatoriaus</w:t>
      </w:r>
      <w:r w:rsidR="002857C1" w:rsidRPr="00E658CE">
        <w:rPr>
          <w:rFonts w:ascii="Times New Roman" w:hAnsi="Times New Roman"/>
          <w:szCs w:val="24"/>
        </w:rPr>
        <w:t xml:space="preserve"> UAB „Vėjininkyst</w:t>
      </w:r>
      <w:r w:rsidR="002857C1">
        <w:rPr>
          <w:rFonts w:ascii="Times New Roman" w:hAnsi="Times New Roman"/>
          <w:szCs w:val="24"/>
        </w:rPr>
        <w:t xml:space="preserve">ė“ užsakymu parengtą </w:t>
      </w:r>
      <w:r w:rsidR="008340E2" w:rsidRPr="008340E2">
        <w:rPr>
          <w:rFonts w:ascii="Times New Roman" w:hAnsi="Times New Roman"/>
          <w:szCs w:val="24"/>
          <w:lang w:eastAsia="ru-RU"/>
        </w:rPr>
        <w:t xml:space="preserve">vietovės lygmens inžinerinės infrastruktūros vystymo planą </w:t>
      </w:r>
      <w:r w:rsidR="002857C1" w:rsidRPr="00E658CE">
        <w:rPr>
          <w:rFonts w:ascii="Times New Roman" w:eastAsiaTheme="majorEastAsia" w:hAnsi="Times New Roman"/>
          <w:color w:val="262626" w:themeColor="text1" w:themeTint="D9"/>
          <w:szCs w:val="24"/>
        </w:rPr>
        <w:t>Šakių rajono savivaldybėje</w:t>
      </w:r>
      <w:r w:rsidR="002857C1" w:rsidRPr="008340E2">
        <w:rPr>
          <w:rFonts w:ascii="Times New Roman" w:hAnsi="Times New Roman"/>
          <w:szCs w:val="24"/>
          <w:lang w:eastAsia="ru-RU"/>
        </w:rPr>
        <w:t xml:space="preserve"> </w:t>
      </w:r>
      <w:r w:rsidR="008340E2" w:rsidRPr="008340E2">
        <w:rPr>
          <w:rFonts w:ascii="Times New Roman" w:hAnsi="Times New Roman"/>
          <w:szCs w:val="24"/>
          <w:lang w:eastAsia="ru-RU"/>
        </w:rPr>
        <w:t>(pridedama).</w:t>
      </w:r>
    </w:p>
    <w:p w:rsidR="00405064" w:rsidRPr="008340E2" w:rsidRDefault="00405064" w:rsidP="00183149">
      <w:pPr>
        <w:spacing w:line="360" w:lineRule="auto"/>
        <w:jc w:val="both"/>
        <w:rPr>
          <w:rFonts w:ascii="Times New Roman" w:hAnsi="Times New Roman"/>
          <w:bCs/>
          <w:szCs w:val="24"/>
        </w:rPr>
      </w:pPr>
      <w:r w:rsidRPr="008340E2">
        <w:rPr>
          <w:rFonts w:ascii="Times New Roman" w:hAnsi="Times New Roman"/>
          <w:szCs w:val="24"/>
        </w:rPr>
        <w:t xml:space="preserve">          </w:t>
      </w:r>
      <w:r w:rsidRPr="008340E2">
        <w:rPr>
          <w:rStyle w:val="uficommentbody"/>
          <w:rFonts w:ascii="Times New Roman" w:hAnsi="Times New Roman"/>
          <w:bCs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857C1" w:rsidRDefault="002857C1" w:rsidP="00183149">
      <w:pPr>
        <w:spacing w:line="360" w:lineRule="auto"/>
        <w:rPr>
          <w:rFonts w:ascii="Times New Roman" w:hAnsi="Times New Roman"/>
          <w:szCs w:val="24"/>
        </w:rPr>
      </w:pPr>
    </w:p>
    <w:p w:rsidR="008340E2" w:rsidRDefault="008340E2" w:rsidP="00183149">
      <w:pPr>
        <w:spacing w:line="360" w:lineRule="auto"/>
        <w:rPr>
          <w:rFonts w:ascii="Times New Roman" w:hAnsi="Times New Roman"/>
          <w:bCs/>
          <w:szCs w:val="24"/>
        </w:rPr>
      </w:pPr>
    </w:p>
    <w:p w:rsidR="002857C1" w:rsidRDefault="002857C1" w:rsidP="00183149">
      <w:pPr>
        <w:spacing w:line="360" w:lineRule="auto"/>
        <w:rPr>
          <w:rFonts w:ascii="Times New Roman" w:hAnsi="Times New Roman"/>
          <w:bCs/>
          <w:szCs w:val="24"/>
        </w:rPr>
      </w:pPr>
    </w:p>
    <w:p w:rsidR="008340E2" w:rsidRPr="008340E2" w:rsidRDefault="008340E2" w:rsidP="00183149">
      <w:pPr>
        <w:spacing w:line="360" w:lineRule="auto"/>
        <w:rPr>
          <w:rFonts w:ascii="Times New Roman" w:hAnsi="Times New Roman"/>
          <w:bCs/>
          <w:szCs w:val="24"/>
        </w:rPr>
      </w:pPr>
    </w:p>
    <w:p w:rsidR="009B12CA" w:rsidRPr="00183149" w:rsidRDefault="00405064" w:rsidP="00183149">
      <w:pPr>
        <w:spacing w:line="360" w:lineRule="auto"/>
        <w:rPr>
          <w:rFonts w:ascii="Times New Roman" w:hAnsi="Times New Roman"/>
          <w:sz w:val="22"/>
          <w:szCs w:val="22"/>
        </w:rPr>
      </w:pPr>
      <w:r w:rsidRPr="008340E2">
        <w:rPr>
          <w:rFonts w:ascii="Times New Roman" w:hAnsi="Times New Roman"/>
          <w:bCs/>
          <w:szCs w:val="24"/>
        </w:rPr>
        <w:t>Administracijos direktorius                                                                                  Dainius Grincevičius</w:t>
      </w:r>
      <w:r w:rsidRPr="00183149">
        <w:rPr>
          <w:rFonts w:ascii="Times New Roman" w:hAnsi="Times New Roman"/>
          <w:bCs/>
          <w:sz w:val="22"/>
          <w:szCs w:val="22"/>
        </w:rPr>
        <w:t xml:space="preserve">                                          </w:t>
      </w:r>
    </w:p>
    <w:p w:rsidR="008340E2" w:rsidRDefault="008340E2" w:rsidP="000D2950">
      <w:pPr>
        <w:rPr>
          <w:rFonts w:ascii="Times New Roman" w:hAnsi="Times New Roman"/>
          <w:sz w:val="20"/>
        </w:rPr>
      </w:pPr>
    </w:p>
    <w:p w:rsidR="008340E2" w:rsidRDefault="008340E2" w:rsidP="000D2950">
      <w:pPr>
        <w:rPr>
          <w:rFonts w:ascii="Times New Roman" w:hAnsi="Times New Roman"/>
          <w:sz w:val="20"/>
        </w:rPr>
      </w:pPr>
    </w:p>
    <w:p w:rsidR="008340E2" w:rsidRDefault="008340E2" w:rsidP="000D2950">
      <w:pPr>
        <w:rPr>
          <w:rFonts w:ascii="Times New Roman" w:hAnsi="Times New Roman"/>
          <w:sz w:val="20"/>
        </w:rPr>
      </w:pPr>
    </w:p>
    <w:p w:rsidR="008340E2" w:rsidRDefault="008340E2" w:rsidP="000D2950">
      <w:pPr>
        <w:rPr>
          <w:rFonts w:ascii="Times New Roman" w:hAnsi="Times New Roman"/>
          <w:sz w:val="20"/>
        </w:rPr>
      </w:pPr>
    </w:p>
    <w:p w:rsidR="008340E2" w:rsidRDefault="008340E2" w:rsidP="000D2950">
      <w:pPr>
        <w:rPr>
          <w:rFonts w:ascii="Times New Roman" w:hAnsi="Times New Roman"/>
          <w:sz w:val="20"/>
        </w:rPr>
      </w:pPr>
    </w:p>
    <w:p w:rsidR="008340E2" w:rsidRDefault="008340E2" w:rsidP="000D2950">
      <w:pPr>
        <w:rPr>
          <w:rFonts w:ascii="Times New Roman" w:hAnsi="Times New Roman"/>
          <w:sz w:val="20"/>
        </w:rPr>
      </w:pPr>
    </w:p>
    <w:p w:rsidR="00837181" w:rsidRDefault="00837181" w:rsidP="000D295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0D2950" w:rsidRPr="008340E2" w:rsidRDefault="000D2950" w:rsidP="000D2950">
      <w:pPr>
        <w:rPr>
          <w:rFonts w:ascii="Times New Roman" w:hAnsi="Times New Roman"/>
          <w:szCs w:val="24"/>
        </w:rPr>
      </w:pPr>
      <w:r w:rsidRPr="008340E2">
        <w:rPr>
          <w:rFonts w:ascii="Times New Roman" w:hAnsi="Times New Roman"/>
          <w:szCs w:val="24"/>
        </w:rPr>
        <w:t>Ūkio, architektūros ir investicijų skyriaus</w:t>
      </w:r>
    </w:p>
    <w:p w:rsidR="00565025" w:rsidRPr="008340E2" w:rsidRDefault="000D2950" w:rsidP="000D2950">
      <w:pPr>
        <w:rPr>
          <w:rFonts w:ascii="Times New Roman" w:hAnsi="Times New Roman"/>
          <w:szCs w:val="24"/>
        </w:rPr>
      </w:pPr>
      <w:r w:rsidRPr="008340E2">
        <w:rPr>
          <w:rFonts w:ascii="Times New Roman" w:hAnsi="Times New Roman"/>
          <w:szCs w:val="24"/>
        </w:rPr>
        <w:t>vyriausioji specialistė</w:t>
      </w:r>
      <w:r w:rsidR="00DF36AD" w:rsidRPr="008340E2">
        <w:rPr>
          <w:rFonts w:ascii="Times New Roman" w:hAnsi="Times New Roman"/>
          <w:szCs w:val="24"/>
        </w:rPr>
        <w:t xml:space="preserve"> </w:t>
      </w:r>
    </w:p>
    <w:p w:rsidR="009B12CA" w:rsidRPr="008340E2" w:rsidRDefault="000D2950" w:rsidP="000D2950">
      <w:pPr>
        <w:rPr>
          <w:rFonts w:ascii="Times New Roman" w:hAnsi="Times New Roman"/>
          <w:szCs w:val="24"/>
        </w:rPr>
      </w:pPr>
      <w:r w:rsidRPr="008340E2">
        <w:rPr>
          <w:rFonts w:ascii="Times New Roman" w:hAnsi="Times New Roman"/>
          <w:szCs w:val="24"/>
        </w:rPr>
        <w:t>Laima Savukaitienė</w:t>
      </w:r>
    </w:p>
    <w:p w:rsidR="000D2950" w:rsidRPr="008340E2" w:rsidRDefault="00914F57" w:rsidP="000D2950">
      <w:pPr>
        <w:rPr>
          <w:rFonts w:ascii="Times New Roman" w:hAnsi="Times New Roman"/>
          <w:szCs w:val="24"/>
        </w:rPr>
      </w:pPr>
      <w:r w:rsidRPr="008340E2">
        <w:rPr>
          <w:rFonts w:ascii="Times New Roman" w:hAnsi="Times New Roman"/>
          <w:szCs w:val="24"/>
        </w:rPr>
        <w:br/>
      </w:r>
      <w:r w:rsidR="00BC76C4" w:rsidRPr="008340E2">
        <w:rPr>
          <w:rFonts w:ascii="Times New Roman" w:hAnsi="Times New Roman"/>
          <w:szCs w:val="24"/>
        </w:rPr>
        <w:t>2020</w:t>
      </w:r>
      <w:r w:rsidR="000B76AC" w:rsidRPr="008340E2">
        <w:rPr>
          <w:rFonts w:ascii="Times New Roman" w:hAnsi="Times New Roman"/>
          <w:szCs w:val="24"/>
        </w:rPr>
        <w:t>-0</w:t>
      </w:r>
      <w:r w:rsidR="008340E2">
        <w:rPr>
          <w:rFonts w:ascii="Times New Roman" w:hAnsi="Times New Roman"/>
          <w:szCs w:val="24"/>
        </w:rPr>
        <w:t>3</w:t>
      </w:r>
      <w:r w:rsidR="000D2950" w:rsidRPr="008340E2">
        <w:rPr>
          <w:rFonts w:ascii="Times New Roman" w:hAnsi="Times New Roman"/>
          <w:szCs w:val="24"/>
        </w:rPr>
        <w:t>-</w:t>
      </w:r>
      <w:r w:rsidR="008340E2">
        <w:rPr>
          <w:rFonts w:ascii="Times New Roman" w:hAnsi="Times New Roman"/>
          <w:szCs w:val="24"/>
        </w:rPr>
        <w:t>19</w:t>
      </w:r>
    </w:p>
    <w:sectPr w:rsidR="000D2950" w:rsidRPr="008340E2" w:rsidSect="000D2950">
      <w:headerReference w:type="default" r:id="rId9"/>
      <w:footerReference w:type="default" r:id="rId10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902" w:rsidRDefault="00A07902">
      <w:r>
        <w:separator/>
      </w:r>
    </w:p>
  </w:endnote>
  <w:endnote w:type="continuationSeparator" w:id="0">
    <w:p w:rsidR="00A07902" w:rsidRDefault="00A0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902" w:rsidRDefault="00A07902">
      <w:r>
        <w:separator/>
      </w:r>
    </w:p>
  </w:footnote>
  <w:footnote w:type="continuationSeparator" w:id="0">
    <w:p w:rsidR="00A07902" w:rsidRDefault="00A07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42BC5"/>
    <w:rsid w:val="00061A3A"/>
    <w:rsid w:val="00080D6E"/>
    <w:rsid w:val="000B76AC"/>
    <w:rsid w:val="000D2950"/>
    <w:rsid w:val="000E0C81"/>
    <w:rsid w:val="00117499"/>
    <w:rsid w:val="00157420"/>
    <w:rsid w:val="00160507"/>
    <w:rsid w:val="001657DF"/>
    <w:rsid w:val="0017010C"/>
    <w:rsid w:val="00183149"/>
    <w:rsid w:val="001A67D7"/>
    <w:rsid w:val="001D38EF"/>
    <w:rsid w:val="001E7250"/>
    <w:rsid w:val="002765E4"/>
    <w:rsid w:val="002857C1"/>
    <w:rsid w:val="0028720A"/>
    <w:rsid w:val="002934A8"/>
    <w:rsid w:val="002D3ABC"/>
    <w:rsid w:val="002D5275"/>
    <w:rsid w:val="002E4BC9"/>
    <w:rsid w:val="00313CF0"/>
    <w:rsid w:val="00342E29"/>
    <w:rsid w:val="003A0C31"/>
    <w:rsid w:val="003F491F"/>
    <w:rsid w:val="00405064"/>
    <w:rsid w:val="00415CEF"/>
    <w:rsid w:val="00434111"/>
    <w:rsid w:val="00435ADB"/>
    <w:rsid w:val="004F50A8"/>
    <w:rsid w:val="004F5C4B"/>
    <w:rsid w:val="00521D86"/>
    <w:rsid w:val="00542D79"/>
    <w:rsid w:val="00565025"/>
    <w:rsid w:val="00583E25"/>
    <w:rsid w:val="005B4EE2"/>
    <w:rsid w:val="005C5AAF"/>
    <w:rsid w:val="005F0C4C"/>
    <w:rsid w:val="0060068B"/>
    <w:rsid w:val="00610881"/>
    <w:rsid w:val="00620B3A"/>
    <w:rsid w:val="00647D27"/>
    <w:rsid w:val="00672271"/>
    <w:rsid w:val="006A12D3"/>
    <w:rsid w:val="0070001E"/>
    <w:rsid w:val="00703394"/>
    <w:rsid w:val="00764355"/>
    <w:rsid w:val="008340E2"/>
    <w:rsid w:val="00837181"/>
    <w:rsid w:val="008765EB"/>
    <w:rsid w:val="008B11A6"/>
    <w:rsid w:val="008B45A4"/>
    <w:rsid w:val="008C1B78"/>
    <w:rsid w:val="008F4809"/>
    <w:rsid w:val="00914F57"/>
    <w:rsid w:val="00922BF2"/>
    <w:rsid w:val="0098205C"/>
    <w:rsid w:val="009B12CA"/>
    <w:rsid w:val="009C4EAB"/>
    <w:rsid w:val="009F065C"/>
    <w:rsid w:val="00A07902"/>
    <w:rsid w:val="00A1546D"/>
    <w:rsid w:val="00AB25B3"/>
    <w:rsid w:val="00AC17B4"/>
    <w:rsid w:val="00AE7378"/>
    <w:rsid w:val="00B62E5D"/>
    <w:rsid w:val="00B75F85"/>
    <w:rsid w:val="00BC76C4"/>
    <w:rsid w:val="00BE10F0"/>
    <w:rsid w:val="00BE1E33"/>
    <w:rsid w:val="00BE4C6A"/>
    <w:rsid w:val="00BE6D25"/>
    <w:rsid w:val="00C2225A"/>
    <w:rsid w:val="00C651C4"/>
    <w:rsid w:val="00C838D9"/>
    <w:rsid w:val="00C84A75"/>
    <w:rsid w:val="00C921BD"/>
    <w:rsid w:val="00C95BC5"/>
    <w:rsid w:val="00CA67DC"/>
    <w:rsid w:val="00CA6ECE"/>
    <w:rsid w:val="00D01157"/>
    <w:rsid w:val="00DD47CE"/>
    <w:rsid w:val="00DF36AD"/>
    <w:rsid w:val="00E918BB"/>
    <w:rsid w:val="00E91AA9"/>
    <w:rsid w:val="00ED0B2B"/>
    <w:rsid w:val="00ED113F"/>
    <w:rsid w:val="00EE2CE3"/>
    <w:rsid w:val="00F01EF6"/>
    <w:rsid w:val="00F47E6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40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20B3A"/>
    <w:rPr>
      <w:sz w:val="24"/>
    </w:rPr>
  </w:style>
  <w:style w:type="paragraph" w:styleId="BodyText">
    <w:name w:val="Body Text"/>
    <w:basedOn w:val="Normal"/>
    <w:link w:val="BodyTextChar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620B3A"/>
    <w:rPr>
      <w:sz w:val="24"/>
      <w:szCs w:val="24"/>
    </w:rPr>
  </w:style>
  <w:style w:type="character" w:styleId="Hyperlink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620B3A"/>
  </w:style>
  <w:style w:type="character" w:customStyle="1" w:styleId="HeaderChar">
    <w:name w:val="Header Char"/>
    <w:basedOn w:val="DefaultParagraphFont"/>
    <w:link w:val="Header"/>
    <w:uiPriority w:val="99"/>
    <w:rsid w:val="008B11A6"/>
    <w:rPr>
      <w:rFonts w:ascii="TimesLT" w:hAnsi="TimesLT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40E2"/>
    <w:rPr>
      <w:rFonts w:asciiTheme="majorHAnsi" w:eastAsiaTheme="majorEastAsia" w:hAnsiTheme="majorHAnsi" w:cstheme="majorBidi"/>
      <w:b/>
      <w:bCs/>
      <w:color w:val="5B9BD5" w:themeColor="accen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40E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20B3A"/>
    <w:rPr>
      <w:sz w:val="24"/>
    </w:rPr>
  </w:style>
  <w:style w:type="paragraph" w:styleId="BodyText">
    <w:name w:val="Body Text"/>
    <w:basedOn w:val="Normal"/>
    <w:link w:val="BodyTextChar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620B3A"/>
    <w:rPr>
      <w:sz w:val="24"/>
      <w:szCs w:val="24"/>
    </w:rPr>
  </w:style>
  <w:style w:type="character" w:styleId="Hyperlink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620B3A"/>
  </w:style>
  <w:style w:type="character" w:customStyle="1" w:styleId="HeaderChar">
    <w:name w:val="Header Char"/>
    <w:basedOn w:val="DefaultParagraphFont"/>
    <w:link w:val="Header"/>
    <w:uiPriority w:val="99"/>
    <w:rsid w:val="008B11A6"/>
    <w:rPr>
      <w:rFonts w:ascii="TimesLT" w:hAnsi="TimesLT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40E2"/>
    <w:rPr>
      <w:rFonts w:asciiTheme="majorHAnsi" w:eastAsiaTheme="majorEastAsia" w:hAnsiTheme="majorHAnsi" w:cstheme="majorBidi"/>
      <w:b/>
      <w:bCs/>
      <w:color w:val="5B9BD5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89325-3038-40CD-BC1A-C0D0BA55F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5</cp:revision>
  <cp:lastPrinted>2001-05-23T08:36:00Z</cp:lastPrinted>
  <dcterms:created xsi:type="dcterms:W3CDTF">2020-03-19T11:02:00Z</dcterms:created>
  <dcterms:modified xsi:type="dcterms:W3CDTF">2020-03-19T11:04:00Z</dcterms:modified>
</cp:coreProperties>
</file>