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0B0A0D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tvirtinimo”:</w:t>
      </w:r>
    </w:p>
    <w:p w14:paraId="47F316DE" w14:textId="6FDBDFE8" w:rsidR="00AB5623" w:rsidRPr="00AB5623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i r i u iš Valdymo programoje apskaitomo Savivaldybės administracijos direktoriaus rezervo lėšų </w:t>
      </w:r>
      <w:r w:rsidR="00A119AB">
        <w:rPr>
          <w:rFonts w:ascii="Times New Roman" w:eastAsia="Times New Roman" w:hAnsi="Times New Roman"/>
          <w:sz w:val="24"/>
          <w:szCs w:val="24"/>
        </w:rPr>
        <w:t>6 050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119AB">
        <w:rPr>
          <w:rFonts w:ascii="Times New Roman" w:eastAsia="Times New Roman" w:hAnsi="Times New Roman"/>
          <w:sz w:val="24"/>
          <w:szCs w:val="24"/>
        </w:rPr>
        <w:t>šešis</w:t>
      </w:r>
      <w:r>
        <w:rPr>
          <w:rFonts w:ascii="Times New Roman" w:eastAsia="Times New Roman" w:hAnsi="Times New Roman"/>
          <w:sz w:val="24"/>
          <w:szCs w:val="24"/>
        </w:rPr>
        <w:t xml:space="preserve"> tūkstančius </w:t>
      </w:r>
      <w:r w:rsidR="00A119AB">
        <w:rPr>
          <w:rFonts w:ascii="Times New Roman" w:eastAsia="Times New Roman" w:hAnsi="Times New Roman"/>
          <w:sz w:val="24"/>
          <w:szCs w:val="24"/>
        </w:rPr>
        <w:t>penkiasdešimt eurų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  <w:r w:rsidR="008E4BA6">
        <w:rPr>
          <w:rFonts w:ascii="Times New Roman" w:eastAsia="Times New Roman" w:hAnsi="Times New Roman"/>
          <w:sz w:val="24"/>
          <w:szCs w:val="24"/>
        </w:rPr>
        <w:t xml:space="preserve">apmokėti </w:t>
      </w:r>
      <w:r w:rsidR="00A119AB">
        <w:rPr>
          <w:rFonts w:ascii="Times New Roman" w:eastAsia="Times New Roman" w:hAnsi="Times New Roman"/>
          <w:sz w:val="24"/>
          <w:szCs w:val="24"/>
        </w:rPr>
        <w:t>UAB „Karkas</w:t>
      </w:r>
      <w:r w:rsidR="008E4BA6">
        <w:rPr>
          <w:rFonts w:ascii="Times New Roman" w:eastAsia="Times New Roman" w:hAnsi="Times New Roman"/>
          <w:sz w:val="24"/>
          <w:szCs w:val="24"/>
        </w:rPr>
        <w:t xml:space="preserve">” </w:t>
      </w:r>
      <w:r w:rsidR="00A119AB">
        <w:rPr>
          <w:rFonts w:ascii="Times New Roman" w:eastAsia="Times New Roman" w:hAnsi="Times New Roman"/>
          <w:sz w:val="24"/>
          <w:szCs w:val="24"/>
        </w:rPr>
        <w:t>už 1000 vnt respiratorių.</w:t>
      </w:r>
    </w:p>
    <w:p w14:paraId="66FA1F87" w14:textId="1BF7918F" w:rsidR="009642A0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Grigaitienę 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1402C965" w14:textId="09F98504" w:rsidR="0082389C" w:rsidRPr="0082389C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1D763B1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119AB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bookmarkStart w:id="0" w:name="_GoBack"/>
      <w:bookmarkEnd w:id="0"/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03FF1F" w14:textId="77777777" w:rsidR="009F78DC" w:rsidRDefault="009F78DC">
      <w:pPr>
        <w:spacing w:after="0" w:line="240" w:lineRule="auto"/>
      </w:pPr>
      <w:r>
        <w:separator/>
      </w:r>
    </w:p>
  </w:endnote>
  <w:endnote w:type="continuationSeparator" w:id="0">
    <w:p w14:paraId="0FA2EF0E" w14:textId="77777777" w:rsidR="009F78DC" w:rsidRDefault="009F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9F78D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9F78D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9F78D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1A595F" w14:textId="77777777" w:rsidR="009F78DC" w:rsidRDefault="009F78DC">
      <w:pPr>
        <w:spacing w:after="0" w:line="240" w:lineRule="auto"/>
      </w:pPr>
      <w:r>
        <w:separator/>
      </w:r>
    </w:p>
  </w:footnote>
  <w:footnote w:type="continuationSeparator" w:id="0">
    <w:p w14:paraId="38159C4C" w14:textId="77777777" w:rsidR="009F78DC" w:rsidRDefault="009F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9F78D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9F78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25F5"/>
    <w:rsid w:val="00977638"/>
    <w:rsid w:val="00984629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2020-03-20T06:22:00Z</dcterms:created>
  <dcterms:modified xsi:type="dcterms:W3CDTF">2020-03-20T06:25:00Z</dcterms:modified>
</cp:coreProperties>
</file>