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10312A" w:rsidRDefault="002501AB">
      <w:pPr>
        <w:jc w:val="center"/>
        <w:rPr>
          <w:rFonts w:ascii="Times New Roman" w:hAnsi="Times New Roman"/>
          <w:b/>
          <w:noProof/>
          <w:sz w:val="24"/>
          <w:szCs w:val="24"/>
          <w:lang w:val="lt-LT" w:eastAsia="lt-LT"/>
        </w:rPr>
      </w:pPr>
      <w:r w:rsidRPr="0010312A">
        <w:rPr>
          <w:rFonts w:ascii="Times New Roman" w:hAnsi="Times New Roman"/>
          <w:b/>
          <w:noProof/>
          <w:sz w:val="24"/>
          <w:szCs w:val="24"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10312A" w:rsidRDefault="00093E2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4E74E5D" w14:textId="77777777" w:rsidR="00097933" w:rsidRPr="0010312A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10312A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38B60434" w14:textId="77777777" w:rsidR="00097933" w:rsidRPr="0010312A" w:rsidRDefault="0009793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9CBFE21" w14:textId="77777777" w:rsidR="00D76CA6" w:rsidRPr="0010312A" w:rsidRDefault="00D76CA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61E11D84" w14:textId="77777777" w:rsidR="00097933" w:rsidRPr="0010312A" w:rsidRDefault="00434A6F">
      <w:pPr>
        <w:pStyle w:val="Antrat3"/>
        <w:rPr>
          <w:b/>
          <w:szCs w:val="24"/>
          <w:lang w:val="lt-LT"/>
        </w:rPr>
      </w:pPr>
      <w:r w:rsidRPr="0010312A">
        <w:rPr>
          <w:b/>
          <w:szCs w:val="24"/>
          <w:lang w:val="lt-LT"/>
        </w:rPr>
        <w:t>POTVARKIS</w:t>
      </w:r>
    </w:p>
    <w:p w14:paraId="14362F84" w14:textId="2284BE4C" w:rsidR="00097933" w:rsidRPr="0010312A" w:rsidRDefault="00434A6F">
      <w:pPr>
        <w:pStyle w:val="Antrat1"/>
        <w:jc w:val="center"/>
        <w:rPr>
          <w:b/>
          <w:szCs w:val="24"/>
          <w:lang w:val="lt-LT"/>
        </w:rPr>
      </w:pPr>
      <w:r w:rsidRPr="0010312A">
        <w:rPr>
          <w:b/>
          <w:szCs w:val="24"/>
          <w:lang w:val="lt-LT"/>
        </w:rPr>
        <w:t>DĖL</w:t>
      </w:r>
      <w:r w:rsidR="00ED3C3C" w:rsidRPr="0010312A">
        <w:rPr>
          <w:b/>
          <w:szCs w:val="24"/>
          <w:lang w:val="lt-LT"/>
        </w:rPr>
        <w:t xml:space="preserve"> </w:t>
      </w:r>
      <w:r w:rsidR="00453E6C" w:rsidRPr="0010312A">
        <w:rPr>
          <w:b/>
          <w:szCs w:val="24"/>
          <w:lang w:val="lt-LT"/>
        </w:rPr>
        <w:t>ŠAKIŲ RAJONO SAVIVALDYBĖS PLANUOJAMOS ŪKINĖS VEIKLOS POVEIKIO APLINKAI VERTINIMO PROCESO TVARKOS APRAŠO PATVIRTINIMO</w:t>
      </w:r>
    </w:p>
    <w:p w14:paraId="7DC99744" w14:textId="77777777" w:rsidR="00097933" w:rsidRPr="0010312A" w:rsidRDefault="00097933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39BD145F" w14:textId="12FC5F9F" w:rsidR="00097933" w:rsidRPr="0010312A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 w:rsidRPr="0010312A">
        <w:rPr>
          <w:rFonts w:ascii="Times New Roman" w:hAnsi="Times New Roman"/>
          <w:sz w:val="24"/>
          <w:szCs w:val="24"/>
        </w:rPr>
        <w:t>20</w:t>
      </w:r>
      <w:r w:rsidR="00965D6E" w:rsidRPr="0010312A">
        <w:rPr>
          <w:rFonts w:ascii="Times New Roman" w:hAnsi="Times New Roman"/>
          <w:sz w:val="24"/>
          <w:szCs w:val="24"/>
        </w:rPr>
        <w:t>2</w:t>
      </w:r>
      <w:r w:rsidR="00DA27CC" w:rsidRPr="0010312A">
        <w:rPr>
          <w:rFonts w:ascii="Times New Roman" w:hAnsi="Times New Roman"/>
          <w:sz w:val="24"/>
          <w:szCs w:val="24"/>
        </w:rPr>
        <w:t>4</w:t>
      </w:r>
      <w:r w:rsidRPr="0010312A">
        <w:rPr>
          <w:rFonts w:ascii="Times New Roman" w:hAnsi="Times New Roman"/>
          <w:sz w:val="24"/>
          <w:szCs w:val="24"/>
        </w:rPr>
        <w:t xml:space="preserve"> m. </w:t>
      </w:r>
      <w:r w:rsidR="00453E6C" w:rsidRPr="0010312A">
        <w:rPr>
          <w:rFonts w:ascii="Times New Roman" w:hAnsi="Times New Roman"/>
          <w:sz w:val="24"/>
          <w:szCs w:val="24"/>
        </w:rPr>
        <w:t>balandžio</w:t>
      </w:r>
      <w:r w:rsidR="00CD311D" w:rsidRPr="0010312A">
        <w:rPr>
          <w:rFonts w:ascii="Times New Roman" w:hAnsi="Times New Roman"/>
          <w:sz w:val="24"/>
          <w:szCs w:val="24"/>
        </w:rPr>
        <w:t xml:space="preserve">  </w:t>
      </w:r>
      <w:r w:rsidRPr="0010312A">
        <w:rPr>
          <w:rFonts w:ascii="Times New Roman" w:hAnsi="Times New Roman"/>
          <w:sz w:val="24"/>
          <w:szCs w:val="24"/>
        </w:rPr>
        <w:t xml:space="preserve">d. </w:t>
      </w:r>
      <w:r w:rsidR="00434A6F" w:rsidRPr="0010312A">
        <w:rPr>
          <w:rFonts w:ascii="Times New Roman" w:hAnsi="Times New Roman"/>
          <w:bCs/>
          <w:sz w:val="24"/>
          <w:szCs w:val="24"/>
        </w:rPr>
        <w:t>Nr.</w:t>
      </w:r>
      <w:r w:rsidR="00843E66" w:rsidRPr="0010312A">
        <w:rPr>
          <w:rFonts w:ascii="Times New Roman" w:hAnsi="Times New Roman"/>
          <w:bCs/>
          <w:sz w:val="24"/>
          <w:szCs w:val="24"/>
        </w:rPr>
        <w:t xml:space="preserve"> M</w:t>
      </w:r>
      <w:r w:rsidR="005B391B" w:rsidRPr="0010312A">
        <w:rPr>
          <w:rFonts w:ascii="Times New Roman" w:hAnsi="Times New Roman"/>
          <w:bCs/>
          <w:sz w:val="24"/>
          <w:szCs w:val="24"/>
        </w:rPr>
        <w:t>T</w:t>
      </w:r>
      <w:r w:rsidR="00843E66" w:rsidRPr="0010312A">
        <w:rPr>
          <w:rFonts w:ascii="Times New Roman" w:hAnsi="Times New Roman"/>
          <w:bCs/>
          <w:sz w:val="24"/>
          <w:szCs w:val="24"/>
        </w:rPr>
        <w:t>-</w:t>
      </w:r>
    </w:p>
    <w:p w14:paraId="25C36657" w14:textId="77777777" w:rsidR="00D76CA6" w:rsidRPr="0010312A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10312A">
        <w:rPr>
          <w:rFonts w:ascii="Times New Roman" w:hAnsi="Times New Roman"/>
          <w:sz w:val="24"/>
          <w:szCs w:val="24"/>
          <w:lang w:val="lt-LT"/>
        </w:rPr>
        <w:t>Šakiai</w:t>
      </w:r>
    </w:p>
    <w:p w14:paraId="1AF1E337" w14:textId="77777777" w:rsidR="00D76CA6" w:rsidRPr="0010312A" w:rsidRDefault="00D76CA6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FB4128" w14:textId="77777777" w:rsidR="00453E6C" w:rsidRPr="0010312A" w:rsidRDefault="00453E6C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CA6836E" w14:textId="77777777" w:rsidR="00D76CA6" w:rsidRPr="0010312A" w:rsidRDefault="00D76CA6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3AC5CC9" w14:textId="77777777" w:rsidR="00453E6C" w:rsidRPr="0010312A" w:rsidRDefault="00453E6C" w:rsidP="00453E6C">
      <w:pPr>
        <w:pStyle w:val="Sraopastraipa"/>
        <w:tabs>
          <w:tab w:val="left" w:pos="709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0312A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Vadovaudamasis Lietuvos Respublikos vietos savivaldos įstatymo 25 straipsnio 5 dalimi ir</w:t>
      </w:r>
      <w:r w:rsidRPr="0010312A">
        <w:rPr>
          <w:rFonts w:ascii="Times New Roman" w:eastAsia="Calibri" w:hAnsi="Times New Roman" w:cs="Times New Roman"/>
          <w:sz w:val="24"/>
          <w:szCs w:val="24"/>
          <w:lang w:eastAsia="hi-IN" w:bidi="hi-IN"/>
        </w:rPr>
        <w:t xml:space="preserve"> </w:t>
      </w:r>
      <w:r w:rsidRPr="0010312A">
        <w:rPr>
          <w:rFonts w:ascii="Times New Roman" w:eastAsia="Times New Roman" w:hAnsi="Times New Roman" w:cs="Times New Roman"/>
          <w:sz w:val="24"/>
          <w:szCs w:val="24"/>
          <w:lang w:eastAsia="ar-SA"/>
        </w:rPr>
        <w:t>Lietuvos Respublikos planuojamos ūkinės veiklos poveikio aplinkai vertinimo įstatymo 6 straipsnio 5 dalies 5 punktu ir 9 dalimi</w:t>
      </w:r>
      <w:r w:rsidRPr="0010312A">
        <w:rPr>
          <w:rFonts w:ascii="Times New Roman" w:hAnsi="Times New Roman" w:cs="Times New Roman"/>
          <w:bCs/>
          <w:noProof/>
          <w:sz w:val="24"/>
          <w:szCs w:val="24"/>
        </w:rPr>
        <w:t>:</w:t>
      </w:r>
    </w:p>
    <w:p w14:paraId="56704503" w14:textId="70F28870" w:rsidR="00453E6C" w:rsidRPr="0010312A" w:rsidRDefault="00453E6C" w:rsidP="00453E6C">
      <w:pPr>
        <w:pStyle w:val="Sraopastraipa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12A">
        <w:rPr>
          <w:rFonts w:ascii="Times New Roman" w:hAnsi="Times New Roman" w:cs="Times New Roman"/>
          <w:spacing w:val="60"/>
          <w:sz w:val="24"/>
          <w:szCs w:val="24"/>
          <w:lang w:eastAsia="ar-SA"/>
        </w:rPr>
        <w:t>Tvirtinu</w:t>
      </w:r>
      <w:r w:rsidRPr="0010312A">
        <w:rPr>
          <w:rFonts w:ascii="Times New Roman" w:hAnsi="Times New Roman" w:cs="Times New Roman"/>
          <w:sz w:val="24"/>
          <w:szCs w:val="24"/>
          <w:lang w:eastAsia="ar-SA"/>
        </w:rPr>
        <w:t xml:space="preserve"> Šakių</w:t>
      </w:r>
      <w:r w:rsidRPr="0010312A">
        <w:rPr>
          <w:rFonts w:ascii="Times New Roman" w:hAnsi="Times New Roman" w:cs="Times New Roman"/>
          <w:sz w:val="24"/>
          <w:szCs w:val="24"/>
        </w:rPr>
        <w:t xml:space="preserve"> rajono savivaldybės planuojamos ūkinės veiklos poveikio aplinkai vertinimo proceso tvarkos aprašą (pridedama).</w:t>
      </w:r>
    </w:p>
    <w:p w14:paraId="2AEADA61" w14:textId="5A484B7C" w:rsidR="00D76CA6" w:rsidRPr="0010312A" w:rsidRDefault="00453E6C" w:rsidP="00453E6C">
      <w:pPr>
        <w:pStyle w:val="Pagrindinistekstas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/>
          <w:sz w:val="24"/>
          <w:szCs w:val="24"/>
          <w:lang w:val="lt-LT"/>
        </w:rPr>
      </w:pPr>
      <w:r w:rsidRPr="0010312A">
        <w:rPr>
          <w:rFonts w:ascii="Times New Roman" w:eastAsia="Aptos" w:hAnsi="Times New Roman"/>
          <w:spacing w:val="60"/>
          <w:sz w:val="24"/>
          <w:szCs w:val="24"/>
          <w:lang w:val="lt-LT" w:eastAsia="lt-LT"/>
        </w:rPr>
        <w:t>Nuroda</w:t>
      </w:r>
      <w:r w:rsidRPr="0010312A">
        <w:rPr>
          <w:rFonts w:ascii="Times New Roman" w:eastAsia="Aptos" w:hAnsi="Times New Roman"/>
          <w:sz w:val="24"/>
          <w:szCs w:val="24"/>
          <w:lang w:val="lt-LT" w:eastAsia="lt-LT"/>
        </w:rPr>
        <w:t>u,</w:t>
      </w:r>
      <w:r w:rsidRPr="0010312A">
        <w:rPr>
          <w:rFonts w:ascii="Times New Roman" w:eastAsia="Aptos" w:hAnsi="Times New Roman"/>
          <w:color w:val="000000"/>
          <w:sz w:val="24"/>
          <w:szCs w:val="24"/>
          <w:shd w:val="clear" w:color="auto" w:fill="FFFFFF"/>
          <w:lang w:val="lt-LT" w:eastAsia="lt-LT"/>
        </w:rPr>
        <w:t xml:space="preserve"> kad šis potvarkis</w:t>
      </w:r>
      <w:r w:rsidRPr="0010312A">
        <w:rPr>
          <w:rFonts w:ascii="Times New Roman" w:hAnsi="Times New Roman"/>
          <w:sz w:val="24"/>
          <w:szCs w:val="24"/>
          <w:lang w:val="lt-LT"/>
        </w:rPr>
        <w:t xml:space="preserve"> per vieną mėnesį nuo jo paskelbimo dienos gali būti skundžiamas Lietuvos administracinių ginčų komisijos Kauno apygardos skyriui adresu: Laisvės al. 36, Kaunas arba Regionų administracinio teismo Kauno rūmams adresu: A. Mickevičiaus g. 8A, Kaunas.</w:t>
      </w:r>
    </w:p>
    <w:p w14:paraId="0EC876E2" w14:textId="77777777" w:rsidR="00D76CA6" w:rsidRPr="0010312A" w:rsidRDefault="00D76CA6" w:rsidP="00D76CA6">
      <w:pPr>
        <w:pStyle w:val="Pagrindinistekstas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72E98346" w14:textId="77777777" w:rsidR="00D76CA6" w:rsidRPr="0010312A" w:rsidRDefault="00D76CA6" w:rsidP="00D76CA6">
      <w:pPr>
        <w:pStyle w:val="Pagrindinistekstas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23390343" w14:textId="77777777" w:rsidR="00D76CA6" w:rsidRPr="0010312A" w:rsidRDefault="00D76CA6" w:rsidP="00D76CA6">
      <w:pPr>
        <w:pStyle w:val="Pagrindinistekstas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518DA408" w14:textId="77777777" w:rsidR="00D76CA6" w:rsidRPr="0010312A" w:rsidRDefault="00D76CA6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1DAB1E7" w14:textId="479848A9" w:rsidR="00D76CA6" w:rsidRPr="0010312A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10312A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10312A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10312A">
        <w:rPr>
          <w:rFonts w:ascii="Times New Roman" w:hAnsi="Times New Roman"/>
          <w:sz w:val="24"/>
          <w:szCs w:val="24"/>
          <w:lang w:val="lt-LT"/>
        </w:rPr>
        <w:tab/>
      </w:r>
      <w:r w:rsidR="00D76CA6" w:rsidRPr="0010312A">
        <w:rPr>
          <w:rFonts w:ascii="Times New Roman" w:hAnsi="Times New Roman"/>
          <w:sz w:val="24"/>
          <w:szCs w:val="24"/>
          <w:lang w:val="lt-LT"/>
        </w:rPr>
        <w:tab/>
      </w:r>
      <w:r w:rsidR="00453E6C" w:rsidRPr="0010312A">
        <w:rPr>
          <w:rFonts w:ascii="Times New Roman" w:hAnsi="Times New Roman"/>
          <w:sz w:val="24"/>
          <w:szCs w:val="24"/>
          <w:lang w:val="lt-LT"/>
        </w:rPr>
        <w:t xml:space="preserve">      </w:t>
      </w:r>
      <w:r w:rsidR="00D76CA6" w:rsidRPr="0010312A">
        <w:rPr>
          <w:rFonts w:ascii="Times New Roman" w:hAnsi="Times New Roman"/>
          <w:sz w:val="24"/>
          <w:szCs w:val="24"/>
          <w:lang w:val="lt-LT"/>
        </w:rPr>
        <w:tab/>
      </w:r>
      <w:r w:rsidR="00ED3C3C" w:rsidRPr="0010312A">
        <w:rPr>
          <w:rFonts w:ascii="Times New Roman" w:hAnsi="Times New Roman"/>
          <w:sz w:val="24"/>
          <w:szCs w:val="24"/>
          <w:lang w:val="lt-LT"/>
        </w:rPr>
        <w:tab/>
      </w:r>
      <w:r w:rsidR="00453E6C" w:rsidRPr="0010312A">
        <w:rPr>
          <w:rFonts w:ascii="Times New Roman" w:hAnsi="Times New Roman"/>
          <w:sz w:val="24"/>
          <w:szCs w:val="24"/>
          <w:lang w:val="lt-LT"/>
        </w:rPr>
        <w:t xml:space="preserve">                         Raimondas Januševičius</w:t>
      </w:r>
    </w:p>
    <w:p w14:paraId="7DE7D371" w14:textId="6A90A7F0" w:rsidR="00D76CA6" w:rsidRPr="0010312A" w:rsidRDefault="00453E6C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0312A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14:paraId="10D490C8" w14:textId="77777777" w:rsidR="00DC7F35" w:rsidRPr="0010312A" w:rsidRDefault="00DC7F35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F2F107" w14:textId="3F05EA6B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0FEE143" w14:textId="2D14B1BD" w:rsidR="0010312A" w:rsidRDefault="0010312A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DF376CE" w14:textId="502179D4" w:rsidR="0010312A" w:rsidRDefault="0010312A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F4B8E50" w14:textId="009F53CE" w:rsidR="0010312A" w:rsidRDefault="0010312A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B5EB6E9" w14:textId="7B9C07DF" w:rsidR="0010312A" w:rsidRDefault="0010312A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BE6EBBA" w14:textId="54EDFFD5" w:rsidR="0010312A" w:rsidRDefault="0010312A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97C703C" w14:textId="77777777" w:rsidR="0010312A" w:rsidRPr="0010312A" w:rsidRDefault="0010312A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4E8B4F6" w14:textId="77777777" w:rsidR="00453E6C" w:rsidRPr="0010312A" w:rsidRDefault="00DC7F35" w:rsidP="00DC7F3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0312A">
        <w:rPr>
          <w:rFonts w:ascii="Times New Roman" w:hAnsi="Times New Roman"/>
          <w:sz w:val="24"/>
          <w:szCs w:val="24"/>
          <w:lang w:val="lt-LT"/>
        </w:rPr>
        <w:t>Parengė</w:t>
      </w:r>
    </w:p>
    <w:p w14:paraId="22A2A6B4" w14:textId="3AB0571C" w:rsidR="00DC7F35" w:rsidRPr="0010312A" w:rsidRDefault="00453E6C" w:rsidP="00DC7F3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0312A">
        <w:rPr>
          <w:rFonts w:ascii="Times New Roman" w:hAnsi="Times New Roman"/>
          <w:sz w:val="24"/>
          <w:szCs w:val="24"/>
          <w:lang w:val="lt-LT"/>
        </w:rPr>
        <w:t>Architektūros ir urbanistikos skyriaus</w:t>
      </w:r>
      <w:r w:rsidR="00DC7F35" w:rsidRPr="0010312A">
        <w:rPr>
          <w:rFonts w:ascii="Times New Roman" w:hAnsi="Times New Roman"/>
          <w:sz w:val="24"/>
          <w:szCs w:val="24"/>
          <w:lang w:val="lt-LT"/>
        </w:rPr>
        <w:tab/>
      </w:r>
      <w:r w:rsidR="00DC7F35" w:rsidRPr="0010312A">
        <w:rPr>
          <w:rFonts w:ascii="Times New Roman" w:hAnsi="Times New Roman"/>
          <w:sz w:val="24"/>
          <w:szCs w:val="24"/>
          <w:lang w:val="lt-LT"/>
        </w:rPr>
        <w:tab/>
      </w:r>
    </w:p>
    <w:p w14:paraId="40E8A97A" w14:textId="790D5932" w:rsidR="00453E6C" w:rsidRPr="0010312A" w:rsidRDefault="005C6EA8" w:rsidP="00DC7F3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0312A">
        <w:rPr>
          <w:rFonts w:ascii="Times New Roman" w:hAnsi="Times New Roman"/>
          <w:sz w:val="24"/>
          <w:szCs w:val="24"/>
          <w:lang w:val="lt-LT"/>
        </w:rPr>
        <w:t>v</w:t>
      </w:r>
      <w:r w:rsidR="00453E6C" w:rsidRPr="0010312A">
        <w:rPr>
          <w:rFonts w:ascii="Times New Roman" w:hAnsi="Times New Roman"/>
          <w:sz w:val="24"/>
          <w:szCs w:val="24"/>
          <w:lang w:val="lt-LT"/>
        </w:rPr>
        <w:t>yriausioji specialistė,</w:t>
      </w:r>
    </w:p>
    <w:p w14:paraId="0D46D5EB" w14:textId="3C66078A" w:rsidR="00453E6C" w:rsidRPr="0010312A" w:rsidRDefault="00453E6C" w:rsidP="00DC7F3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0312A">
        <w:rPr>
          <w:rFonts w:ascii="Times New Roman" w:hAnsi="Times New Roman"/>
          <w:sz w:val="24"/>
          <w:szCs w:val="24"/>
          <w:lang w:val="lt-LT"/>
        </w:rPr>
        <w:t>vykdanti skyriaus vedėjos pareigas</w:t>
      </w:r>
    </w:p>
    <w:p w14:paraId="2699058C" w14:textId="77777777" w:rsidR="00453E6C" w:rsidRPr="0010312A" w:rsidRDefault="00453E6C" w:rsidP="00DC7F3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6F7397D" w14:textId="6F936457" w:rsidR="00453E6C" w:rsidRPr="0010312A" w:rsidRDefault="00453E6C" w:rsidP="00DC7F3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0312A">
        <w:rPr>
          <w:rFonts w:ascii="Times New Roman" w:hAnsi="Times New Roman"/>
          <w:sz w:val="24"/>
          <w:szCs w:val="24"/>
          <w:lang w:val="lt-LT"/>
        </w:rPr>
        <w:t>Jurgita Bosikienė</w:t>
      </w:r>
    </w:p>
    <w:p w14:paraId="2C1D9ED1" w14:textId="33A9E06C" w:rsidR="00DC7F35" w:rsidRPr="0010312A" w:rsidRDefault="00453E6C" w:rsidP="00DC7F3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0312A">
        <w:rPr>
          <w:rFonts w:ascii="Times New Roman" w:hAnsi="Times New Roman"/>
          <w:sz w:val="24"/>
          <w:szCs w:val="24"/>
          <w:lang w:val="lt-LT"/>
        </w:rPr>
        <w:t>2024-04-</w:t>
      </w:r>
      <w:r w:rsidR="0001745C">
        <w:rPr>
          <w:rFonts w:ascii="Times New Roman" w:hAnsi="Times New Roman"/>
          <w:sz w:val="24"/>
          <w:szCs w:val="24"/>
          <w:lang w:val="lt-LT"/>
        </w:rPr>
        <w:t>30</w:t>
      </w:r>
    </w:p>
    <w:p w14:paraId="0C0AC512" w14:textId="77777777" w:rsidR="00453E6C" w:rsidRPr="0010312A" w:rsidRDefault="00453E6C" w:rsidP="00DC7F3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8"/>
        <w:gridCol w:w="4151"/>
      </w:tblGrid>
      <w:tr w:rsidR="00453E6C" w:rsidRPr="0010312A" w14:paraId="377713D5" w14:textId="77777777" w:rsidTr="005040C3">
        <w:tc>
          <w:tcPr>
            <w:tcW w:w="5637" w:type="dxa"/>
          </w:tcPr>
          <w:p w14:paraId="2F2A3C50" w14:textId="77777777" w:rsidR="00453E6C" w:rsidRPr="0010312A" w:rsidRDefault="00453E6C" w:rsidP="005040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217" w:type="dxa"/>
          </w:tcPr>
          <w:p w14:paraId="0258A767" w14:textId="77777777" w:rsidR="00453E6C" w:rsidRPr="0010312A" w:rsidRDefault="00453E6C" w:rsidP="005040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312A">
              <w:rPr>
                <w:rFonts w:ascii="Times New Roman" w:hAnsi="Times New Roman" w:cs="Times New Roman"/>
                <w:sz w:val="24"/>
                <w:szCs w:val="24"/>
              </w:rPr>
              <w:t xml:space="preserve">PATVIRTINTA </w:t>
            </w:r>
          </w:p>
          <w:p w14:paraId="1E1AC1D5" w14:textId="0D5634D8" w:rsidR="00453E6C" w:rsidRPr="0010312A" w:rsidRDefault="00843E66" w:rsidP="005040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312A">
              <w:rPr>
                <w:rFonts w:ascii="Times New Roman" w:hAnsi="Times New Roman" w:cs="Times New Roman"/>
                <w:sz w:val="24"/>
                <w:szCs w:val="24"/>
              </w:rPr>
              <w:t>Šakių</w:t>
            </w:r>
            <w:r w:rsidR="00453E6C" w:rsidRPr="0010312A">
              <w:rPr>
                <w:rFonts w:ascii="Times New Roman" w:hAnsi="Times New Roman" w:cs="Times New Roman"/>
                <w:sz w:val="24"/>
                <w:szCs w:val="24"/>
              </w:rPr>
              <w:t xml:space="preserve"> rajono savivaldybės mero</w:t>
            </w:r>
          </w:p>
          <w:p w14:paraId="038AD0B1" w14:textId="4C31FBE7" w:rsidR="00453E6C" w:rsidRPr="0010312A" w:rsidRDefault="00453E6C" w:rsidP="005040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312A">
              <w:rPr>
                <w:rFonts w:ascii="Times New Roman" w:hAnsi="Times New Roman" w:cs="Times New Roman"/>
                <w:sz w:val="24"/>
                <w:szCs w:val="24"/>
              </w:rPr>
              <w:t xml:space="preserve">2024 m. </w:t>
            </w:r>
            <w:r w:rsidR="00843E66" w:rsidRPr="0010312A">
              <w:rPr>
                <w:rFonts w:ascii="Times New Roman" w:hAnsi="Times New Roman" w:cs="Times New Roman"/>
                <w:sz w:val="24"/>
                <w:szCs w:val="24"/>
              </w:rPr>
              <w:t>balandžio</w:t>
            </w:r>
            <w:r w:rsidRPr="0010312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843E66" w:rsidRPr="0010312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0312A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  <w:p w14:paraId="7F74C547" w14:textId="40B2658B" w:rsidR="00453E6C" w:rsidRPr="0010312A" w:rsidRDefault="00453E6C" w:rsidP="005040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312A">
              <w:rPr>
                <w:rFonts w:ascii="Times New Roman" w:hAnsi="Times New Roman" w:cs="Times New Roman"/>
                <w:sz w:val="24"/>
                <w:szCs w:val="24"/>
              </w:rPr>
              <w:t>potvarkiu Nr. M</w:t>
            </w:r>
            <w:r w:rsidR="005B391B" w:rsidRPr="0010312A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10312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  <w:p w14:paraId="3DC130BA" w14:textId="77777777" w:rsidR="00453E6C" w:rsidRPr="0010312A" w:rsidRDefault="00453E6C" w:rsidP="005040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E40980F" w14:textId="3E3B346C" w:rsidR="00453E6C" w:rsidRPr="0010312A" w:rsidRDefault="00843E66" w:rsidP="00453E6C">
      <w:pPr>
        <w:jc w:val="center"/>
        <w:rPr>
          <w:rFonts w:ascii="Times New Roman" w:hAnsi="Times New Roman"/>
          <w:b/>
          <w:sz w:val="24"/>
          <w:szCs w:val="24"/>
          <w:lang w:val="pt-BR"/>
        </w:rPr>
      </w:pPr>
      <w:r w:rsidRPr="0010312A">
        <w:rPr>
          <w:rFonts w:ascii="Times New Roman" w:hAnsi="Times New Roman"/>
          <w:b/>
          <w:sz w:val="24"/>
          <w:szCs w:val="24"/>
          <w:lang w:val="pt-BR"/>
        </w:rPr>
        <w:t>ŠAKIŲ</w:t>
      </w:r>
      <w:r w:rsidR="00453E6C" w:rsidRPr="0010312A">
        <w:rPr>
          <w:rFonts w:ascii="Times New Roman" w:hAnsi="Times New Roman"/>
          <w:b/>
          <w:sz w:val="24"/>
          <w:szCs w:val="24"/>
          <w:lang w:val="pt-BR"/>
        </w:rPr>
        <w:t xml:space="preserve"> RAJONO SAVIVALDYBĖS PLANUOJAMOS ŪKINĖS VEIKLOS POVEIKIO APLINKAI VERTINIMO PROCESO TVARKOS APRAŠAS</w:t>
      </w:r>
    </w:p>
    <w:p w14:paraId="3F1674CE" w14:textId="77777777" w:rsidR="00453E6C" w:rsidRPr="0010312A" w:rsidRDefault="00453E6C" w:rsidP="00453E6C">
      <w:pPr>
        <w:jc w:val="center"/>
        <w:rPr>
          <w:rFonts w:ascii="Times New Roman" w:hAnsi="Times New Roman"/>
          <w:b/>
          <w:sz w:val="24"/>
          <w:szCs w:val="24"/>
          <w:lang w:val="pt-BR"/>
        </w:rPr>
      </w:pPr>
    </w:p>
    <w:p w14:paraId="5B8BD854" w14:textId="77777777" w:rsidR="00453E6C" w:rsidRPr="0010312A" w:rsidRDefault="00453E6C" w:rsidP="00453E6C">
      <w:pPr>
        <w:jc w:val="center"/>
        <w:rPr>
          <w:rFonts w:ascii="Times New Roman" w:hAnsi="Times New Roman"/>
          <w:b/>
          <w:sz w:val="24"/>
          <w:szCs w:val="24"/>
          <w:lang w:val="pt-BR"/>
        </w:rPr>
      </w:pPr>
      <w:r w:rsidRPr="0010312A">
        <w:rPr>
          <w:rFonts w:ascii="Times New Roman" w:hAnsi="Times New Roman"/>
          <w:b/>
          <w:sz w:val="24"/>
          <w:szCs w:val="24"/>
          <w:lang w:val="pt-BR"/>
        </w:rPr>
        <w:t>I SKYRIUS</w:t>
      </w:r>
    </w:p>
    <w:p w14:paraId="1EF6F206" w14:textId="77777777" w:rsidR="00453E6C" w:rsidRPr="0010312A" w:rsidRDefault="00453E6C" w:rsidP="00453E6C">
      <w:pPr>
        <w:jc w:val="center"/>
        <w:rPr>
          <w:rFonts w:ascii="Times New Roman" w:hAnsi="Times New Roman"/>
          <w:b/>
          <w:sz w:val="24"/>
          <w:szCs w:val="24"/>
          <w:lang w:val="pt-BR"/>
        </w:rPr>
      </w:pPr>
      <w:r w:rsidRPr="0010312A">
        <w:rPr>
          <w:rFonts w:ascii="Times New Roman" w:hAnsi="Times New Roman"/>
          <w:b/>
          <w:sz w:val="24"/>
          <w:szCs w:val="24"/>
          <w:lang w:val="pt-BR"/>
        </w:rPr>
        <w:t>BENDROSIOS NUOSTATOS</w:t>
      </w:r>
    </w:p>
    <w:p w14:paraId="02AF8C0D" w14:textId="77777777" w:rsidR="00453E6C" w:rsidRPr="0010312A" w:rsidRDefault="00453E6C" w:rsidP="00453E6C">
      <w:pPr>
        <w:jc w:val="center"/>
        <w:rPr>
          <w:rFonts w:ascii="Times New Roman" w:hAnsi="Times New Roman"/>
          <w:b/>
          <w:sz w:val="24"/>
          <w:szCs w:val="24"/>
          <w:lang w:val="pt-BR"/>
        </w:rPr>
      </w:pPr>
    </w:p>
    <w:p w14:paraId="239C8738" w14:textId="008FC89D" w:rsidR="00453E6C" w:rsidRPr="0010312A" w:rsidRDefault="00453E6C" w:rsidP="00453E6C">
      <w:pPr>
        <w:tabs>
          <w:tab w:val="left" w:pos="851"/>
        </w:tabs>
        <w:ind w:firstLine="851"/>
        <w:jc w:val="both"/>
        <w:rPr>
          <w:rFonts w:ascii="Times New Roman" w:hAnsi="Times New Roman"/>
          <w:sz w:val="24"/>
          <w:szCs w:val="24"/>
          <w:lang w:val="pt-BR"/>
        </w:rPr>
      </w:pPr>
      <w:r w:rsidRPr="0010312A">
        <w:rPr>
          <w:rFonts w:ascii="Times New Roman" w:hAnsi="Times New Roman"/>
          <w:sz w:val="24"/>
          <w:szCs w:val="24"/>
          <w:lang w:val="pt-BR" w:eastAsia="lt-LT"/>
        </w:rPr>
        <w:t xml:space="preserve">1. </w:t>
      </w:r>
      <w:r w:rsidR="00843E66" w:rsidRPr="0010312A">
        <w:rPr>
          <w:rFonts w:ascii="Times New Roman" w:hAnsi="Times New Roman"/>
          <w:sz w:val="24"/>
          <w:szCs w:val="24"/>
          <w:lang w:val="pt-BR" w:eastAsia="lt-LT"/>
        </w:rPr>
        <w:t>Šakių</w:t>
      </w:r>
      <w:r w:rsidRPr="0010312A">
        <w:rPr>
          <w:rFonts w:ascii="Times New Roman" w:hAnsi="Times New Roman"/>
          <w:sz w:val="24"/>
          <w:szCs w:val="24"/>
          <w:lang w:val="pt-BR"/>
        </w:rPr>
        <w:t xml:space="preserve"> rajono savivaldybės planuojamos ūkinės veiklos poveikio aplinkai vertinimo proceso tvarkos aprašas (toliau – Aprašas) taikomas, kai poveikio aplinkai vertinimo subjektas – </w:t>
      </w:r>
      <w:r w:rsidR="00843E66" w:rsidRPr="0010312A">
        <w:rPr>
          <w:rFonts w:ascii="Times New Roman" w:hAnsi="Times New Roman"/>
          <w:sz w:val="24"/>
          <w:szCs w:val="24"/>
          <w:lang w:val="pt-BR"/>
        </w:rPr>
        <w:t>Šakių</w:t>
      </w:r>
      <w:r w:rsidRPr="0010312A">
        <w:rPr>
          <w:rFonts w:ascii="Times New Roman" w:hAnsi="Times New Roman"/>
          <w:sz w:val="24"/>
          <w:szCs w:val="24"/>
          <w:lang w:val="pt-BR"/>
        </w:rPr>
        <w:t xml:space="preserve"> rajono savivaldybės vykdomoji institucija, yra planuojamos ūkinės veiklos, kuriai atliekamos Lietuvos Respublikos planuojamos ūkinės veiklos poveikio aplinkai vertinimo įstatymo (toliau – Įstatymas) 7 straipsnyje ir (ar) 8–</w:t>
      </w:r>
      <w:r w:rsidRPr="0010312A">
        <w:rPr>
          <w:rFonts w:ascii="Times New Roman" w:hAnsi="Times New Roman"/>
          <w:bCs/>
          <w:sz w:val="24"/>
          <w:szCs w:val="24"/>
          <w:lang w:val="pt-BR"/>
        </w:rPr>
        <w:t>12</w:t>
      </w:r>
      <w:r w:rsidRPr="0010312A">
        <w:rPr>
          <w:rFonts w:ascii="Times New Roman" w:hAnsi="Times New Roman"/>
          <w:sz w:val="24"/>
          <w:szCs w:val="24"/>
          <w:lang w:val="pt-BR"/>
        </w:rPr>
        <w:t xml:space="preserve"> straipsniuose nustatytos procedūros, organizatorius. </w:t>
      </w:r>
    </w:p>
    <w:p w14:paraId="46FC4789" w14:textId="77777777" w:rsidR="00453E6C" w:rsidRPr="0010312A" w:rsidRDefault="00453E6C" w:rsidP="00453E6C">
      <w:pPr>
        <w:tabs>
          <w:tab w:val="left" w:pos="851"/>
        </w:tabs>
        <w:ind w:firstLine="851"/>
        <w:jc w:val="both"/>
        <w:rPr>
          <w:rFonts w:ascii="Times New Roman" w:hAnsi="Times New Roman"/>
          <w:sz w:val="24"/>
          <w:szCs w:val="24"/>
        </w:rPr>
      </w:pPr>
      <w:r w:rsidRPr="0010312A">
        <w:rPr>
          <w:rFonts w:ascii="Times New Roman" w:hAnsi="Times New Roman"/>
          <w:sz w:val="24"/>
          <w:szCs w:val="24"/>
          <w:lang w:eastAsia="lt-LT"/>
        </w:rPr>
        <w:t xml:space="preserve">2. </w:t>
      </w:r>
      <w:r w:rsidRPr="0010312A">
        <w:rPr>
          <w:rFonts w:ascii="Times New Roman" w:hAnsi="Times New Roman"/>
          <w:sz w:val="24"/>
          <w:szCs w:val="24"/>
        </w:rPr>
        <w:t>Aprašu siekiama, kad būtų išvengta interesų konflikto, dalyvaujant Įstatyme numatytose vertinimo procedūrose.</w:t>
      </w:r>
    </w:p>
    <w:p w14:paraId="57513B98" w14:textId="270FD8B2" w:rsidR="00453E6C" w:rsidRPr="0010312A" w:rsidRDefault="00453E6C" w:rsidP="00453E6C">
      <w:pPr>
        <w:tabs>
          <w:tab w:val="left" w:pos="851"/>
        </w:tabs>
        <w:ind w:firstLine="851"/>
        <w:jc w:val="both"/>
        <w:rPr>
          <w:rFonts w:ascii="Times New Roman" w:hAnsi="Times New Roman"/>
          <w:sz w:val="24"/>
          <w:szCs w:val="24"/>
        </w:rPr>
      </w:pPr>
      <w:r w:rsidRPr="0010312A">
        <w:rPr>
          <w:rFonts w:ascii="Times New Roman" w:hAnsi="Times New Roman"/>
          <w:sz w:val="24"/>
          <w:szCs w:val="24"/>
          <w:lang w:eastAsia="lt-LT"/>
        </w:rPr>
        <w:t xml:space="preserve">3. </w:t>
      </w:r>
      <w:r w:rsidRPr="0010312A">
        <w:rPr>
          <w:rFonts w:ascii="Times New Roman" w:hAnsi="Times New Roman"/>
          <w:sz w:val="24"/>
          <w:szCs w:val="24"/>
        </w:rPr>
        <w:t xml:space="preserve">Apraše naudojamos sąvokos suprantamos taip, kaip jos apibrėžtos Įstatyme. </w:t>
      </w:r>
    </w:p>
    <w:p w14:paraId="6268147A" w14:textId="77777777" w:rsidR="00453E6C" w:rsidRPr="0010312A" w:rsidRDefault="00453E6C" w:rsidP="00453E6C">
      <w:pPr>
        <w:tabs>
          <w:tab w:val="left" w:pos="851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DE6797E" w14:textId="77777777" w:rsidR="00453E6C" w:rsidRPr="0010312A" w:rsidRDefault="00453E6C" w:rsidP="00453E6C">
      <w:pPr>
        <w:tabs>
          <w:tab w:val="left" w:pos="720"/>
        </w:tabs>
        <w:jc w:val="center"/>
        <w:rPr>
          <w:rFonts w:ascii="Times New Roman" w:hAnsi="Times New Roman"/>
          <w:b/>
          <w:sz w:val="24"/>
          <w:szCs w:val="24"/>
        </w:rPr>
      </w:pPr>
      <w:r w:rsidRPr="0010312A">
        <w:rPr>
          <w:rFonts w:ascii="Times New Roman" w:hAnsi="Times New Roman"/>
          <w:b/>
          <w:sz w:val="24"/>
          <w:szCs w:val="24"/>
        </w:rPr>
        <w:t>II SKYRIUS</w:t>
      </w:r>
    </w:p>
    <w:p w14:paraId="1DCFA334" w14:textId="77777777" w:rsidR="00453E6C" w:rsidRPr="0010312A" w:rsidRDefault="00453E6C" w:rsidP="00453E6C">
      <w:pPr>
        <w:tabs>
          <w:tab w:val="left" w:pos="720"/>
        </w:tabs>
        <w:jc w:val="center"/>
        <w:rPr>
          <w:rFonts w:ascii="Times New Roman" w:hAnsi="Times New Roman"/>
          <w:b/>
          <w:sz w:val="24"/>
          <w:szCs w:val="24"/>
        </w:rPr>
      </w:pPr>
      <w:r w:rsidRPr="0010312A">
        <w:rPr>
          <w:rFonts w:ascii="Times New Roman" w:hAnsi="Times New Roman"/>
          <w:b/>
          <w:sz w:val="24"/>
          <w:szCs w:val="24"/>
        </w:rPr>
        <w:t>PLANUOJAMOS ŪKINĖS VEIKLOS POVEIKIO APLINKAI VERTINIMO, KAI SAVIVALDYBĖS VYKDANČIOJI INSTITUCIJA YRA ORGANIZATORIUS, PROCESO TVARKA</w:t>
      </w:r>
    </w:p>
    <w:p w14:paraId="41B4BFDB" w14:textId="77777777" w:rsidR="00453E6C" w:rsidRPr="0010312A" w:rsidRDefault="00453E6C" w:rsidP="00453E6C">
      <w:pPr>
        <w:jc w:val="both"/>
        <w:rPr>
          <w:rFonts w:ascii="Times New Roman" w:hAnsi="Times New Roman"/>
          <w:sz w:val="24"/>
          <w:szCs w:val="24"/>
        </w:rPr>
      </w:pPr>
    </w:p>
    <w:p w14:paraId="4E3116B7" w14:textId="77777777" w:rsidR="00453E6C" w:rsidRPr="0010312A" w:rsidRDefault="00453E6C" w:rsidP="00453E6C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10312A">
        <w:rPr>
          <w:rFonts w:ascii="Times New Roman" w:hAnsi="Times New Roman"/>
          <w:sz w:val="24"/>
          <w:szCs w:val="24"/>
          <w:lang w:eastAsia="lt-LT"/>
        </w:rPr>
        <w:t xml:space="preserve">4. </w:t>
      </w:r>
      <w:r w:rsidRPr="0010312A">
        <w:rPr>
          <w:rFonts w:ascii="Times New Roman" w:hAnsi="Times New Roman"/>
          <w:sz w:val="24"/>
          <w:szCs w:val="24"/>
        </w:rPr>
        <w:t>Planuojamos ūkinės veiklos organizatorius savo lėšomis</w:t>
      </w:r>
      <w:r w:rsidRPr="0010312A">
        <w:rPr>
          <w:rFonts w:ascii="Times New Roman" w:hAnsi="Times New Roman"/>
          <w:bCs/>
          <w:sz w:val="24"/>
          <w:szCs w:val="24"/>
        </w:rPr>
        <w:t xml:space="preserve"> </w:t>
      </w:r>
      <w:r w:rsidRPr="0010312A">
        <w:rPr>
          <w:rFonts w:ascii="Times New Roman" w:hAnsi="Times New Roman"/>
          <w:sz w:val="24"/>
          <w:szCs w:val="24"/>
        </w:rPr>
        <w:t>organizuoja atrankos dėl poveikio aplinkai vertinimo procedūras</w:t>
      </w:r>
      <w:r w:rsidRPr="0010312A">
        <w:rPr>
          <w:rFonts w:ascii="Times New Roman" w:hAnsi="Times New Roman"/>
          <w:bCs/>
          <w:sz w:val="24"/>
          <w:szCs w:val="24"/>
        </w:rPr>
        <w:t xml:space="preserve">, </w:t>
      </w:r>
      <w:r w:rsidRPr="0010312A">
        <w:rPr>
          <w:rFonts w:ascii="Times New Roman" w:hAnsi="Times New Roman"/>
          <w:sz w:val="24"/>
          <w:szCs w:val="24"/>
        </w:rPr>
        <w:t>rengia atrankos informaciją, pranešimą apie poveikio aplinkai vertinimo pradžią</w:t>
      </w:r>
      <w:r w:rsidRPr="0010312A">
        <w:rPr>
          <w:rFonts w:ascii="Times New Roman" w:hAnsi="Times New Roman"/>
          <w:bCs/>
          <w:sz w:val="24"/>
          <w:szCs w:val="24"/>
        </w:rPr>
        <w:t>, dalyvauja</w:t>
      </w:r>
      <w:r w:rsidRPr="0010312A">
        <w:rPr>
          <w:rFonts w:ascii="Times New Roman" w:hAnsi="Times New Roman"/>
          <w:sz w:val="24"/>
          <w:szCs w:val="24"/>
        </w:rPr>
        <w:t xml:space="preserve"> atrankos dėl poveikio aplinkai vertinimo ir poveikio aplinkai vertinimo </w:t>
      </w:r>
      <w:r w:rsidRPr="0010312A">
        <w:rPr>
          <w:rFonts w:ascii="Times New Roman" w:hAnsi="Times New Roman"/>
          <w:bCs/>
          <w:sz w:val="24"/>
          <w:szCs w:val="24"/>
        </w:rPr>
        <w:t>procesuose</w:t>
      </w:r>
      <w:r w:rsidRPr="0010312A">
        <w:rPr>
          <w:rFonts w:ascii="Times New Roman" w:hAnsi="Times New Roman"/>
          <w:sz w:val="24"/>
          <w:szCs w:val="24"/>
        </w:rPr>
        <w:t xml:space="preserve"> Įstatymo ir aplinkos ministro nustatyta tvarka.</w:t>
      </w:r>
    </w:p>
    <w:p w14:paraId="4C41425F" w14:textId="47127776" w:rsidR="00453E6C" w:rsidRPr="0010312A" w:rsidRDefault="00453E6C" w:rsidP="00453E6C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10312A">
        <w:rPr>
          <w:rFonts w:ascii="Times New Roman" w:hAnsi="Times New Roman"/>
          <w:sz w:val="24"/>
          <w:szCs w:val="24"/>
          <w:lang w:eastAsia="lt-LT"/>
        </w:rPr>
        <w:t xml:space="preserve">5. </w:t>
      </w:r>
      <w:r w:rsidRPr="0010312A">
        <w:rPr>
          <w:rFonts w:ascii="Times New Roman" w:hAnsi="Times New Roman"/>
          <w:sz w:val="24"/>
          <w:szCs w:val="24"/>
        </w:rPr>
        <w:t xml:space="preserve">Tais atvejais, kai </w:t>
      </w:r>
      <w:r w:rsidR="00843E66" w:rsidRPr="0010312A">
        <w:rPr>
          <w:rFonts w:ascii="Times New Roman" w:hAnsi="Times New Roman"/>
          <w:sz w:val="24"/>
          <w:szCs w:val="24"/>
        </w:rPr>
        <w:t xml:space="preserve">Šakių </w:t>
      </w:r>
      <w:r w:rsidRPr="0010312A">
        <w:rPr>
          <w:rFonts w:ascii="Times New Roman" w:hAnsi="Times New Roman"/>
          <w:sz w:val="24"/>
          <w:szCs w:val="24"/>
        </w:rPr>
        <w:t>rajono savivaldybės vykdančioji institucija pati yra</w:t>
      </w:r>
      <w:r w:rsidRPr="0010312A">
        <w:rPr>
          <w:rFonts w:ascii="Times New Roman" w:hAnsi="Times New Roman"/>
          <w:bCs/>
          <w:sz w:val="24"/>
          <w:szCs w:val="24"/>
        </w:rPr>
        <w:t xml:space="preserve"> planuojamos ūkinės veiklos organizatorius, turi nusišalinti ir nedalyvauti</w:t>
      </w:r>
      <w:r w:rsidRPr="0010312A">
        <w:rPr>
          <w:rFonts w:ascii="Times New Roman" w:hAnsi="Times New Roman"/>
          <w:sz w:val="24"/>
          <w:szCs w:val="24"/>
        </w:rPr>
        <w:t xml:space="preserve"> atrankos dėl poveikio aplinkai vertinimo procese</w:t>
      </w:r>
      <w:r w:rsidRPr="0010312A">
        <w:rPr>
          <w:rFonts w:ascii="Times New Roman" w:hAnsi="Times New Roman"/>
          <w:bCs/>
          <w:sz w:val="24"/>
          <w:szCs w:val="24"/>
        </w:rPr>
        <w:t xml:space="preserve"> ir neteikti išvadų atsakingajai institucijai.</w:t>
      </w:r>
    </w:p>
    <w:p w14:paraId="7E9C12D2" w14:textId="77777777" w:rsidR="00453E6C" w:rsidRPr="0010312A" w:rsidRDefault="00453E6C" w:rsidP="00453E6C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448AFA19" w14:textId="77777777" w:rsidR="00453E6C" w:rsidRPr="0010312A" w:rsidRDefault="00453E6C" w:rsidP="00453E6C">
      <w:pPr>
        <w:tabs>
          <w:tab w:val="left" w:pos="720"/>
        </w:tabs>
        <w:jc w:val="center"/>
        <w:rPr>
          <w:rFonts w:ascii="Times New Roman" w:hAnsi="Times New Roman"/>
          <w:b/>
          <w:sz w:val="24"/>
          <w:szCs w:val="24"/>
        </w:rPr>
      </w:pPr>
      <w:r w:rsidRPr="0010312A">
        <w:rPr>
          <w:rFonts w:ascii="Times New Roman" w:hAnsi="Times New Roman"/>
          <w:b/>
          <w:sz w:val="24"/>
          <w:szCs w:val="24"/>
        </w:rPr>
        <w:t>III SKYRIUS</w:t>
      </w:r>
    </w:p>
    <w:p w14:paraId="22A97C02" w14:textId="77777777" w:rsidR="00453E6C" w:rsidRPr="0010312A" w:rsidRDefault="00453E6C" w:rsidP="00453E6C">
      <w:pPr>
        <w:tabs>
          <w:tab w:val="left" w:pos="720"/>
        </w:tabs>
        <w:jc w:val="center"/>
        <w:rPr>
          <w:rFonts w:ascii="Times New Roman" w:hAnsi="Times New Roman"/>
          <w:b/>
          <w:sz w:val="24"/>
          <w:szCs w:val="24"/>
        </w:rPr>
      </w:pPr>
      <w:r w:rsidRPr="0010312A">
        <w:rPr>
          <w:rFonts w:ascii="Times New Roman" w:hAnsi="Times New Roman"/>
          <w:b/>
          <w:sz w:val="24"/>
          <w:szCs w:val="24"/>
        </w:rPr>
        <w:t>BAIGIAMOSIOS NUOSTATOS</w:t>
      </w:r>
    </w:p>
    <w:p w14:paraId="5B0713EB" w14:textId="77777777" w:rsidR="00453E6C" w:rsidRPr="0010312A" w:rsidRDefault="00453E6C" w:rsidP="00453E6C">
      <w:pPr>
        <w:tabs>
          <w:tab w:val="left" w:pos="720"/>
        </w:tabs>
        <w:rPr>
          <w:rFonts w:ascii="Times New Roman" w:hAnsi="Times New Roman"/>
          <w:b/>
          <w:sz w:val="24"/>
          <w:szCs w:val="24"/>
        </w:rPr>
      </w:pPr>
    </w:p>
    <w:p w14:paraId="39940B3E" w14:textId="78896232" w:rsidR="00453E6C" w:rsidRPr="0010312A" w:rsidRDefault="00453E6C" w:rsidP="00453E6C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10312A">
        <w:rPr>
          <w:rFonts w:ascii="Times New Roman" w:hAnsi="Times New Roman"/>
          <w:sz w:val="24"/>
          <w:szCs w:val="24"/>
        </w:rPr>
        <w:t xml:space="preserve">6. Aprašą keičia, pripažįsta netekusiu galios </w:t>
      </w:r>
      <w:r w:rsidR="00843E66" w:rsidRPr="0010312A">
        <w:rPr>
          <w:rFonts w:ascii="Times New Roman" w:hAnsi="Times New Roman"/>
          <w:sz w:val="24"/>
          <w:szCs w:val="24"/>
        </w:rPr>
        <w:t>Šakių</w:t>
      </w:r>
      <w:r w:rsidRPr="0010312A">
        <w:rPr>
          <w:rFonts w:ascii="Times New Roman" w:hAnsi="Times New Roman"/>
          <w:sz w:val="24"/>
          <w:szCs w:val="24"/>
        </w:rPr>
        <w:t xml:space="preserve"> rajono savivaldybės meras.</w:t>
      </w:r>
    </w:p>
    <w:p w14:paraId="7F802070" w14:textId="77777777" w:rsidR="00453E6C" w:rsidRPr="0010312A" w:rsidRDefault="00453E6C" w:rsidP="00453E6C">
      <w:pPr>
        <w:tabs>
          <w:tab w:val="left" w:pos="0"/>
        </w:tabs>
        <w:jc w:val="center"/>
        <w:rPr>
          <w:rFonts w:ascii="Times New Roman" w:hAnsi="Times New Roman"/>
          <w:sz w:val="24"/>
          <w:szCs w:val="24"/>
          <w:highlight w:val="yellow"/>
          <w:lang w:val="pt-BR"/>
        </w:rPr>
      </w:pPr>
      <w:r w:rsidRPr="0010312A">
        <w:rPr>
          <w:rFonts w:ascii="Times New Roman" w:hAnsi="Times New Roman"/>
          <w:sz w:val="24"/>
          <w:szCs w:val="24"/>
        </w:rPr>
        <w:t>___________________________</w:t>
      </w:r>
    </w:p>
    <w:p w14:paraId="71695D7F" w14:textId="77777777" w:rsidR="00453E6C" w:rsidRPr="0010312A" w:rsidRDefault="00453E6C" w:rsidP="00453E6C">
      <w:pPr>
        <w:rPr>
          <w:rFonts w:ascii="Times New Roman" w:hAnsi="Times New Roman"/>
          <w:sz w:val="24"/>
          <w:szCs w:val="24"/>
        </w:rPr>
      </w:pPr>
    </w:p>
    <w:p w14:paraId="7234D83B" w14:textId="77777777" w:rsidR="00453E6C" w:rsidRPr="0010312A" w:rsidRDefault="00453E6C" w:rsidP="00453E6C">
      <w:pPr>
        <w:ind w:firstLine="851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1C2AC091" w14:textId="77777777" w:rsidR="00453E6C" w:rsidRPr="0010312A" w:rsidRDefault="00453E6C" w:rsidP="00DC7F3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453E6C" w:rsidRPr="001031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EDE40" w14:textId="77777777" w:rsidR="005F30A3" w:rsidRDefault="005F30A3">
      <w:r>
        <w:separator/>
      </w:r>
    </w:p>
  </w:endnote>
  <w:endnote w:type="continuationSeparator" w:id="0">
    <w:p w14:paraId="2FC9D4E2" w14:textId="77777777" w:rsidR="005F30A3" w:rsidRDefault="005F3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03187" w14:textId="77777777" w:rsidR="005F30A3" w:rsidRDefault="005F30A3">
      <w:r>
        <w:separator/>
      </w:r>
    </w:p>
  </w:footnote>
  <w:footnote w:type="continuationSeparator" w:id="0">
    <w:p w14:paraId="400339E9" w14:textId="77777777" w:rsidR="005F30A3" w:rsidRDefault="005F30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4D42C0"/>
    <w:multiLevelType w:val="hybridMultilevel"/>
    <w:tmpl w:val="0450C1E6"/>
    <w:lvl w:ilvl="0" w:tplc="64AECB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1745C"/>
    <w:rsid w:val="00035A3D"/>
    <w:rsid w:val="000421D9"/>
    <w:rsid w:val="00093E2D"/>
    <w:rsid w:val="00097933"/>
    <w:rsid w:val="000E4D28"/>
    <w:rsid w:val="0010312A"/>
    <w:rsid w:val="00146E5A"/>
    <w:rsid w:val="00155142"/>
    <w:rsid w:val="001849ED"/>
    <w:rsid w:val="001D0F54"/>
    <w:rsid w:val="002277FF"/>
    <w:rsid w:val="002501AB"/>
    <w:rsid w:val="002846F8"/>
    <w:rsid w:val="003B4B30"/>
    <w:rsid w:val="00434A6F"/>
    <w:rsid w:val="004472DB"/>
    <w:rsid w:val="00453E6C"/>
    <w:rsid w:val="00486DAB"/>
    <w:rsid w:val="004B73CC"/>
    <w:rsid w:val="00595CB9"/>
    <w:rsid w:val="005B391B"/>
    <w:rsid w:val="005C6EA8"/>
    <w:rsid w:val="005F30A3"/>
    <w:rsid w:val="006C2076"/>
    <w:rsid w:val="007104DF"/>
    <w:rsid w:val="00771148"/>
    <w:rsid w:val="00843E66"/>
    <w:rsid w:val="0095193B"/>
    <w:rsid w:val="00965D6E"/>
    <w:rsid w:val="009C1222"/>
    <w:rsid w:val="00A7611D"/>
    <w:rsid w:val="00AB5CEA"/>
    <w:rsid w:val="00AD7CBF"/>
    <w:rsid w:val="00AE16F5"/>
    <w:rsid w:val="00AE35AD"/>
    <w:rsid w:val="00B477F7"/>
    <w:rsid w:val="00BA7E5B"/>
    <w:rsid w:val="00BB2F5F"/>
    <w:rsid w:val="00CA1CF0"/>
    <w:rsid w:val="00CD311D"/>
    <w:rsid w:val="00D42E04"/>
    <w:rsid w:val="00D76CA6"/>
    <w:rsid w:val="00D96CF7"/>
    <w:rsid w:val="00DA27CC"/>
    <w:rsid w:val="00DC7F35"/>
    <w:rsid w:val="00E538D5"/>
    <w:rsid w:val="00E55706"/>
    <w:rsid w:val="00ED3C3C"/>
    <w:rsid w:val="00F36C7E"/>
    <w:rsid w:val="00F413A6"/>
    <w:rsid w:val="00FE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53E6C"/>
    <w:rPr>
      <w:rFonts w:ascii="Tahoma" w:eastAsiaTheme="minorHAnsi" w:hAnsi="Tahoma" w:cs="Tahoma"/>
      <w:sz w:val="16"/>
      <w:szCs w:val="16"/>
      <w:lang w:val="lt-LT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53E6C"/>
    <w:rPr>
      <w:rFonts w:ascii="Tahoma" w:eastAsiaTheme="minorHAnsi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453E6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lt-LT"/>
    </w:rPr>
  </w:style>
  <w:style w:type="table" w:styleId="Lentelstinklelis">
    <w:name w:val="Table Grid"/>
    <w:basedOn w:val="prastojilentel"/>
    <w:uiPriority w:val="59"/>
    <w:rsid w:val="00453E6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potvarkis.dot</Template>
  <TotalTime>12</TotalTime>
  <Pages>2</Pages>
  <Words>1806</Words>
  <Characters>1030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2831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Andrius Prekevičius</cp:lastModifiedBy>
  <cp:revision>8</cp:revision>
  <cp:lastPrinted>2001-05-23T08:39:00Z</cp:lastPrinted>
  <dcterms:created xsi:type="dcterms:W3CDTF">2024-04-11T12:05:00Z</dcterms:created>
  <dcterms:modified xsi:type="dcterms:W3CDTF">2024-04-30T06:47:00Z</dcterms:modified>
</cp:coreProperties>
</file>