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A4695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6BC8F712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C0533">
        <w:rPr>
          <w:rFonts w:ascii="Times New Roman" w:hAnsi="Times New Roman"/>
          <w:b/>
        </w:rPr>
        <w:t>RUSŲ IR VOKIEČIŲ KALBŲ RAIŠKIOJO SKAITYMO KONKURSO</w:t>
      </w:r>
      <w:r w:rsidR="00130855">
        <w:rPr>
          <w:rFonts w:ascii="Times New Roman" w:hAnsi="Times New Roman"/>
          <w:b/>
        </w:rPr>
        <w:t xml:space="preserve"> </w:t>
      </w:r>
      <w:r w:rsidR="002C0533">
        <w:rPr>
          <w:rFonts w:ascii="Times New Roman" w:hAnsi="Times New Roman"/>
          <w:b/>
        </w:rPr>
        <w:t>7</w:t>
      </w:r>
      <w:r w:rsidR="00130855">
        <w:rPr>
          <w:rFonts w:ascii="Times New Roman" w:hAnsi="Times New Roman"/>
          <w:b/>
        </w:rPr>
        <w:t>–</w:t>
      </w:r>
      <w:r w:rsidR="0096273B">
        <w:rPr>
          <w:rFonts w:ascii="Times New Roman" w:hAnsi="Times New Roman"/>
          <w:b/>
        </w:rPr>
        <w:t>9</w:t>
      </w:r>
      <w:r w:rsidR="00130855">
        <w:rPr>
          <w:rFonts w:ascii="Times New Roman" w:hAnsi="Times New Roman"/>
          <w:b/>
        </w:rPr>
        <w:t xml:space="preserve"> KLASIŲ MOKINIAMS</w:t>
      </w:r>
      <w:r w:rsidR="002972CE"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A09E608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634C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C0533">
        <w:rPr>
          <w:rFonts w:ascii="Times New Roman" w:hAnsi="Times New Roman"/>
        </w:rPr>
        <w:t>gegužės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9EB91F2" w14:textId="099A8B26" w:rsidR="00363C9C" w:rsidRPr="00290986" w:rsidRDefault="00D63C3C" w:rsidP="0096273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Vadovaudamasis</w:t>
      </w:r>
      <w:r w:rsidR="0096273B">
        <w:rPr>
          <w:rFonts w:ascii="Times New Roman" w:hAnsi="Times New Roman"/>
          <w:szCs w:val="24"/>
        </w:rPr>
        <w:t xml:space="preserve"> </w:t>
      </w:r>
      <w:r w:rsidR="0096273B" w:rsidRPr="005B450F">
        <w:rPr>
          <w:rFonts w:ascii="Times New Roman" w:hAnsi="Times New Roman"/>
          <w:szCs w:val="24"/>
        </w:rPr>
        <w:t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 ir 2024 m. organizuojamų olimpiadų ir konkursų grafiku, patvirtintu rajono savivaldybės administracijos direktoriaus 2024 m. sausio 3 d. įsakymu Nr. AT-2 „Dėl 2024 metais organizuojamų olimpiadų ir konkursų grafiko patvirtinimo“:</w:t>
      </w:r>
    </w:p>
    <w:p w14:paraId="3D4AC642" w14:textId="1C82B38D" w:rsidR="00363C9C" w:rsidRPr="003B58F9" w:rsidRDefault="00363C9C" w:rsidP="00363C9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290986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2C0533">
        <w:rPr>
          <w:rFonts w:ascii="Times New Roman" w:hAnsi="Times New Roman"/>
          <w:bCs/>
        </w:rPr>
        <w:t>gegužės</w:t>
      </w:r>
      <w:r>
        <w:rPr>
          <w:rFonts w:ascii="Times New Roman" w:hAnsi="Times New Roman"/>
          <w:bCs/>
        </w:rPr>
        <w:t xml:space="preserve"> </w:t>
      </w:r>
      <w:r w:rsidR="002C0533">
        <w:rPr>
          <w:rFonts w:ascii="Times New Roman" w:hAnsi="Times New Roman"/>
          <w:bCs/>
        </w:rPr>
        <w:t>7</w:t>
      </w:r>
      <w:r>
        <w:rPr>
          <w:rFonts w:ascii="Times New Roman" w:hAnsi="Times New Roman"/>
          <w:bCs/>
        </w:rPr>
        <w:t xml:space="preserve"> d. </w:t>
      </w:r>
      <w:r w:rsidR="0096273B">
        <w:rPr>
          <w:rFonts w:ascii="Times New Roman" w:hAnsi="Times New Roman"/>
          <w:bCs/>
        </w:rPr>
        <w:t>10</w:t>
      </w:r>
      <w:r w:rsidR="00F729F0">
        <w:rPr>
          <w:rFonts w:ascii="Times New Roman" w:hAnsi="Times New Roman"/>
          <w:bCs/>
        </w:rPr>
        <w:t>.00</w:t>
      </w:r>
      <w:r>
        <w:rPr>
          <w:rFonts w:ascii="Times New Roman" w:hAnsi="Times New Roman"/>
          <w:bCs/>
        </w:rPr>
        <w:t xml:space="preserve"> val. Šakių „Žiburio“ gimnazijoje vykdyti</w:t>
      </w:r>
      <w:r w:rsidR="0096273B">
        <w:rPr>
          <w:rFonts w:ascii="Times New Roman" w:hAnsi="Times New Roman"/>
          <w:bCs/>
        </w:rPr>
        <w:t xml:space="preserve"> </w:t>
      </w:r>
      <w:r w:rsidR="002C0533">
        <w:rPr>
          <w:rFonts w:ascii="Times New Roman" w:hAnsi="Times New Roman"/>
          <w:bCs/>
        </w:rPr>
        <w:t>rusų ir vokiečių kalbų raiškiojo skaitymo konkursą 7</w:t>
      </w:r>
      <w:r w:rsidR="00F11203">
        <w:rPr>
          <w:rFonts w:ascii="Times New Roman" w:hAnsi="Times New Roman"/>
          <w:bCs/>
        </w:rPr>
        <w:t>–</w:t>
      </w:r>
      <w:r w:rsidR="0096273B">
        <w:rPr>
          <w:rFonts w:ascii="Times New Roman" w:hAnsi="Times New Roman"/>
          <w:bCs/>
        </w:rPr>
        <w:t>9</w:t>
      </w:r>
      <w:r w:rsidR="00F11203">
        <w:rPr>
          <w:rFonts w:ascii="Times New Roman" w:hAnsi="Times New Roman"/>
          <w:bCs/>
        </w:rPr>
        <w:t xml:space="preserve"> klasių mokiniams</w:t>
      </w:r>
      <w:r>
        <w:rPr>
          <w:rFonts w:ascii="Times New Roman" w:hAnsi="Times New Roman"/>
          <w:bCs/>
        </w:rPr>
        <w:t xml:space="preserve">.  </w:t>
      </w:r>
    </w:p>
    <w:p w14:paraId="78A4A78B" w14:textId="76170157" w:rsidR="00363C9C" w:rsidRDefault="00363C9C" w:rsidP="00363C9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2C053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4C4D0750" w14:textId="5E609270" w:rsidR="00F11203" w:rsidRDefault="002C0533" w:rsidP="00F1120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Tatjana Gaudinskienė</w:t>
      </w:r>
      <w:r w:rsidR="00F11203">
        <w:rPr>
          <w:rFonts w:ascii="Times New Roman" w:hAnsi="Times New Roman"/>
          <w:szCs w:val="24"/>
        </w:rPr>
        <w:tab/>
        <w:t xml:space="preserve">– </w:t>
      </w:r>
      <w:r w:rsidR="00F11203">
        <w:rPr>
          <w:rFonts w:ascii="Times New Roman" w:hAnsi="Times New Roman"/>
          <w:szCs w:val="24"/>
        </w:rPr>
        <w:tab/>
      </w:r>
      <w:r w:rsidR="00F11203"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="00F11203" w:rsidRPr="00C7159F">
        <w:rPr>
          <w:rFonts w:ascii="Times New Roman" w:hAnsi="Times New Roman"/>
          <w:szCs w:val="24"/>
        </w:rPr>
        <w:t>;</w:t>
      </w:r>
    </w:p>
    <w:p w14:paraId="18BB0595" w14:textId="627543B8" w:rsidR="00FF694C" w:rsidRDefault="00FF694C" w:rsidP="00FF694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Jurgita </w:t>
      </w:r>
      <w:proofErr w:type="spellStart"/>
      <w:r>
        <w:rPr>
          <w:rFonts w:ascii="Times New Roman" w:hAnsi="Times New Roman"/>
          <w:bCs/>
        </w:rPr>
        <w:t>Bataitienė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vyresnioji mokytoja;</w:t>
      </w:r>
    </w:p>
    <w:p w14:paraId="575D218D" w14:textId="47B3E15B" w:rsidR="00FF694C" w:rsidRDefault="00FF694C" w:rsidP="00FF694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Irena </w:t>
      </w:r>
      <w:proofErr w:type="spellStart"/>
      <w:r>
        <w:rPr>
          <w:rFonts w:ascii="Times New Roman" w:hAnsi="Times New Roman"/>
          <w:szCs w:val="24"/>
        </w:rPr>
        <w:t>Dimšaitė-Cirtautienė</w:t>
      </w:r>
      <w:proofErr w:type="spellEnd"/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Kudirkos Naumiesčio Vinco Kudirkos </w:t>
      </w:r>
      <w:r>
        <w:rPr>
          <w:rFonts w:ascii="Times New Roman" w:hAnsi="Times New Roman"/>
          <w:bCs/>
          <w:szCs w:val="24"/>
        </w:rPr>
        <w:t>gimnazijos mokytoja metodininkė</w:t>
      </w:r>
      <w:r w:rsidRPr="00C7159F">
        <w:rPr>
          <w:rFonts w:ascii="Times New Roman" w:hAnsi="Times New Roman"/>
          <w:szCs w:val="24"/>
        </w:rPr>
        <w:t>;</w:t>
      </w:r>
    </w:p>
    <w:p w14:paraId="0C900A77" w14:textId="690A1CCF" w:rsidR="009435EA" w:rsidRDefault="00FF694C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Romutė Dabašinskienė</w:t>
      </w:r>
      <w:r w:rsidR="009435EA">
        <w:rPr>
          <w:rFonts w:ascii="Times New Roman" w:hAnsi="Times New Roman"/>
          <w:szCs w:val="24"/>
        </w:rPr>
        <w:tab/>
        <w:t xml:space="preserve">– </w:t>
      </w:r>
      <w:r w:rsidR="009435EA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</w:t>
      </w:r>
      <w:r w:rsidR="009435EA">
        <w:rPr>
          <w:rFonts w:ascii="Times New Roman" w:hAnsi="Times New Roman"/>
          <w:bCs/>
          <w:szCs w:val="24"/>
        </w:rPr>
        <w:t xml:space="preserve"> mokyklos </w:t>
      </w:r>
      <w:r w:rsidR="00EC533E">
        <w:rPr>
          <w:rFonts w:ascii="Times New Roman" w:hAnsi="Times New Roman"/>
          <w:bCs/>
          <w:szCs w:val="24"/>
        </w:rPr>
        <w:t xml:space="preserve">vyresnioji </w:t>
      </w:r>
      <w:r w:rsidR="009435EA">
        <w:rPr>
          <w:rFonts w:ascii="Times New Roman" w:hAnsi="Times New Roman"/>
          <w:bCs/>
          <w:szCs w:val="24"/>
        </w:rPr>
        <w:t>mokytoja;</w:t>
      </w:r>
    </w:p>
    <w:p w14:paraId="4699C47F" w14:textId="035E9558" w:rsidR="009435EA" w:rsidRDefault="00FF694C" w:rsidP="009435EA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Inesa </w:t>
      </w:r>
      <w:proofErr w:type="spellStart"/>
      <w:r>
        <w:rPr>
          <w:rFonts w:ascii="Times New Roman" w:hAnsi="Times New Roman"/>
          <w:bCs/>
        </w:rPr>
        <w:t>Merčaitienė</w:t>
      </w:r>
      <w:proofErr w:type="spellEnd"/>
      <w:r w:rsidR="009435EA">
        <w:rPr>
          <w:rFonts w:ascii="Times New Roman" w:hAnsi="Times New Roman"/>
          <w:szCs w:val="24"/>
        </w:rPr>
        <w:tab/>
        <w:t xml:space="preserve">– </w:t>
      </w:r>
      <w:r w:rsidR="009435EA">
        <w:rPr>
          <w:rFonts w:ascii="Times New Roman" w:hAnsi="Times New Roman"/>
          <w:szCs w:val="24"/>
        </w:rPr>
        <w:tab/>
      </w:r>
      <w:r w:rsidR="009435EA">
        <w:rPr>
          <w:rFonts w:ascii="Times New Roman" w:hAnsi="Times New Roman"/>
          <w:bCs/>
          <w:szCs w:val="24"/>
        </w:rPr>
        <w:t xml:space="preserve">Šakių „Žiburio“ gimnazijos </w:t>
      </w:r>
      <w:r w:rsidR="004F43E2">
        <w:rPr>
          <w:rFonts w:ascii="Times New Roman" w:hAnsi="Times New Roman"/>
          <w:bCs/>
          <w:szCs w:val="24"/>
        </w:rPr>
        <w:t xml:space="preserve">vyresnioji </w:t>
      </w:r>
      <w:r w:rsidR="009435EA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</w:p>
    <w:p w14:paraId="7BDA761A" w14:textId="1E53790D" w:rsidR="00796A9F" w:rsidRPr="008533C5" w:rsidRDefault="00363C9C" w:rsidP="008533C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2C0533">
        <w:rPr>
          <w:rFonts w:ascii="Times New Roman" w:hAnsi="Times New Roman"/>
          <w:bCs/>
        </w:rPr>
        <w:t xml:space="preserve"> rusų ir vokiečių kalbų raiškiojo skaitymo konkurs</w:t>
      </w:r>
      <w:r w:rsidR="002C0533">
        <w:rPr>
          <w:rFonts w:ascii="Times New Roman" w:hAnsi="Times New Roman"/>
          <w:bCs/>
        </w:rPr>
        <w:t>o</w:t>
      </w:r>
      <w:r w:rsidR="002C0533">
        <w:rPr>
          <w:rFonts w:ascii="Times New Roman" w:hAnsi="Times New Roman"/>
          <w:bCs/>
        </w:rPr>
        <w:t xml:space="preserve"> 7–9 klasių mokiniams</w:t>
      </w:r>
      <w:r w:rsidR="002C0533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18E307BA" w14:textId="115E843A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</w:t>
      </w:r>
      <w:r w:rsidR="00566B10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egionų administracinio teismo Kauno rūmams adresu: A. Mickevičiaus g. 8A, Kaunas.</w:t>
      </w: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2ED0787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5485E">
        <w:rPr>
          <w:rFonts w:ascii="Times New Roman" w:hAnsi="Times New Roman"/>
          <w:kern w:val="2"/>
          <w:szCs w:val="24"/>
        </w:rPr>
        <w:t>4</w:t>
      </w:r>
      <w:r w:rsidR="007C4500">
        <w:rPr>
          <w:rFonts w:ascii="Times New Roman" w:hAnsi="Times New Roman"/>
          <w:kern w:val="2"/>
          <w:szCs w:val="24"/>
        </w:rPr>
        <w:t>-0</w:t>
      </w:r>
      <w:r w:rsidR="002C0533">
        <w:rPr>
          <w:rFonts w:ascii="Times New Roman" w:hAnsi="Times New Roman"/>
          <w:kern w:val="2"/>
          <w:szCs w:val="24"/>
        </w:rPr>
        <w:t>5-03</w:t>
      </w:r>
    </w:p>
    <w:sectPr w:rsidR="00F764AD" w:rsidRPr="00A957C7" w:rsidSect="00305C61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561606" w14:textId="77777777" w:rsidR="00305C61" w:rsidRDefault="00305C61">
      <w:r>
        <w:separator/>
      </w:r>
    </w:p>
  </w:endnote>
  <w:endnote w:type="continuationSeparator" w:id="0">
    <w:p w14:paraId="02F9C534" w14:textId="77777777" w:rsidR="00305C61" w:rsidRDefault="00305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37AC7" w14:textId="77777777" w:rsidR="00305C61" w:rsidRDefault="00305C61">
      <w:r>
        <w:separator/>
      </w:r>
    </w:p>
  </w:footnote>
  <w:footnote w:type="continuationSeparator" w:id="0">
    <w:p w14:paraId="5103F922" w14:textId="77777777" w:rsidR="00305C61" w:rsidRDefault="00305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0DB0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6B8A"/>
    <w:rsid w:val="000D7BC4"/>
    <w:rsid w:val="000E3493"/>
    <w:rsid w:val="000E6DF2"/>
    <w:rsid w:val="000F77C5"/>
    <w:rsid w:val="00105250"/>
    <w:rsid w:val="00130855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26CA"/>
    <w:rsid w:val="002570D7"/>
    <w:rsid w:val="002621FF"/>
    <w:rsid w:val="00290986"/>
    <w:rsid w:val="002946F8"/>
    <w:rsid w:val="0029675A"/>
    <w:rsid w:val="002972CE"/>
    <w:rsid w:val="002A524F"/>
    <w:rsid w:val="002A63FB"/>
    <w:rsid w:val="002C0533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05C61"/>
    <w:rsid w:val="0031380E"/>
    <w:rsid w:val="00330009"/>
    <w:rsid w:val="003340A4"/>
    <w:rsid w:val="0034247D"/>
    <w:rsid w:val="00352E45"/>
    <w:rsid w:val="00354027"/>
    <w:rsid w:val="00356825"/>
    <w:rsid w:val="00363C9C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95D98"/>
    <w:rsid w:val="004A1A21"/>
    <w:rsid w:val="004B45FA"/>
    <w:rsid w:val="004B686D"/>
    <w:rsid w:val="004C6BAA"/>
    <w:rsid w:val="004D1ABC"/>
    <w:rsid w:val="004D3D49"/>
    <w:rsid w:val="004D7DDC"/>
    <w:rsid w:val="004F03D2"/>
    <w:rsid w:val="004F1BD4"/>
    <w:rsid w:val="004F423D"/>
    <w:rsid w:val="004F43E2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66B10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3FF9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31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533C5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B7A3D"/>
    <w:rsid w:val="008C3226"/>
    <w:rsid w:val="008C3C02"/>
    <w:rsid w:val="008D0A65"/>
    <w:rsid w:val="008E1694"/>
    <w:rsid w:val="008F2A71"/>
    <w:rsid w:val="008F5D53"/>
    <w:rsid w:val="008F62FE"/>
    <w:rsid w:val="00904446"/>
    <w:rsid w:val="00925D55"/>
    <w:rsid w:val="0094046E"/>
    <w:rsid w:val="009435EA"/>
    <w:rsid w:val="0094758D"/>
    <w:rsid w:val="00953BA4"/>
    <w:rsid w:val="0096273B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6751C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333A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4FE2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533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1203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29F0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E6E07"/>
    <w:rsid w:val="00FF0F7F"/>
    <w:rsid w:val="00FF106B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721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2021-06-02T08:50:00Z</cp:lastPrinted>
  <dcterms:created xsi:type="dcterms:W3CDTF">2024-05-06T12:57:00Z</dcterms:created>
  <dcterms:modified xsi:type="dcterms:W3CDTF">2024-05-06T12:57:00Z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