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2544241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5D9288C9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33DAF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A25CD5">
        <w:rPr>
          <w:rFonts w:ascii="Times New Roman" w:hAnsi="Times New Roman"/>
        </w:rPr>
        <w:t>gegužės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7B9F92" w14:textId="06DBD707" w:rsidR="00932C20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</w:t>
      </w:r>
      <w:r w:rsidR="00932C20">
        <w:rPr>
          <w:rFonts w:ascii="Times New Roman" w:hAnsi="Times New Roman"/>
        </w:rPr>
        <w:t xml:space="preserve">25.1 papunkčiu, </w:t>
      </w:r>
      <w:r w:rsidR="00D01294">
        <w:rPr>
          <w:rFonts w:ascii="Times New Roman" w:hAnsi="Times New Roman"/>
        </w:rPr>
        <w:t xml:space="preserve">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011BD">
        <w:rPr>
          <w:rFonts w:ascii="Times New Roman" w:hAnsi="Times New Roman"/>
        </w:rPr>
        <w:t>2</w:t>
      </w:r>
      <w:r w:rsidR="00CF6BC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CF6BC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CF6BC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CF6BC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CF6BCC">
        <w:rPr>
          <w:rFonts w:ascii="Times New Roman" w:hAnsi="Times New Roman"/>
          <w:color w:val="auto"/>
        </w:rPr>
        <w:t>2</w:t>
      </w:r>
      <w:r w:rsidR="001011BD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011BD">
        <w:rPr>
          <w:rFonts w:ascii="Times New Roman" w:hAnsi="Times New Roman"/>
          <w:color w:val="auto"/>
        </w:rPr>
        <w:t>pa</w:t>
      </w:r>
      <w:r w:rsidR="00C7241E">
        <w:rPr>
          <w:rFonts w:ascii="Times New Roman" w:hAnsi="Times New Roman"/>
          <w:color w:val="auto"/>
        </w:rPr>
        <w:t>punk</w:t>
      </w:r>
      <w:r w:rsidR="001011BD">
        <w:rPr>
          <w:rFonts w:ascii="Times New Roman" w:hAnsi="Times New Roman"/>
          <w:color w:val="auto"/>
        </w:rPr>
        <w:t>či</w:t>
      </w:r>
      <w:r w:rsidR="00C7241E">
        <w:rPr>
          <w:rFonts w:ascii="Times New Roman" w:hAnsi="Times New Roman"/>
          <w:color w:val="auto"/>
        </w:rPr>
        <w:t>u</w:t>
      </w:r>
      <w:r w:rsidR="00932C20">
        <w:rPr>
          <w:rFonts w:ascii="Times New Roman" w:hAnsi="Times New Roman"/>
          <w:color w:val="auto"/>
        </w:rPr>
        <w:t>:</w:t>
      </w:r>
    </w:p>
    <w:p w14:paraId="4CB8074D" w14:textId="3BFCAF37" w:rsidR="007B4D6B" w:rsidRDefault="00D01294" w:rsidP="00932C20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 </w:t>
      </w:r>
      <w:r w:rsidR="00932C20">
        <w:rPr>
          <w:rFonts w:ascii="Times New Roman" w:hAnsi="Times New Roman"/>
        </w:rPr>
        <w:t xml:space="preserve">1. K o n s t a t u o j u, kad </w:t>
      </w:r>
      <w:r w:rsidR="00A25CD5">
        <w:rPr>
          <w:rFonts w:ascii="Times New Roman" w:hAnsi="Times New Roman"/>
        </w:rPr>
        <w:t xml:space="preserve">2024 m. </w:t>
      </w:r>
      <w:r w:rsidR="003D43E7">
        <w:rPr>
          <w:rFonts w:ascii="Times New Roman" w:hAnsi="Times New Roman"/>
        </w:rPr>
        <w:t xml:space="preserve">balandžio 15 d. paskelbta </w:t>
      </w:r>
      <w:r w:rsidR="00932C20">
        <w:rPr>
          <w:rFonts w:ascii="Times New Roman" w:hAnsi="Times New Roman"/>
        </w:rPr>
        <w:t xml:space="preserve">pretendentų atranka Šakių rajono savivaldybės administracijos </w:t>
      </w:r>
      <w:r w:rsidR="00A25CD5">
        <w:rPr>
          <w:rFonts w:ascii="Times New Roman" w:hAnsi="Times New Roman"/>
        </w:rPr>
        <w:t xml:space="preserve">Architektūros </w:t>
      </w:r>
      <w:r w:rsidR="00932C20">
        <w:rPr>
          <w:rFonts w:ascii="Times New Roman" w:hAnsi="Times New Roman"/>
        </w:rPr>
        <w:t xml:space="preserve">ir </w:t>
      </w:r>
      <w:r w:rsidR="00A25CD5">
        <w:rPr>
          <w:rFonts w:ascii="Times New Roman" w:hAnsi="Times New Roman"/>
        </w:rPr>
        <w:t>urbanistikos</w:t>
      </w:r>
      <w:r w:rsidR="00932C20">
        <w:rPr>
          <w:rFonts w:ascii="Times New Roman" w:hAnsi="Times New Roman"/>
        </w:rPr>
        <w:t xml:space="preserve"> skyriaus </w:t>
      </w:r>
      <w:r w:rsidR="00A25CD5">
        <w:rPr>
          <w:rFonts w:ascii="Times New Roman" w:hAnsi="Times New Roman"/>
        </w:rPr>
        <w:t>vyriausiojo specialisto</w:t>
      </w:r>
      <w:r w:rsidR="00932C20">
        <w:rPr>
          <w:rFonts w:ascii="Times New Roman" w:hAnsi="Times New Roman"/>
        </w:rPr>
        <w:t xml:space="preserve"> pareigoms užimti laikoma neįvykusia, kadangi 2024 m. </w:t>
      </w:r>
      <w:r w:rsidR="00CF6BCC">
        <w:rPr>
          <w:rFonts w:ascii="Times New Roman" w:hAnsi="Times New Roman"/>
        </w:rPr>
        <w:t>balandžio</w:t>
      </w:r>
      <w:r w:rsidR="00932C20">
        <w:rPr>
          <w:rFonts w:ascii="Times New Roman" w:hAnsi="Times New Roman"/>
        </w:rPr>
        <w:t xml:space="preserve"> </w:t>
      </w:r>
      <w:r w:rsidR="00A25CD5">
        <w:rPr>
          <w:rFonts w:ascii="Times New Roman" w:hAnsi="Times New Roman"/>
        </w:rPr>
        <w:t>15</w:t>
      </w:r>
      <w:r w:rsidR="00932C20">
        <w:rPr>
          <w:rFonts w:ascii="Times New Roman" w:hAnsi="Times New Roman"/>
        </w:rPr>
        <w:t xml:space="preserve"> d. paskelbtoje atrankoje Šakių rajono savivaldybės administracijos </w:t>
      </w:r>
      <w:r w:rsidR="00A25CD5">
        <w:rPr>
          <w:rFonts w:ascii="Times New Roman" w:hAnsi="Times New Roman"/>
        </w:rPr>
        <w:t>Architektūros</w:t>
      </w:r>
      <w:r w:rsidR="00932C20">
        <w:rPr>
          <w:rFonts w:ascii="Times New Roman" w:hAnsi="Times New Roman"/>
        </w:rPr>
        <w:t xml:space="preserve"> ir </w:t>
      </w:r>
      <w:r w:rsidR="00A25CD5">
        <w:rPr>
          <w:rFonts w:ascii="Times New Roman" w:hAnsi="Times New Roman"/>
        </w:rPr>
        <w:t>urbanistikos</w:t>
      </w:r>
      <w:r w:rsidR="00932C20">
        <w:rPr>
          <w:rFonts w:ascii="Times New Roman" w:hAnsi="Times New Roman"/>
        </w:rPr>
        <w:t xml:space="preserve"> skyriaus </w:t>
      </w:r>
      <w:r w:rsidR="00A25CD5">
        <w:rPr>
          <w:rFonts w:ascii="Times New Roman" w:hAnsi="Times New Roman"/>
        </w:rPr>
        <w:t>vyriausiojo specialisto</w:t>
      </w:r>
      <w:r w:rsidR="00932C20">
        <w:rPr>
          <w:rFonts w:ascii="Times New Roman" w:hAnsi="Times New Roman"/>
        </w:rPr>
        <w:t xml:space="preserve"> pareigoms užimti nei vienas pretendentas nepateikė dokumentų.</w:t>
      </w:r>
    </w:p>
    <w:p w14:paraId="4AFCF721" w14:textId="4E0BE842" w:rsidR="007B4D6B" w:rsidRDefault="00932C20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</w:t>
      </w:r>
      <w:r w:rsidR="00D01294">
        <w:rPr>
          <w:rFonts w:ascii="Times New Roman" w:hAnsi="Times New Roman"/>
        </w:rPr>
        <w:t xml:space="preserve"> k e l b i u</w:t>
      </w:r>
      <w:r w:rsidR="00E77EE6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 w:rsidR="00D01294"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 w:rsidR="00D01294">
        <w:rPr>
          <w:rFonts w:ascii="Times New Roman" w:hAnsi="Times New Roman"/>
        </w:rPr>
        <w:t xml:space="preserve">rajono savivaldybės administracijos </w:t>
      </w:r>
      <w:r w:rsidR="00A25CD5">
        <w:rPr>
          <w:rFonts w:ascii="Times New Roman" w:hAnsi="Times New Roman"/>
        </w:rPr>
        <w:t>Architektūros</w:t>
      </w:r>
      <w:r w:rsidR="00744361">
        <w:rPr>
          <w:rFonts w:ascii="Times New Roman" w:hAnsi="Times New Roman"/>
        </w:rPr>
        <w:t xml:space="preserve"> ir </w:t>
      </w:r>
      <w:r w:rsidR="00A25CD5">
        <w:rPr>
          <w:rFonts w:ascii="Times New Roman" w:hAnsi="Times New Roman"/>
        </w:rPr>
        <w:t>urbanistikos</w:t>
      </w:r>
      <w:r w:rsidR="00744361">
        <w:rPr>
          <w:rFonts w:ascii="Times New Roman" w:hAnsi="Times New Roman"/>
        </w:rPr>
        <w:t xml:space="preserve"> skyriaus </w:t>
      </w:r>
      <w:r w:rsidR="00A25CD5">
        <w:rPr>
          <w:rFonts w:ascii="Times New Roman" w:hAnsi="Times New Roman"/>
        </w:rPr>
        <w:t>vyriausiojo specialisto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443D7228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6425C7A" w14:textId="77777777" w:rsidR="002421C5" w:rsidRPr="00292AB5" w:rsidRDefault="002421C5" w:rsidP="002421C5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2A7C5729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D33DAF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3D43E7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CF6BCC">
        <w:rPr>
          <w:rFonts w:ascii="Times New Roman" w:hAnsi="Times New Roman"/>
          <w:szCs w:val="24"/>
        </w:rPr>
        <w:t>1</w:t>
      </w:r>
      <w:r w:rsidR="003D43E7">
        <w:rPr>
          <w:rFonts w:ascii="Times New Roman" w:hAnsi="Times New Roman"/>
          <w:szCs w:val="24"/>
        </w:rPr>
        <w:t>5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CCEB76" w14:textId="77777777" w:rsidR="00FB37E4" w:rsidRDefault="00FB37E4">
      <w:r>
        <w:separator/>
      </w:r>
    </w:p>
  </w:endnote>
  <w:endnote w:type="continuationSeparator" w:id="0">
    <w:p w14:paraId="456470C5" w14:textId="77777777" w:rsidR="00FB37E4" w:rsidRDefault="00FB3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EB16D" w14:textId="77777777" w:rsidR="00FB37E4" w:rsidRDefault="00FB37E4">
      <w:r>
        <w:separator/>
      </w:r>
    </w:p>
  </w:footnote>
  <w:footnote w:type="continuationSeparator" w:id="0">
    <w:p w14:paraId="5D97E6AC" w14:textId="77777777" w:rsidR="00FB37E4" w:rsidRDefault="00FB37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792286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6408"/>
    <w:rsid w:val="000F6B16"/>
    <w:rsid w:val="001011BD"/>
    <w:rsid w:val="00140E60"/>
    <w:rsid w:val="001424A1"/>
    <w:rsid w:val="00146721"/>
    <w:rsid w:val="00170B5E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3D43E7"/>
    <w:rsid w:val="00406C42"/>
    <w:rsid w:val="00441CAE"/>
    <w:rsid w:val="004454A9"/>
    <w:rsid w:val="00456864"/>
    <w:rsid w:val="00456BA5"/>
    <w:rsid w:val="004B4FD8"/>
    <w:rsid w:val="004E2B9E"/>
    <w:rsid w:val="004F737D"/>
    <w:rsid w:val="00550E43"/>
    <w:rsid w:val="005564B9"/>
    <w:rsid w:val="00573BD0"/>
    <w:rsid w:val="0058064D"/>
    <w:rsid w:val="005873BD"/>
    <w:rsid w:val="00592251"/>
    <w:rsid w:val="00595081"/>
    <w:rsid w:val="005C1C82"/>
    <w:rsid w:val="005E284F"/>
    <w:rsid w:val="00603E1F"/>
    <w:rsid w:val="00606326"/>
    <w:rsid w:val="00631272"/>
    <w:rsid w:val="00637F2F"/>
    <w:rsid w:val="00657EE9"/>
    <w:rsid w:val="00660E18"/>
    <w:rsid w:val="00673CDF"/>
    <w:rsid w:val="00696D33"/>
    <w:rsid w:val="006B247F"/>
    <w:rsid w:val="006B691E"/>
    <w:rsid w:val="006D6CF8"/>
    <w:rsid w:val="006E57B5"/>
    <w:rsid w:val="006F751A"/>
    <w:rsid w:val="00701B45"/>
    <w:rsid w:val="00722195"/>
    <w:rsid w:val="00744361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93D2F"/>
    <w:rsid w:val="008B6321"/>
    <w:rsid w:val="008D1928"/>
    <w:rsid w:val="008E5F26"/>
    <w:rsid w:val="00932C20"/>
    <w:rsid w:val="009337F4"/>
    <w:rsid w:val="009519C9"/>
    <w:rsid w:val="00961247"/>
    <w:rsid w:val="00974842"/>
    <w:rsid w:val="00987F8B"/>
    <w:rsid w:val="00991CA9"/>
    <w:rsid w:val="0099730F"/>
    <w:rsid w:val="009C7ECC"/>
    <w:rsid w:val="009D7AEE"/>
    <w:rsid w:val="00A13FB4"/>
    <w:rsid w:val="00A25CD5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CF6BCC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B295F"/>
    <w:rsid w:val="00EC7166"/>
    <w:rsid w:val="00EE055B"/>
    <w:rsid w:val="00F343B2"/>
    <w:rsid w:val="00F855B4"/>
    <w:rsid w:val="00F87F0D"/>
    <w:rsid w:val="00FB37E4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1117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2024-05-15T11:19:00Z</dcterms:created>
  <dcterms:modified xsi:type="dcterms:W3CDTF">2024-05-15T11:31:00Z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