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6B8A2" w14:textId="77777777" w:rsidR="00DD47CE" w:rsidRDefault="002765E4" w:rsidP="003A095C">
      <w:pPr>
        <w:jc w:val="center"/>
        <w:rPr>
          <w:b/>
          <w:sz w:val="8"/>
        </w:rPr>
      </w:pPr>
      <w:r>
        <w:rPr>
          <w:noProof/>
        </w:rPr>
        <w:drawing>
          <wp:inline distT="0" distB="0" distL="0" distR="0" wp14:anchorId="60FFA66E" wp14:editId="16C363D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05C643" w14:textId="77777777" w:rsidR="00ED113F" w:rsidRDefault="00ED113F">
      <w:pPr>
        <w:jc w:val="center"/>
        <w:rPr>
          <w:b/>
        </w:rPr>
      </w:pPr>
    </w:p>
    <w:p w14:paraId="4093E702" w14:textId="77777777" w:rsidR="00DD47CE" w:rsidRDefault="00BE6D25">
      <w:pPr>
        <w:jc w:val="center"/>
        <w:rPr>
          <w:b/>
        </w:rPr>
      </w:pPr>
      <w:r>
        <w:rPr>
          <w:b/>
        </w:rPr>
        <w:t>ŠAKIŲ RAJONO SAVIVALDYBĖS ADMINISTRACIJOS DIREKTORIUS</w:t>
      </w:r>
    </w:p>
    <w:p w14:paraId="05121C6F" w14:textId="77777777" w:rsidR="00DD47CE" w:rsidRDefault="00DD47CE">
      <w:pPr>
        <w:jc w:val="center"/>
        <w:rPr>
          <w:b/>
        </w:rPr>
      </w:pPr>
    </w:p>
    <w:p w14:paraId="22D98699" w14:textId="77777777" w:rsidR="00AE7378" w:rsidRDefault="00AE7378">
      <w:pPr>
        <w:jc w:val="center"/>
        <w:rPr>
          <w:b/>
        </w:rPr>
      </w:pPr>
    </w:p>
    <w:p w14:paraId="0E0D5EDF" w14:textId="77777777" w:rsidR="00DD47CE" w:rsidRDefault="00BE6D25">
      <w:pPr>
        <w:jc w:val="center"/>
        <w:rPr>
          <w:b/>
        </w:rPr>
      </w:pPr>
      <w:r>
        <w:rPr>
          <w:b/>
        </w:rPr>
        <w:t>ĮSAKYMAS</w:t>
      </w:r>
    </w:p>
    <w:p w14:paraId="5CDFF994" w14:textId="57888B50" w:rsidR="00DD47CE" w:rsidRPr="00AF038B" w:rsidRDefault="00AF038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sz w:val="28"/>
        </w:rPr>
      </w:pPr>
      <w:r w:rsidRPr="00AF038B">
        <w:rPr>
          <w:b/>
          <w:bCs/>
        </w:rPr>
        <w:t>DĖL</w:t>
      </w:r>
      <w:r w:rsidR="00B07E33">
        <w:rPr>
          <w:b/>
          <w:bCs/>
        </w:rPr>
        <w:t xml:space="preserve"> </w:t>
      </w:r>
      <w:r w:rsidR="00B07E33" w:rsidRPr="000D174B">
        <w:rPr>
          <w:b/>
        </w:rPr>
        <w:t>ŠAKIŲ RAJONO SAVIVALDYBĖS ADMINISTRACIJOS DIREKTORIAUS</w:t>
      </w:r>
      <w:r w:rsidR="00C13E70">
        <w:t xml:space="preserve"> </w:t>
      </w:r>
      <w:r w:rsidR="00B07E33">
        <w:rPr>
          <w:b/>
          <w:bCs/>
        </w:rPr>
        <w:t>202</w:t>
      </w:r>
      <w:r w:rsidR="00196725">
        <w:rPr>
          <w:b/>
          <w:bCs/>
        </w:rPr>
        <w:t>3</w:t>
      </w:r>
      <w:r w:rsidR="00B07E33">
        <w:rPr>
          <w:b/>
          <w:bCs/>
        </w:rPr>
        <w:t xml:space="preserve"> M. </w:t>
      </w:r>
      <w:r w:rsidR="00196725">
        <w:rPr>
          <w:b/>
          <w:bCs/>
        </w:rPr>
        <w:t>RUGPJŪČIO 25</w:t>
      </w:r>
      <w:r w:rsidR="00C13E70">
        <w:rPr>
          <w:b/>
          <w:bCs/>
        </w:rPr>
        <w:t xml:space="preserve"> D.</w:t>
      </w:r>
      <w:r w:rsidR="00B07E33">
        <w:rPr>
          <w:b/>
          <w:bCs/>
        </w:rPr>
        <w:t xml:space="preserve"> ĮSAKYMO NR. AG-</w:t>
      </w:r>
      <w:r w:rsidR="00196725">
        <w:rPr>
          <w:b/>
          <w:bCs/>
        </w:rPr>
        <w:t>89</w:t>
      </w:r>
      <w:r w:rsidR="00B07E33">
        <w:rPr>
          <w:b/>
          <w:bCs/>
        </w:rPr>
        <w:t xml:space="preserve"> „DĖL</w:t>
      </w:r>
      <w:r w:rsidRPr="00AF038B">
        <w:rPr>
          <w:b/>
          <w:bCs/>
        </w:rPr>
        <w:t xml:space="preserve"> TURTO PRIPAŽINIMO NE</w:t>
      </w:r>
      <w:r w:rsidR="00B06CBC">
        <w:rPr>
          <w:b/>
          <w:bCs/>
        </w:rPr>
        <w:t>REIKALINGU</w:t>
      </w:r>
      <w:r w:rsidRPr="00AF038B">
        <w:rPr>
          <w:b/>
          <w:bCs/>
        </w:rPr>
        <w:t xml:space="preserve"> NAUDOTI</w:t>
      </w:r>
      <w:r w:rsidR="00B07E33">
        <w:rPr>
          <w:b/>
          <w:bCs/>
        </w:rPr>
        <w:t>“ PAKEITIMO</w:t>
      </w:r>
    </w:p>
    <w:p w14:paraId="5D24124B" w14:textId="77777777" w:rsidR="00AF038B" w:rsidRDefault="00AF038B" w:rsidP="00AF038B">
      <w:pPr>
        <w:pStyle w:val="Antrat1"/>
        <w:numPr>
          <w:ilvl w:val="0"/>
          <w:numId w:val="0"/>
        </w:numPr>
        <w:jc w:val="center"/>
      </w:pPr>
    </w:p>
    <w:p w14:paraId="7F30C313" w14:textId="0185CF81" w:rsidR="00AF038B" w:rsidRPr="00AF038B" w:rsidRDefault="00F9792D" w:rsidP="00F9792D">
      <w:pPr>
        <w:pStyle w:val="Antrat1"/>
        <w:numPr>
          <w:ilvl w:val="0"/>
          <w:numId w:val="0"/>
        </w:numPr>
        <w:tabs>
          <w:tab w:val="center" w:pos="4819"/>
          <w:tab w:val="left" w:pos="7035"/>
        </w:tabs>
      </w:pPr>
      <w:r>
        <w:tab/>
      </w:r>
      <w:r w:rsidR="00435ADB">
        <w:t>20</w:t>
      </w:r>
      <w:r w:rsidR="00E244C9">
        <w:t>2</w:t>
      </w:r>
      <w:r w:rsidR="00196725">
        <w:t>4</w:t>
      </w:r>
      <w:r w:rsidR="00435ADB">
        <w:t xml:space="preserve"> m.</w:t>
      </w:r>
      <w:r w:rsidR="00ED5A7B">
        <w:t xml:space="preserve"> </w:t>
      </w:r>
      <w:r w:rsidR="00196725">
        <w:t>gegužės 1</w:t>
      </w:r>
      <w:r w:rsidR="0006088D">
        <w:t>4</w:t>
      </w:r>
      <w:r w:rsidR="00867EF7">
        <w:t xml:space="preserve"> </w:t>
      </w:r>
      <w:r w:rsidR="00435ADB">
        <w:t xml:space="preserve"> d.</w:t>
      </w:r>
      <w:r w:rsidR="00BE6D25">
        <w:t xml:space="preserve"> Nr.</w:t>
      </w:r>
      <w:r w:rsidR="00841333">
        <w:t xml:space="preserve"> AG-</w:t>
      </w:r>
      <w:r>
        <w:tab/>
      </w:r>
    </w:p>
    <w:p w14:paraId="3BF265CD" w14:textId="77777777" w:rsidR="00DD47CE" w:rsidRDefault="00BE6D25" w:rsidP="003A095C">
      <w:pPr>
        <w:pStyle w:val="Antrat1"/>
        <w:numPr>
          <w:ilvl w:val="0"/>
          <w:numId w:val="0"/>
        </w:numPr>
        <w:jc w:val="center"/>
      </w:pPr>
      <w:r>
        <w:t>Šakiai</w:t>
      </w:r>
    </w:p>
    <w:p w14:paraId="35200D31" w14:textId="23F3528B" w:rsidR="00B07E33" w:rsidRPr="00B07E33" w:rsidRDefault="00B07E33" w:rsidP="0006088D">
      <w:pPr>
        <w:tabs>
          <w:tab w:val="left" w:pos="720"/>
        </w:tabs>
        <w:spacing w:line="360" w:lineRule="auto"/>
        <w:jc w:val="both"/>
        <w:rPr>
          <w:color w:val="FF0000"/>
          <w:szCs w:val="24"/>
        </w:rPr>
      </w:pPr>
    </w:p>
    <w:p w14:paraId="46260697" w14:textId="717F3D1F" w:rsidR="00D7466F" w:rsidRPr="00D7466F" w:rsidRDefault="00B07E33" w:rsidP="00806A67">
      <w:pPr>
        <w:tabs>
          <w:tab w:val="left" w:pos="720"/>
        </w:tabs>
        <w:spacing w:line="360" w:lineRule="auto"/>
        <w:jc w:val="both"/>
        <w:rPr>
          <w:szCs w:val="24"/>
        </w:rPr>
      </w:pPr>
      <w:r w:rsidRPr="00B07E33">
        <w:rPr>
          <w:szCs w:val="24"/>
        </w:rPr>
        <w:tab/>
      </w:r>
      <w:r w:rsidR="0006088D">
        <w:rPr>
          <w:spacing w:val="60"/>
          <w:szCs w:val="24"/>
        </w:rPr>
        <w:t>P</w:t>
      </w:r>
      <w:r w:rsidRPr="00B07E33">
        <w:rPr>
          <w:spacing w:val="60"/>
          <w:szCs w:val="24"/>
        </w:rPr>
        <w:t>akeiči</w:t>
      </w:r>
      <w:r w:rsidR="0006088D">
        <w:rPr>
          <w:spacing w:val="60"/>
          <w:szCs w:val="24"/>
        </w:rPr>
        <w:t>u</w:t>
      </w:r>
      <w:r w:rsidR="0006088D" w:rsidRPr="0006088D">
        <w:rPr>
          <w:szCs w:val="24"/>
        </w:rPr>
        <w:t xml:space="preserve"> </w:t>
      </w:r>
      <w:r w:rsidR="0006088D">
        <w:rPr>
          <w:szCs w:val="24"/>
        </w:rPr>
        <w:t>S</w:t>
      </w:r>
      <w:r w:rsidR="0006088D" w:rsidRPr="00196725">
        <w:rPr>
          <w:szCs w:val="24"/>
        </w:rPr>
        <w:t>avivaldybei nuosavybės teise priklausan</w:t>
      </w:r>
      <w:r w:rsidR="0006088D">
        <w:rPr>
          <w:szCs w:val="24"/>
        </w:rPr>
        <w:t>čio</w:t>
      </w:r>
      <w:r w:rsidR="0006088D" w:rsidRPr="00196725">
        <w:rPr>
          <w:szCs w:val="24"/>
        </w:rPr>
        <w:t xml:space="preserve"> ilgalaiki</w:t>
      </w:r>
      <w:r w:rsidR="0006088D">
        <w:rPr>
          <w:szCs w:val="24"/>
        </w:rPr>
        <w:t>o</w:t>
      </w:r>
      <w:r w:rsidR="0006088D" w:rsidRPr="00196725">
        <w:rPr>
          <w:szCs w:val="24"/>
        </w:rPr>
        <w:t xml:space="preserve"> material</w:t>
      </w:r>
      <w:r w:rsidR="0006088D">
        <w:rPr>
          <w:szCs w:val="24"/>
        </w:rPr>
        <w:t>aus</w:t>
      </w:r>
      <w:r w:rsidR="0006088D" w:rsidRPr="00196725">
        <w:rPr>
          <w:szCs w:val="24"/>
        </w:rPr>
        <w:t xml:space="preserve"> turt</w:t>
      </w:r>
      <w:r w:rsidR="0006088D">
        <w:rPr>
          <w:szCs w:val="24"/>
        </w:rPr>
        <w:t>o, patvirtinto</w:t>
      </w:r>
      <w:r w:rsidR="0006088D" w:rsidRPr="00B07E33">
        <w:rPr>
          <w:szCs w:val="24"/>
        </w:rPr>
        <w:t xml:space="preserve"> </w:t>
      </w:r>
      <w:r w:rsidR="0006088D">
        <w:rPr>
          <w:szCs w:val="24"/>
        </w:rPr>
        <w:t>Š</w:t>
      </w:r>
      <w:r w:rsidRPr="00B07E33">
        <w:rPr>
          <w:szCs w:val="24"/>
        </w:rPr>
        <w:t>akių rajono savivaldybės administracijos direktoriaus 20</w:t>
      </w:r>
      <w:r>
        <w:rPr>
          <w:szCs w:val="24"/>
        </w:rPr>
        <w:t>2</w:t>
      </w:r>
      <w:r w:rsidR="00196725">
        <w:rPr>
          <w:szCs w:val="24"/>
        </w:rPr>
        <w:t>3</w:t>
      </w:r>
      <w:r w:rsidRPr="00B07E33">
        <w:rPr>
          <w:szCs w:val="24"/>
        </w:rPr>
        <w:t xml:space="preserve"> m. </w:t>
      </w:r>
      <w:r w:rsidR="00196725">
        <w:rPr>
          <w:szCs w:val="24"/>
        </w:rPr>
        <w:t>rugpjūčio 25</w:t>
      </w:r>
      <w:r w:rsidRPr="00B07E33">
        <w:rPr>
          <w:szCs w:val="24"/>
        </w:rPr>
        <w:t xml:space="preserve"> d. įsakym</w:t>
      </w:r>
      <w:r w:rsidR="0006088D">
        <w:rPr>
          <w:szCs w:val="24"/>
        </w:rPr>
        <w:t>u</w:t>
      </w:r>
      <w:r w:rsidRPr="00B07E33">
        <w:rPr>
          <w:szCs w:val="24"/>
        </w:rPr>
        <w:t xml:space="preserve"> Nr. AG-</w:t>
      </w:r>
      <w:r w:rsidR="00196725">
        <w:rPr>
          <w:szCs w:val="24"/>
        </w:rPr>
        <w:t>89</w:t>
      </w:r>
      <w:r w:rsidRPr="00B07E33">
        <w:rPr>
          <w:szCs w:val="24"/>
        </w:rPr>
        <w:t xml:space="preserve"> „Dėl</w:t>
      </w:r>
      <w:r w:rsidR="00D7466F">
        <w:rPr>
          <w:szCs w:val="24"/>
        </w:rPr>
        <w:t xml:space="preserve"> </w:t>
      </w:r>
      <w:r>
        <w:rPr>
          <w:szCs w:val="24"/>
        </w:rPr>
        <w:t xml:space="preserve">turto pripažinimo </w:t>
      </w:r>
      <w:r w:rsidR="00B06CBC">
        <w:rPr>
          <w:szCs w:val="24"/>
        </w:rPr>
        <w:t>nereikalingu</w:t>
      </w:r>
      <w:r w:rsidR="00D7466F">
        <w:rPr>
          <w:szCs w:val="24"/>
        </w:rPr>
        <w:t xml:space="preserve"> naudoti</w:t>
      </w:r>
      <w:r w:rsidRPr="00B07E33">
        <w:rPr>
          <w:szCs w:val="24"/>
        </w:rPr>
        <w:t>“</w:t>
      </w:r>
      <w:r w:rsidR="00196725">
        <w:rPr>
          <w:szCs w:val="24"/>
        </w:rPr>
        <w:t xml:space="preserve"> </w:t>
      </w:r>
      <w:r w:rsidR="0006088D">
        <w:rPr>
          <w:szCs w:val="24"/>
        </w:rPr>
        <w:t xml:space="preserve">priedo </w:t>
      </w:r>
      <w:r w:rsidR="00196725">
        <w:rPr>
          <w:szCs w:val="24"/>
        </w:rPr>
        <w:t>lentelės 1-12</w:t>
      </w:r>
      <w:r w:rsidR="00C13E70" w:rsidRPr="00C13E70">
        <w:rPr>
          <w:szCs w:val="24"/>
        </w:rPr>
        <w:t xml:space="preserve"> </w:t>
      </w:r>
      <w:r w:rsidR="00196725">
        <w:rPr>
          <w:szCs w:val="24"/>
        </w:rPr>
        <w:t>eilutes</w:t>
      </w:r>
      <w:r w:rsidR="0006088D">
        <w:rPr>
          <w:szCs w:val="24"/>
        </w:rPr>
        <w:t xml:space="preserve"> ir</w:t>
      </w:r>
      <w:r w:rsidRPr="00B07E33">
        <w:rPr>
          <w:szCs w:val="24"/>
        </w:rPr>
        <w:t xml:space="preserve"> išdėsta</w:t>
      </w:r>
      <w:r w:rsidR="0006088D">
        <w:rPr>
          <w:szCs w:val="24"/>
        </w:rPr>
        <w:t>u</w:t>
      </w:r>
      <w:r w:rsidRPr="00B07E33">
        <w:rPr>
          <w:szCs w:val="24"/>
        </w:rPr>
        <w:t xml:space="preserve"> j</w:t>
      </w:r>
      <w:r w:rsidR="0013617D">
        <w:rPr>
          <w:szCs w:val="24"/>
        </w:rPr>
        <w:t>as</w:t>
      </w:r>
      <w:r w:rsidRPr="00B07E33">
        <w:rPr>
          <w:szCs w:val="24"/>
        </w:rPr>
        <w:t xml:space="preserve"> nauja redakcija:</w:t>
      </w:r>
    </w:p>
    <w:tbl>
      <w:tblPr>
        <w:tblStyle w:val="Lentelstinklelis"/>
        <w:tblW w:w="9918" w:type="dxa"/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1418"/>
        <w:gridCol w:w="992"/>
        <w:gridCol w:w="1134"/>
        <w:gridCol w:w="1276"/>
        <w:gridCol w:w="1417"/>
        <w:gridCol w:w="1276"/>
      </w:tblGrid>
      <w:tr w:rsidR="00196725" w:rsidRPr="00B65AB6" w14:paraId="682DAE2B" w14:textId="0D8E5B5E" w:rsidTr="00B65AB6">
        <w:trPr>
          <w:tblHeader/>
        </w:trPr>
        <w:tc>
          <w:tcPr>
            <w:tcW w:w="562" w:type="dxa"/>
          </w:tcPr>
          <w:p w14:paraId="5BD872F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Eil. Nr.</w:t>
            </w:r>
          </w:p>
        </w:tc>
        <w:tc>
          <w:tcPr>
            <w:tcW w:w="1843" w:type="dxa"/>
          </w:tcPr>
          <w:p w14:paraId="19BFDEC7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Turto pavadinimas</w:t>
            </w:r>
          </w:p>
        </w:tc>
        <w:tc>
          <w:tcPr>
            <w:tcW w:w="1418" w:type="dxa"/>
          </w:tcPr>
          <w:p w14:paraId="70D238B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 xml:space="preserve">Inventorinis </w:t>
            </w:r>
          </w:p>
          <w:p w14:paraId="4BD73FDD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Nr.</w:t>
            </w:r>
          </w:p>
        </w:tc>
        <w:tc>
          <w:tcPr>
            <w:tcW w:w="992" w:type="dxa"/>
          </w:tcPr>
          <w:p w14:paraId="1BB9EAB6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Statybos metai</w:t>
            </w:r>
          </w:p>
        </w:tc>
        <w:tc>
          <w:tcPr>
            <w:tcW w:w="1134" w:type="dxa"/>
          </w:tcPr>
          <w:p w14:paraId="466E1166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Įsigijimo vertė, Eur</w:t>
            </w:r>
          </w:p>
        </w:tc>
        <w:tc>
          <w:tcPr>
            <w:tcW w:w="1276" w:type="dxa"/>
          </w:tcPr>
          <w:p w14:paraId="079E424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Likutinė vertė, Eur</w:t>
            </w:r>
          </w:p>
          <w:p w14:paraId="5D60AD66" w14:textId="6CCE17B9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202</w:t>
            </w:r>
            <w:r w:rsidRPr="00B65AB6">
              <w:rPr>
                <w:rFonts w:ascii="Times New Roman" w:hAnsi="Times New Roman"/>
                <w:sz w:val="21"/>
                <w:szCs w:val="21"/>
              </w:rPr>
              <w:t>4-04-30</w:t>
            </w:r>
          </w:p>
        </w:tc>
        <w:tc>
          <w:tcPr>
            <w:tcW w:w="1417" w:type="dxa"/>
          </w:tcPr>
          <w:p w14:paraId="60E91092" w14:textId="178321E4" w:rsidR="00196725" w:rsidRPr="00196725" w:rsidRDefault="00B9440E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65AB6">
              <w:rPr>
                <w:rFonts w:ascii="Times New Roman" w:hAnsi="Times New Roman"/>
                <w:sz w:val="21"/>
                <w:szCs w:val="21"/>
              </w:rPr>
              <w:t>Tolesnės turto panaudojimo galimybės</w:t>
            </w:r>
          </w:p>
        </w:tc>
        <w:tc>
          <w:tcPr>
            <w:tcW w:w="1276" w:type="dxa"/>
          </w:tcPr>
          <w:p w14:paraId="2953F061" w14:textId="1BE450AA" w:rsidR="00196725" w:rsidRPr="00B65AB6" w:rsidRDefault="00B9440E" w:rsidP="00B65AB6">
            <w:pPr>
              <w:jc w:val="center"/>
              <w:rPr>
                <w:rFonts w:ascii="Times New Roman" w:eastAsia="Calibri" w:hAnsi="Times New Roman"/>
                <w:sz w:val="21"/>
                <w:szCs w:val="21"/>
              </w:rPr>
            </w:pPr>
            <w:r w:rsidRPr="00B65AB6">
              <w:rPr>
                <w:rFonts w:ascii="Times New Roman" w:eastAsia="Calibri" w:hAnsi="Times New Roman"/>
                <w:sz w:val="21"/>
                <w:szCs w:val="21"/>
              </w:rPr>
              <w:t>Pastabos</w:t>
            </w:r>
          </w:p>
        </w:tc>
      </w:tr>
      <w:tr w:rsidR="00196725" w:rsidRPr="00B65AB6" w14:paraId="3E359604" w14:textId="14397ACE" w:rsidTr="00B65AB6">
        <w:tc>
          <w:tcPr>
            <w:tcW w:w="562" w:type="dxa"/>
          </w:tcPr>
          <w:p w14:paraId="3B7F8E80" w14:textId="35472125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bookmarkStart w:id="0" w:name="_Hlk143763667"/>
            <w:r w:rsidRPr="00B65AB6">
              <w:rPr>
                <w:rFonts w:ascii="Times New Roman" w:hAnsi="Times New Roman"/>
                <w:bCs/>
                <w:sz w:val="21"/>
                <w:szCs w:val="21"/>
              </w:rPr>
              <w:t>„</w:t>
            </w: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1</w:t>
            </w:r>
          </w:p>
        </w:tc>
        <w:tc>
          <w:tcPr>
            <w:tcW w:w="1843" w:type="dxa"/>
          </w:tcPr>
          <w:p w14:paraId="278A870A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bookmarkStart w:id="1" w:name="_Hlk143760341"/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Gyvenamasis namas</w:t>
            </w:r>
            <w:bookmarkEnd w:id="1"/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 xml:space="preserve">, </w:t>
            </w:r>
          </w:p>
          <w:p w14:paraId="086B4980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8493-9003-9012</w:t>
            </w:r>
          </w:p>
        </w:tc>
        <w:tc>
          <w:tcPr>
            <w:tcW w:w="1418" w:type="dxa"/>
          </w:tcPr>
          <w:p w14:paraId="16EF7630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27-11142702</w:t>
            </w:r>
          </w:p>
        </w:tc>
        <w:tc>
          <w:tcPr>
            <w:tcW w:w="992" w:type="dxa"/>
          </w:tcPr>
          <w:p w14:paraId="7B95DC3C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1939</w:t>
            </w:r>
          </w:p>
        </w:tc>
        <w:tc>
          <w:tcPr>
            <w:tcW w:w="1134" w:type="dxa"/>
          </w:tcPr>
          <w:p w14:paraId="3F2EF0F8" w14:textId="4E555D5A" w:rsidR="00196725" w:rsidRPr="00196725" w:rsidRDefault="009A3EC7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65AB6">
              <w:rPr>
                <w:rFonts w:ascii="Times New Roman" w:hAnsi="Times New Roman"/>
                <w:sz w:val="21"/>
                <w:szCs w:val="21"/>
              </w:rPr>
              <w:t>83058,50</w:t>
            </w:r>
          </w:p>
        </w:tc>
        <w:tc>
          <w:tcPr>
            <w:tcW w:w="1276" w:type="dxa"/>
          </w:tcPr>
          <w:p w14:paraId="06DF27A6" w14:textId="081A2150" w:rsidR="00196725" w:rsidRPr="00196725" w:rsidRDefault="009A3EC7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65AB6">
              <w:rPr>
                <w:rFonts w:ascii="Times New Roman" w:hAnsi="Times New Roman"/>
                <w:sz w:val="21"/>
                <w:szCs w:val="21"/>
              </w:rPr>
              <w:t>49630,65</w:t>
            </w:r>
          </w:p>
        </w:tc>
        <w:tc>
          <w:tcPr>
            <w:tcW w:w="1417" w:type="dxa"/>
            <w:vMerge w:val="restart"/>
          </w:tcPr>
          <w:p w14:paraId="7F427A3D" w14:textId="76078A67" w:rsidR="00196725" w:rsidRPr="00947370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947370">
              <w:rPr>
                <w:rFonts w:ascii="Times New Roman" w:hAnsi="Times New Roman"/>
                <w:sz w:val="21"/>
                <w:szCs w:val="21"/>
              </w:rPr>
              <w:t xml:space="preserve">Parduoti </w:t>
            </w:r>
          </w:p>
          <w:p w14:paraId="49A0F075" w14:textId="56FA0014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65AB6">
              <w:rPr>
                <w:rFonts w:ascii="Times New Roman" w:hAnsi="Times New Roman"/>
                <w:sz w:val="21"/>
                <w:szCs w:val="21"/>
              </w:rPr>
              <w:t xml:space="preserve">viešame aukcione pagal valstybės ir savivaldybių turto valdymo, naudojimo ir disponavimo juo įstatymo 21 straipsnį </w:t>
            </w:r>
          </w:p>
        </w:tc>
        <w:tc>
          <w:tcPr>
            <w:tcW w:w="1276" w:type="dxa"/>
            <w:vMerge w:val="restart"/>
          </w:tcPr>
          <w:p w14:paraId="7C28E1D6" w14:textId="018E83F1" w:rsidR="00196725" w:rsidRPr="00B65AB6" w:rsidRDefault="00B9440E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  <w:r w:rsidRPr="00B65AB6">
              <w:rPr>
                <w:rFonts w:ascii="Times New Roman" w:hAnsi="Times New Roman"/>
                <w:sz w:val="21"/>
                <w:szCs w:val="21"/>
              </w:rPr>
              <w:t>Sudaryta 2023-10-10 panaudos sutartis Nr. 1D-63 su Asociacija „Šilo takai“</w:t>
            </w:r>
          </w:p>
        </w:tc>
      </w:tr>
      <w:tr w:rsidR="00196725" w:rsidRPr="00B65AB6" w14:paraId="4F9AC6E7" w14:textId="476CC701" w:rsidTr="00B65AB6">
        <w:tc>
          <w:tcPr>
            <w:tcW w:w="562" w:type="dxa"/>
          </w:tcPr>
          <w:p w14:paraId="28C8E54E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2</w:t>
            </w:r>
          </w:p>
        </w:tc>
        <w:tc>
          <w:tcPr>
            <w:tcW w:w="1843" w:type="dxa"/>
          </w:tcPr>
          <w:p w14:paraId="3E11B09C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Kiemo rūsys,</w:t>
            </w:r>
          </w:p>
          <w:p w14:paraId="47B13141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8493-9003-9023</w:t>
            </w:r>
          </w:p>
        </w:tc>
        <w:tc>
          <w:tcPr>
            <w:tcW w:w="1418" w:type="dxa"/>
          </w:tcPr>
          <w:p w14:paraId="73BB699F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27-2142707.</w:t>
            </w:r>
          </w:p>
        </w:tc>
        <w:tc>
          <w:tcPr>
            <w:tcW w:w="992" w:type="dxa"/>
          </w:tcPr>
          <w:p w14:paraId="77CFDEE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1939</w:t>
            </w:r>
          </w:p>
        </w:tc>
        <w:tc>
          <w:tcPr>
            <w:tcW w:w="1134" w:type="dxa"/>
          </w:tcPr>
          <w:p w14:paraId="7CA69A7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47,37</w:t>
            </w:r>
          </w:p>
        </w:tc>
        <w:tc>
          <w:tcPr>
            <w:tcW w:w="1276" w:type="dxa"/>
          </w:tcPr>
          <w:p w14:paraId="1E814FCE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61DF53B2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331B395F" w14:textId="77777777" w:rsidR="00196725" w:rsidRPr="00B65AB6" w:rsidRDefault="00196725" w:rsidP="00B65AB6">
            <w:pPr>
              <w:jc w:val="both"/>
              <w:rPr>
                <w:rFonts w:ascii="Times New Roman" w:eastAsia="Calibri" w:hAnsi="Times New Roman"/>
                <w:sz w:val="21"/>
                <w:szCs w:val="21"/>
              </w:rPr>
            </w:pPr>
          </w:p>
        </w:tc>
      </w:tr>
      <w:tr w:rsidR="00196725" w:rsidRPr="00B65AB6" w14:paraId="2E0469FB" w14:textId="3674BA58" w:rsidTr="00B65AB6">
        <w:tc>
          <w:tcPr>
            <w:tcW w:w="562" w:type="dxa"/>
          </w:tcPr>
          <w:p w14:paraId="7FCD73B1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3</w:t>
            </w:r>
          </w:p>
        </w:tc>
        <w:tc>
          <w:tcPr>
            <w:tcW w:w="1843" w:type="dxa"/>
          </w:tcPr>
          <w:p w14:paraId="07DC3D19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 xml:space="preserve">Pastatas – Ūkinis pastatas, </w:t>
            </w:r>
          </w:p>
          <w:p w14:paraId="27209BDC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8493-9003-9034</w:t>
            </w:r>
          </w:p>
        </w:tc>
        <w:tc>
          <w:tcPr>
            <w:tcW w:w="1418" w:type="dxa"/>
          </w:tcPr>
          <w:p w14:paraId="29080E1B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27-2142707a</w:t>
            </w:r>
          </w:p>
        </w:tc>
        <w:tc>
          <w:tcPr>
            <w:tcW w:w="992" w:type="dxa"/>
          </w:tcPr>
          <w:p w14:paraId="3511EAB7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1988</w:t>
            </w:r>
          </w:p>
        </w:tc>
        <w:tc>
          <w:tcPr>
            <w:tcW w:w="1134" w:type="dxa"/>
          </w:tcPr>
          <w:p w14:paraId="0B663E35" w14:textId="5735D614" w:rsidR="00196725" w:rsidRPr="00196725" w:rsidRDefault="009A3EC7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B65AB6">
              <w:rPr>
                <w:rFonts w:ascii="Times New Roman" w:hAnsi="Times New Roman"/>
                <w:sz w:val="21"/>
                <w:szCs w:val="21"/>
              </w:rPr>
              <w:t>230,84</w:t>
            </w:r>
          </w:p>
        </w:tc>
        <w:tc>
          <w:tcPr>
            <w:tcW w:w="1276" w:type="dxa"/>
          </w:tcPr>
          <w:p w14:paraId="6C6D34E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0,29</w:t>
            </w:r>
          </w:p>
        </w:tc>
        <w:tc>
          <w:tcPr>
            <w:tcW w:w="1417" w:type="dxa"/>
            <w:vMerge/>
          </w:tcPr>
          <w:p w14:paraId="34940805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371D8ABA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4349BDA2" w14:textId="035FC35D" w:rsidTr="00B65AB6">
        <w:tc>
          <w:tcPr>
            <w:tcW w:w="562" w:type="dxa"/>
          </w:tcPr>
          <w:p w14:paraId="7A628491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4</w:t>
            </w:r>
          </w:p>
        </w:tc>
        <w:tc>
          <w:tcPr>
            <w:tcW w:w="1843" w:type="dxa"/>
          </w:tcPr>
          <w:p w14:paraId="3084AC55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 xml:space="preserve">Pastatas – Ūkinis pastatas, </w:t>
            </w:r>
          </w:p>
          <w:p w14:paraId="6CD403E1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8493-9003-9045</w:t>
            </w:r>
          </w:p>
        </w:tc>
        <w:tc>
          <w:tcPr>
            <w:tcW w:w="1418" w:type="dxa"/>
          </w:tcPr>
          <w:p w14:paraId="1CA5C820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27-2142707a</w:t>
            </w:r>
          </w:p>
        </w:tc>
        <w:tc>
          <w:tcPr>
            <w:tcW w:w="992" w:type="dxa"/>
          </w:tcPr>
          <w:p w14:paraId="1EFB30FE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1939</w:t>
            </w:r>
          </w:p>
        </w:tc>
        <w:tc>
          <w:tcPr>
            <w:tcW w:w="1134" w:type="dxa"/>
          </w:tcPr>
          <w:p w14:paraId="2593510C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276" w:type="dxa"/>
          </w:tcPr>
          <w:p w14:paraId="1F990BDC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4D68A9DF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0BD66655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759031A7" w14:textId="3B20906A" w:rsidTr="00B65AB6">
        <w:tc>
          <w:tcPr>
            <w:tcW w:w="562" w:type="dxa"/>
          </w:tcPr>
          <w:p w14:paraId="7EFCBFB9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5</w:t>
            </w:r>
          </w:p>
        </w:tc>
        <w:tc>
          <w:tcPr>
            <w:tcW w:w="1843" w:type="dxa"/>
          </w:tcPr>
          <w:p w14:paraId="41540E2C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Ūkinis pastatas,</w:t>
            </w:r>
          </w:p>
          <w:p w14:paraId="50B09276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8493-9003-9056</w:t>
            </w:r>
          </w:p>
        </w:tc>
        <w:tc>
          <w:tcPr>
            <w:tcW w:w="1418" w:type="dxa"/>
          </w:tcPr>
          <w:p w14:paraId="20EFA8F6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27-2142707a</w:t>
            </w:r>
          </w:p>
        </w:tc>
        <w:tc>
          <w:tcPr>
            <w:tcW w:w="992" w:type="dxa"/>
          </w:tcPr>
          <w:p w14:paraId="2531B505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1939</w:t>
            </w:r>
          </w:p>
        </w:tc>
        <w:tc>
          <w:tcPr>
            <w:tcW w:w="1134" w:type="dxa"/>
          </w:tcPr>
          <w:p w14:paraId="7EFA378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276" w:type="dxa"/>
          </w:tcPr>
          <w:p w14:paraId="60308D5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41ABC422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6B50FB90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322FA1A6" w14:textId="1CCFA0FA" w:rsidTr="00B65AB6">
        <w:tc>
          <w:tcPr>
            <w:tcW w:w="562" w:type="dxa"/>
          </w:tcPr>
          <w:p w14:paraId="37CDC3B0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6</w:t>
            </w:r>
          </w:p>
        </w:tc>
        <w:tc>
          <w:tcPr>
            <w:tcW w:w="1843" w:type="dxa"/>
          </w:tcPr>
          <w:p w14:paraId="6BD8FFB1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Ūkinis pastatas,</w:t>
            </w:r>
          </w:p>
          <w:p w14:paraId="7ED61173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8493-9003-9067</w:t>
            </w:r>
          </w:p>
        </w:tc>
        <w:tc>
          <w:tcPr>
            <w:tcW w:w="1418" w:type="dxa"/>
          </w:tcPr>
          <w:p w14:paraId="75685532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27-2142707a</w:t>
            </w:r>
          </w:p>
        </w:tc>
        <w:tc>
          <w:tcPr>
            <w:tcW w:w="992" w:type="dxa"/>
          </w:tcPr>
          <w:p w14:paraId="3E99591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1939</w:t>
            </w:r>
          </w:p>
        </w:tc>
        <w:tc>
          <w:tcPr>
            <w:tcW w:w="1134" w:type="dxa"/>
          </w:tcPr>
          <w:p w14:paraId="1BFAF5C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276" w:type="dxa"/>
          </w:tcPr>
          <w:p w14:paraId="05B2F4BD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3D63A14B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645F4C64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1D204578" w14:textId="370293A9" w:rsidTr="00B65AB6">
        <w:tc>
          <w:tcPr>
            <w:tcW w:w="562" w:type="dxa"/>
          </w:tcPr>
          <w:p w14:paraId="68592A41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7</w:t>
            </w:r>
          </w:p>
        </w:tc>
        <w:tc>
          <w:tcPr>
            <w:tcW w:w="1843" w:type="dxa"/>
          </w:tcPr>
          <w:p w14:paraId="3FB6EE5C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Ūkinis pastatas,</w:t>
            </w:r>
          </w:p>
          <w:p w14:paraId="67E304BA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8493-9003-9078</w:t>
            </w:r>
          </w:p>
        </w:tc>
        <w:tc>
          <w:tcPr>
            <w:tcW w:w="1418" w:type="dxa"/>
          </w:tcPr>
          <w:p w14:paraId="0B395473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27-2142707b</w:t>
            </w:r>
          </w:p>
        </w:tc>
        <w:tc>
          <w:tcPr>
            <w:tcW w:w="992" w:type="dxa"/>
          </w:tcPr>
          <w:p w14:paraId="31698370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1972</w:t>
            </w:r>
          </w:p>
        </w:tc>
        <w:tc>
          <w:tcPr>
            <w:tcW w:w="1134" w:type="dxa"/>
          </w:tcPr>
          <w:p w14:paraId="37E43A5A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51,68</w:t>
            </w:r>
          </w:p>
        </w:tc>
        <w:tc>
          <w:tcPr>
            <w:tcW w:w="1276" w:type="dxa"/>
          </w:tcPr>
          <w:p w14:paraId="499F604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023DEFAC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78E7937B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639878A5" w14:textId="6711D4C3" w:rsidTr="00B65AB6">
        <w:tc>
          <w:tcPr>
            <w:tcW w:w="562" w:type="dxa"/>
          </w:tcPr>
          <w:p w14:paraId="7A15D7F9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8</w:t>
            </w:r>
          </w:p>
        </w:tc>
        <w:tc>
          <w:tcPr>
            <w:tcW w:w="1843" w:type="dxa"/>
          </w:tcPr>
          <w:p w14:paraId="330B51F6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Kiemo rūsys,</w:t>
            </w:r>
          </w:p>
          <w:p w14:paraId="5454106D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lastRenderedPageBreak/>
              <w:t>unikalus Nr. 8493-9003-9089</w:t>
            </w:r>
          </w:p>
        </w:tc>
        <w:tc>
          <w:tcPr>
            <w:tcW w:w="1418" w:type="dxa"/>
          </w:tcPr>
          <w:p w14:paraId="3806F912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lastRenderedPageBreak/>
              <w:t>27-2142707c</w:t>
            </w:r>
          </w:p>
        </w:tc>
        <w:tc>
          <w:tcPr>
            <w:tcW w:w="992" w:type="dxa"/>
          </w:tcPr>
          <w:p w14:paraId="7E8DE859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1970</w:t>
            </w:r>
          </w:p>
        </w:tc>
        <w:tc>
          <w:tcPr>
            <w:tcW w:w="1134" w:type="dxa"/>
          </w:tcPr>
          <w:p w14:paraId="2517A31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72,98</w:t>
            </w:r>
          </w:p>
        </w:tc>
        <w:tc>
          <w:tcPr>
            <w:tcW w:w="1276" w:type="dxa"/>
          </w:tcPr>
          <w:p w14:paraId="16D9178E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216966C6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321C1914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5D343B69" w14:textId="7AFADEBE" w:rsidTr="00B65AB6">
        <w:tc>
          <w:tcPr>
            <w:tcW w:w="562" w:type="dxa"/>
          </w:tcPr>
          <w:p w14:paraId="6B592D0D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9</w:t>
            </w:r>
          </w:p>
        </w:tc>
        <w:tc>
          <w:tcPr>
            <w:tcW w:w="1843" w:type="dxa"/>
          </w:tcPr>
          <w:p w14:paraId="57224721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Ūkinis pastatas, unikalus Nr. 8493-9003-9090</w:t>
            </w:r>
          </w:p>
        </w:tc>
        <w:tc>
          <w:tcPr>
            <w:tcW w:w="1418" w:type="dxa"/>
          </w:tcPr>
          <w:p w14:paraId="590F9D1F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27-2142707d</w:t>
            </w:r>
          </w:p>
        </w:tc>
        <w:tc>
          <w:tcPr>
            <w:tcW w:w="992" w:type="dxa"/>
          </w:tcPr>
          <w:p w14:paraId="470B89D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1973</w:t>
            </w:r>
          </w:p>
        </w:tc>
        <w:tc>
          <w:tcPr>
            <w:tcW w:w="1134" w:type="dxa"/>
          </w:tcPr>
          <w:p w14:paraId="20B33C25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206,64</w:t>
            </w:r>
          </w:p>
        </w:tc>
        <w:tc>
          <w:tcPr>
            <w:tcW w:w="1276" w:type="dxa"/>
          </w:tcPr>
          <w:p w14:paraId="17171EC7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6D0468C5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05400DFF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6ED1A3E4" w14:textId="0565A391" w:rsidTr="00B65AB6">
        <w:tc>
          <w:tcPr>
            <w:tcW w:w="562" w:type="dxa"/>
          </w:tcPr>
          <w:p w14:paraId="37D81013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10</w:t>
            </w:r>
          </w:p>
        </w:tc>
        <w:tc>
          <w:tcPr>
            <w:tcW w:w="1843" w:type="dxa"/>
          </w:tcPr>
          <w:p w14:paraId="76ED7613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Ūkinis pastatas,</w:t>
            </w:r>
          </w:p>
          <w:p w14:paraId="0ED7BA8E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8493-9003-9101</w:t>
            </w:r>
          </w:p>
        </w:tc>
        <w:tc>
          <w:tcPr>
            <w:tcW w:w="1418" w:type="dxa"/>
          </w:tcPr>
          <w:p w14:paraId="051C929C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27-2142707e</w:t>
            </w:r>
          </w:p>
        </w:tc>
        <w:tc>
          <w:tcPr>
            <w:tcW w:w="992" w:type="dxa"/>
          </w:tcPr>
          <w:p w14:paraId="343126EA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1972</w:t>
            </w:r>
          </w:p>
        </w:tc>
        <w:tc>
          <w:tcPr>
            <w:tcW w:w="1134" w:type="dxa"/>
          </w:tcPr>
          <w:p w14:paraId="5CAEBA58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108,62</w:t>
            </w:r>
          </w:p>
        </w:tc>
        <w:tc>
          <w:tcPr>
            <w:tcW w:w="1276" w:type="dxa"/>
          </w:tcPr>
          <w:p w14:paraId="362FABEB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</w:p>
        </w:tc>
        <w:tc>
          <w:tcPr>
            <w:tcW w:w="1417" w:type="dxa"/>
            <w:vMerge/>
          </w:tcPr>
          <w:p w14:paraId="5DE32A11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2740A06F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77573DB5" w14:textId="755782FC" w:rsidTr="00B65AB6">
        <w:tc>
          <w:tcPr>
            <w:tcW w:w="562" w:type="dxa"/>
          </w:tcPr>
          <w:p w14:paraId="7B895A3C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11</w:t>
            </w:r>
          </w:p>
        </w:tc>
        <w:tc>
          <w:tcPr>
            <w:tcW w:w="1843" w:type="dxa"/>
          </w:tcPr>
          <w:p w14:paraId="5F57AC1A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Pastatas – Ūkinis pastatas,</w:t>
            </w:r>
          </w:p>
          <w:p w14:paraId="41724879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8493-9003-9112</w:t>
            </w:r>
          </w:p>
        </w:tc>
        <w:tc>
          <w:tcPr>
            <w:tcW w:w="1418" w:type="dxa"/>
          </w:tcPr>
          <w:p w14:paraId="58531A6E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27-2142707f</w:t>
            </w:r>
          </w:p>
        </w:tc>
        <w:tc>
          <w:tcPr>
            <w:tcW w:w="992" w:type="dxa"/>
          </w:tcPr>
          <w:p w14:paraId="0729CAF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1955</w:t>
            </w:r>
          </w:p>
        </w:tc>
        <w:tc>
          <w:tcPr>
            <w:tcW w:w="1134" w:type="dxa"/>
          </w:tcPr>
          <w:p w14:paraId="695B8FB6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135,31</w:t>
            </w:r>
          </w:p>
        </w:tc>
        <w:tc>
          <w:tcPr>
            <w:tcW w:w="1276" w:type="dxa"/>
          </w:tcPr>
          <w:p w14:paraId="78A5253C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0,29</w:t>
            </w:r>
          </w:p>
        </w:tc>
        <w:tc>
          <w:tcPr>
            <w:tcW w:w="1417" w:type="dxa"/>
            <w:vMerge/>
          </w:tcPr>
          <w:p w14:paraId="7292731E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3948F462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tr w:rsidR="00196725" w:rsidRPr="00B65AB6" w14:paraId="593C1CD8" w14:textId="3ED430BD" w:rsidTr="00B65AB6">
        <w:tc>
          <w:tcPr>
            <w:tcW w:w="562" w:type="dxa"/>
          </w:tcPr>
          <w:p w14:paraId="68E733AD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12</w:t>
            </w:r>
          </w:p>
        </w:tc>
        <w:tc>
          <w:tcPr>
            <w:tcW w:w="1843" w:type="dxa"/>
          </w:tcPr>
          <w:p w14:paraId="08B6557C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 xml:space="preserve">Kiti inžineriniai statiniai – Kiemo statiniai (šuliniai (3 vnt.), </w:t>
            </w:r>
          </w:p>
          <w:p w14:paraId="55FA1D29" w14:textId="77777777" w:rsidR="00196725" w:rsidRPr="00196725" w:rsidRDefault="00196725" w:rsidP="00B65AB6">
            <w:pPr>
              <w:rPr>
                <w:rFonts w:ascii="Times New Roman" w:hAnsi="Times New Roman"/>
                <w:bCs/>
                <w:sz w:val="21"/>
                <w:szCs w:val="21"/>
              </w:rPr>
            </w:pPr>
            <w:r w:rsidRPr="00196725">
              <w:rPr>
                <w:rFonts w:ascii="Times New Roman" w:hAnsi="Times New Roman"/>
                <w:bCs/>
                <w:sz w:val="21"/>
                <w:szCs w:val="21"/>
              </w:rPr>
              <w:t>unikalus Nr. 8493-9003-9123</w:t>
            </w:r>
          </w:p>
        </w:tc>
        <w:tc>
          <w:tcPr>
            <w:tcW w:w="1418" w:type="dxa"/>
          </w:tcPr>
          <w:p w14:paraId="773D80B0" w14:textId="77777777" w:rsidR="00196725" w:rsidRPr="00196725" w:rsidRDefault="00196725" w:rsidP="00B65AB6">
            <w:pPr>
              <w:rPr>
                <w:rFonts w:ascii="Times New Roman" w:hAnsi="Times New Roman"/>
                <w:color w:val="000000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27-2142707gT</w:t>
            </w:r>
          </w:p>
        </w:tc>
        <w:tc>
          <w:tcPr>
            <w:tcW w:w="992" w:type="dxa"/>
          </w:tcPr>
          <w:p w14:paraId="0D7ED521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1965</w:t>
            </w:r>
          </w:p>
        </w:tc>
        <w:tc>
          <w:tcPr>
            <w:tcW w:w="1134" w:type="dxa"/>
          </w:tcPr>
          <w:p w14:paraId="55C309C3" w14:textId="77777777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0,29</w:t>
            </w:r>
          </w:p>
        </w:tc>
        <w:tc>
          <w:tcPr>
            <w:tcW w:w="1276" w:type="dxa"/>
          </w:tcPr>
          <w:p w14:paraId="365A4F36" w14:textId="64B8BEE4" w:rsidR="00196725" w:rsidRPr="00196725" w:rsidRDefault="00196725" w:rsidP="00B65AB6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96725">
              <w:rPr>
                <w:rFonts w:ascii="Times New Roman" w:hAnsi="Times New Roman"/>
                <w:sz w:val="21"/>
                <w:szCs w:val="21"/>
              </w:rPr>
              <w:t>0,00</w:t>
            </w:r>
            <w:r w:rsidRPr="00B65AB6">
              <w:rPr>
                <w:rFonts w:ascii="Times New Roman" w:hAnsi="Times New Roman"/>
                <w:sz w:val="21"/>
                <w:szCs w:val="21"/>
              </w:rPr>
              <w:t>“</w:t>
            </w:r>
          </w:p>
        </w:tc>
        <w:tc>
          <w:tcPr>
            <w:tcW w:w="1417" w:type="dxa"/>
            <w:vMerge/>
          </w:tcPr>
          <w:p w14:paraId="419DAE7F" w14:textId="77777777" w:rsidR="00196725" w:rsidRPr="00196725" w:rsidRDefault="00196725" w:rsidP="00B65AB6">
            <w:pPr>
              <w:jc w:val="both"/>
              <w:rPr>
                <w:rFonts w:ascii="Times New Roman" w:hAnsi="Times New Roman"/>
                <w:sz w:val="21"/>
                <w:szCs w:val="21"/>
              </w:rPr>
            </w:pPr>
          </w:p>
        </w:tc>
        <w:tc>
          <w:tcPr>
            <w:tcW w:w="1276" w:type="dxa"/>
            <w:vMerge/>
          </w:tcPr>
          <w:p w14:paraId="6D5E9408" w14:textId="77777777" w:rsidR="00196725" w:rsidRPr="00B65AB6" w:rsidRDefault="00196725" w:rsidP="00B65AB6">
            <w:pPr>
              <w:jc w:val="both"/>
              <w:rPr>
                <w:rFonts w:eastAsia="Calibri"/>
                <w:sz w:val="21"/>
                <w:szCs w:val="21"/>
              </w:rPr>
            </w:pPr>
          </w:p>
        </w:tc>
      </w:tr>
      <w:bookmarkEnd w:id="0"/>
    </w:tbl>
    <w:p w14:paraId="1860BE87" w14:textId="77777777" w:rsidR="00D7466F" w:rsidRPr="00B07E33" w:rsidRDefault="00D7466F" w:rsidP="00806A67">
      <w:pPr>
        <w:tabs>
          <w:tab w:val="left" w:pos="720"/>
        </w:tabs>
        <w:spacing w:line="360" w:lineRule="auto"/>
        <w:jc w:val="both"/>
        <w:rPr>
          <w:szCs w:val="24"/>
        </w:rPr>
      </w:pPr>
    </w:p>
    <w:p w14:paraId="2E607856" w14:textId="43352BCC" w:rsidR="00806A67" w:rsidRDefault="00B65AB6" w:rsidP="00806A67">
      <w:pPr>
        <w:spacing w:line="360" w:lineRule="auto"/>
        <w:ind w:firstLine="720"/>
        <w:jc w:val="both"/>
        <w:rPr>
          <w:rFonts w:eastAsia="Calibri"/>
          <w:bCs/>
          <w:color w:val="000000"/>
          <w:szCs w:val="24"/>
          <w:lang w:eastAsia="en-US"/>
        </w:rPr>
      </w:pPr>
      <w:r w:rsidRPr="00B65AB6">
        <w:rPr>
          <w:rFonts w:eastAsia="Calibri"/>
          <w:bCs/>
          <w:color w:val="000000"/>
          <w:szCs w:val="24"/>
          <w:lang w:eastAsia="en-US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58DA702" w14:textId="77777777" w:rsidR="00B65AB6" w:rsidRDefault="00B65AB6" w:rsidP="00806A67">
      <w:pPr>
        <w:spacing w:line="360" w:lineRule="auto"/>
        <w:ind w:firstLine="720"/>
        <w:jc w:val="both"/>
        <w:rPr>
          <w:rFonts w:eastAsia="Calibri"/>
          <w:bCs/>
          <w:color w:val="000000"/>
          <w:szCs w:val="22"/>
          <w:lang w:eastAsia="en-US"/>
        </w:rPr>
      </w:pPr>
    </w:p>
    <w:p w14:paraId="37364EBA" w14:textId="52DF2C5F" w:rsidR="00D53B4F" w:rsidRDefault="00434111" w:rsidP="00C31E0B">
      <w:pPr>
        <w:spacing w:line="360" w:lineRule="auto"/>
        <w:jc w:val="both"/>
        <w:rPr>
          <w:szCs w:val="24"/>
        </w:rPr>
      </w:pPr>
      <w:r>
        <w:t>Administracijos direktorius</w:t>
      </w:r>
      <w:r>
        <w:tab/>
      </w:r>
      <w:r>
        <w:tab/>
      </w:r>
      <w:r>
        <w:tab/>
      </w:r>
      <w:r w:rsidRPr="005D72B6">
        <w:rPr>
          <w:szCs w:val="24"/>
        </w:rPr>
        <w:tab/>
      </w:r>
      <w:r w:rsidRPr="005D72B6">
        <w:rPr>
          <w:szCs w:val="24"/>
        </w:rPr>
        <w:tab/>
      </w:r>
      <w:r w:rsidR="00DA5845">
        <w:rPr>
          <w:szCs w:val="24"/>
        </w:rPr>
        <w:t xml:space="preserve">  </w:t>
      </w:r>
      <w:r w:rsidRPr="005D72B6">
        <w:rPr>
          <w:szCs w:val="24"/>
        </w:rPr>
        <w:tab/>
      </w:r>
      <w:r w:rsidR="00B65AB6" w:rsidRPr="00B65AB6">
        <w:rPr>
          <w:szCs w:val="24"/>
        </w:rPr>
        <w:t xml:space="preserve">Vytautas </w:t>
      </w:r>
      <w:proofErr w:type="spellStart"/>
      <w:r w:rsidR="00B65AB6" w:rsidRPr="00B65AB6">
        <w:rPr>
          <w:szCs w:val="24"/>
        </w:rPr>
        <w:t>Ižganaitis</w:t>
      </w:r>
      <w:proofErr w:type="spellEnd"/>
    </w:p>
    <w:p w14:paraId="70DC99E9" w14:textId="77777777" w:rsidR="00806A67" w:rsidRDefault="00806A67" w:rsidP="00C31E0B">
      <w:pPr>
        <w:spacing w:line="360" w:lineRule="auto"/>
        <w:jc w:val="both"/>
        <w:rPr>
          <w:szCs w:val="24"/>
        </w:rPr>
      </w:pPr>
    </w:p>
    <w:p w14:paraId="180C3AF5" w14:textId="619D3D48" w:rsidR="00434111" w:rsidRPr="00040577" w:rsidRDefault="00C31E0B" w:rsidP="003E2CBB">
      <w:pPr>
        <w:jc w:val="both"/>
        <w:rPr>
          <w:szCs w:val="24"/>
          <w:lang w:val="en-US"/>
        </w:rPr>
      </w:pPr>
      <w:r>
        <w:rPr>
          <w:szCs w:val="24"/>
        </w:rPr>
        <w:t>P</w:t>
      </w:r>
      <w:r w:rsidR="00434111" w:rsidRPr="00040577">
        <w:rPr>
          <w:szCs w:val="24"/>
        </w:rPr>
        <w:t>arengė</w:t>
      </w:r>
      <w:r w:rsidR="00434111" w:rsidRPr="00040577">
        <w:rPr>
          <w:szCs w:val="24"/>
        </w:rPr>
        <w:tab/>
      </w:r>
      <w:r w:rsidR="00434111" w:rsidRPr="00040577">
        <w:rPr>
          <w:szCs w:val="24"/>
        </w:rPr>
        <w:tab/>
      </w:r>
    </w:p>
    <w:p w14:paraId="283E97C1" w14:textId="04288C5C" w:rsidR="000A41EC" w:rsidRPr="00040577" w:rsidRDefault="000909F1" w:rsidP="003E2CBB">
      <w:pPr>
        <w:jc w:val="both"/>
        <w:rPr>
          <w:szCs w:val="24"/>
        </w:rPr>
      </w:pPr>
      <w:r w:rsidRPr="00040577">
        <w:rPr>
          <w:szCs w:val="24"/>
        </w:rPr>
        <w:t>B</w:t>
      </w:r>
      <w:r w:rsidR="000A41EC" w:rsidRPr="00040577">
        <w:rPr>
          <w:szCs w:val="24"/>
        </w:rPr>
        <w:t xml:space="preserve">iudžeto, turto ir strateginio planavimo skyriaus </w:t>
      </w:r>
    </w:p>
    <w:p w14:paraId="5A30EA82" w14:textId="765F5955" w:rsidR="00040577" w:rsidRDefault="003E2CBB" w:rsidP="003E2CBB">
      <w:pPr>
        <w:jc w:val="both"/>
        <w:rPr>
          <w:szCs w:val="24"/>
        </w:rPr>
      </w:pPr>
      <w:r w:rsidRPr="00040577">
        <w:rPr>
          <w:szCs w:val="24"/>
        </w:rPr>
        <w:t>v</w:t>
      </w:r>
      <w:r w:rsidR="000A41EC" w:rsidRPr="00040577">
        <w:rPr>
          <w:szCs w:val="24"/>
        </w:rPr>
        <w:t>yr</w:t>
      </w:r>
      <w:r w:rsidR="00841333" w:rsidRPr="00040577">
        <w:rPr>
          <w:szCs w:val="24"/>
        </w:rPr>
        <w:t>iausioji</w:t>
      </w:r>
      <w:r w:rsidR="000A41EC" w:rsidRPr="00040577">
        <w:rPr>
          <w:szCs w:val="24"/>
        </w:rPr>
        <w:t xml:space="preserve"> specialistė</w:t>
      </w:r>
    </w:p>
    <w:p w14:paraId="42F31A79" w14:textId="77777777" w:rsidR="00001C82" w:rsidRPr="00040577" w:rsidRDefault="00001C82" w:rsidP="003E2CBB">
      <w:pPr>
        <w:jc w:val="both"/>
        <w:rPr>
          <w:szCs w:val="24"/>
        </w:rPr>
      </w:pPr>
    </w:p>
    <w:p w14:paraId="30447B01" w14:textId="6F5E6C0C" w:rsidR="00841333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Aurelija Urbonien</w:t>
      </w:r>
      <w:r w:rsidRPr="00040577">
        <w:rPr>
          <w:rFonts w:hint="eastAsia"/>
          <w:szCs w:val="24"/>
        </w:rPr>
        <w:t>ė</w:t>
      </w:r>
      <w:r w:rsidRPr="00040577">
        <w:rPr>
          <w:szCs w:val="24"/>
        </w:rPr>
        <w:t xml:space="preserve"> </w:t>
      </w:r>
    </w:p>
    <w:p w14:paraId="159C4A5D" w14:textId="33B9AA0B" w:rsidR="00BD08FA" w:rsidRPr="00040577" w:rsidRDefault="008F230F" w:rsidP="003E2CBB">
      <w:pPr>
        <w:jc w:val="both"/>
        <w:rPr>
          <w:szCs w:val="24"/>
        </w:rPr>
      </w:pPr>
      <w:r w:rsidRPr="00040577">
        <w:rPr>
          <w:szCs w:val="24"/>
        </w:rPr>
        <w:t>202</w:t>
      </w:r>
      <w:r w:rsidR="00196725">
        <w:rPr>
          <w:szCs w:val="24"/>
        </w:rPr>
        <w:t>4-05-10</w:t>
      </w:r>
    </w:p>
    <w:sectPr w:rsidR="00BD08FA" w:rsidRPr="00040577" w:rsidSect="007F34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567" w:bottom="1134" w:left="1701" w:header="567" w:footer="369" w:gutter="0"/>
      <w:pgNumType w:start="1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A14D0" w14:textId="77777777" w:rsidR="00F86119" w:rsidRDefault="00F86119">
      <w:r>
        <w:separator/>
      </w:r>
    </w:p>
  </w:endnote>
  <w:endnote w:type="continuationSeparator" w:id="0">
    <w:p w14:paraId="7FD80878" w14:textId="77777777" w:rsidR="00F86119" w:rsidRDefault="00F86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F59DE2" w14:textId="77777777" w:rsidR="007F3451" w:rsidRDefault="007F345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02808D" w14:textId="77777777" w:rsidR="00DD47CE" w:rsidRPr="00434111" w:rsidRDefault="00DD47CE" w:rsidP="00434111">
    <w:pPr>
      <w:overflowPunct w:val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11816B" w14:textId="77777777" w:rsidR="007F3451" w:rsidRDefault="007F345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62C734" w14:textId="77777777" w:rsidR="00F86119" w:rsidRDefault="00F86119">
      <w:r>
        <w:separator/>
      </w:r>
    </w:p>
  </w:footnote>
  <w:footnote w:type="continuationSeparator" w:id="0">
    <w:p w14:paraId="2A12B1CB" w14:textId="77777777" w:rsidR="00F86119" w:rsidRDefault="00F861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72811015"/>
      <w:docPartObj>
        <w:docPartGallery w:val="Page Numbers (Top of Page)"/>
        <w:docPartUnique/>
      </w:docPartObj>
    </w:sdtPr>
    <w:sdtEndPr/>
    <w:sdtContent>
      <w:p w14:paraId="57589949" w14:textId="2031933C" w:rsidR="007F3451" w:rsidRDefault="007F3451" w:rsidP="007F3451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3E5A5B6F" w14:textId="77777777" w:rsidR="00676D26" w:rsidRDefault="00676D2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58097511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1752B0" w14:textId="38CAA32B" w:rsidR="00676D26" w:rsidRDefault="00676D26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C1581B" w14:textId="7212BE31" w:rsidR="00DD47CE" w:rsidRDefault="00DD47CE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8AD5C" w14:textId="77777777" w:rsidR="007F3451" w:rsidRDefault="007F3451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F3A41"/>
    <w:multiLevelType w:val="hybridMultilevel"/>
    <w:tmpl w:val="819A57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A3074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E811285"/>
    <w:multiLevelType w:val="multilevel"/>
    <w:tmpl w:val="3538282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8523227"/>
    <w:multiLevelType w:val="multilevel"/>
    <w:tmpl w:val="F81E58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4" w15:restartNumberingAfterBreak="0">
    <w:nsid w:val="2379036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37C0589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F086FF3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1121AEB"/>
    <w:multiLevelType w:val="hybridMultilevel"/>
    <w:tmpl w:val="5FE441A6"/>
    <w:lvl w:ilvl="0" w:tplc="450068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CA10DB2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91835AF"/>
    <w:multiLevelType w:val="multilevel"/>
    <w:tmpl w:val="042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5A617A9E"/>
    <w:multiLevelType w:val="hybridMultilevel"/>
    <w:tmpl w:val="B20E35D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F13D37"/>
    <w:multiLevelType w:val="multilevel"/>
    <w:tmpl w:val="04270025"/>
    <w:lvl w:ilvl="0">
      <w:start w:val="1"/>
      <w:numFmt w:val="decimal"/>
      <w:pStyle w:val="Antrat1"/>
      <w:lvlText w:val="%1"/>
      <w:lvlJc w:val="left"/>
      <w:pPr>
        <w:ind w:left="432" w:hanging="432"/>
      </w:pPr>
    </w:lvl>
    <w:lvl w:ilvl="1">
      <w:start w:val="1"/>
      <w:numFmt w:val="decimal"/>
      <w:pStyle w:val="Antrat2"/>
      <w:lvlText w:val="%1.%2"/>
      <w:lvlJc w:val="left"/>
      <w:pPr>
        <w:ind w:left="576" w:hanging="576"/>
      </w:pPr>
    </w:lvl>
    <w:lvl w:ilvl="2">
      <w:start w:val="1"/>
      <w:numFmt w:val="decimal"/>
      <w:pStyle w:val="Antrat3"/>
      <w:lvlText w:val="%1.%2.%3"/>
      <w:lvlJc w:val="left"/>
      <w:pPr>
        <w:ind w:left="720" w:hanging="720"/>
      </w:pPr>
    </w:lvl>
    <w:lvl w:ilvl="3">
      <w:start w:val="1"/>
      <w:numFmt w:val="decimal"/>
      <w:pStyle w:val="Antrat4"/>
      <w:lvlText w:val="%1.%2.%3.%4"/>
      <w:lvlJc w:val="left"/>
      <w:pPr>
        <w:ind w:left="864" w:hanging="864"/>
      </w:pPr>
    </w:lvl>
    <w:lvl w:ilvl="4">
      <w:start w:val="1"/>
      <w:numFmt w:val="decimal"/>
      <w:pStyle w:val="Antrat5"/>
      <w:lvlText w:val="%1.%2.%3.%4.%5"/>
      <w:lvlJc w:val="left"/>
      <w:pPr>
        <w:ind w:left="1008" w:hanging="1008"/>
      </w:pPr>
    </w:lvl>
    <w:lvl w:ilvl="5">
      <w:start w:val="1"/>
      <w:numFmt w:val="decimal"/>
      <w:pStyle w:val="Antrat6"/>
      <w:lvlText w:val="%1.%2.%3.%4.%5.%6"/>
      <w:lvlJc w:val="left"/>
      <w:pPr>
        <w:ind w:left="1152" w:hanging="1152"/>
      </w:pPr>
    </w:lvl>
    <w:lvl w:ilvl="6">
      <w:start w:val="1"/>
      <w:numFmt w:val="decimal"/>
      <w:pStyle w:val="Antra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Antra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Antrat9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7ED007E"/>
    <w:multiLevelType w:val="multilevel"/>
    <w:tmpl w:val="1862AB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1920676872">
    <w:abstractNumId w:val="7"/>
  </w:num>
  <w:num w:numId="2" w16cid:durableId="1955818498">
    <w:abstractNumId w:val="0"/>
  </w:num>
  <w:num w:numId="3" w16cid:durableId="1583903984">
    <w:abstractNumId w:val="3"/>
  </w:num>
  <w:num w:numId="4" w16cid:durableId="76025710">
    <w:abstractNumId w:val="10"/>
  </w:num>
  <w:num w:numId="5" w16cid:durableId="193928324">
    <w:abstractNumId w:val="11"/>
  </w:num>
  <w:num w:numId="6" w16cid:durableId="1080131145">
    <w:abstractNumId w:val="5"/>
  </w:num>
  <w:num w:numId="7" w16cid:durableId="1720199564">
    <w:abstractNumId w:val="4"/>
  </w:num>
  <w:num w:numId="8" w16cid:durableId="1630668176">
    <w:abstractNumId w:val="8"/>
  </w:num>
  <w:num w:numId="9" w16cid:durableId="304747107">
    <w:abstractNumId w:val="12"/>
  </w:num>
  <w:num w:numId="10" w16cid:durableId="1685397028">
    <w:abstractNumId w:val="2"/>
  </w:num>
  <w:num w:numId="11" w16cid:durableId="2008168510">
    <w:abstractNumId w:val="6"/>
  </w:num>
  <w:num w:numId="12" w16cid:durableId="1309699744">
    <w:abstractNumId w:val="9"/>
  </w:num>
  <w:num w:numId="13" w16cid:durableId="122113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1C82"/>
    <w:rsid w:val="00040577"/>
    <w:rsid w:val="00046560"/>
    <w:rsid w:val="00047B20"/>
    <w:rsid w:val="0006088D"/>
    <w:rsid w:val="000909F1"/>
    <w:rsid w:val="00091663"/>
    <w:rsid w:val="000A41EC"/>
    <w:rsid w:val="000A61D7"/>
    <w:rsid w:val="000C5E59"/>
    <w:rsid w:val="000D1CE5"/>
    <w:rsid w:val="000E78FB"/>
    <w:rsid w:val="000F097C"/>
    <w:rsid w:val="00114B24"/>
    <w:rsid w:val="00117499"/>
    <w:rsid w:val="00132AB5"/>
    <w:rsid w:val="0013617D"/>
    <w:rsid w:val="00140199"/>
    <w:rsid w:val="001470D7"/>
    <w:rsid w:val="00166201"/>
    <w:rsid w:val="001829CD"/>
    <w:rsid w:val="001928FE"/>
    <w:rsid w:val="0019636F"/>
    <w:rsid w:val="00196725"/>
    <w:rsid w:val="001A0DC1"/>
    <w:rsid w:val="001B4074"/>
    <w:rsid w:val="001B4395"/>
    <w:rsid w:val="001C0A4F"/>
    <w:rsid w:val="001D2C8D"/>
    <w:rsid w:val="001D38EF"/>
    <w:rsid w:val="001D648F"/>
    <w:rsid w:val="001E7250"/>
    <w:rsid w:val="00214D83"/>
    <w:rsid w:val="0023278B"/>
    <w:rsid w:val="00256442"/>
    <w:rsid w:val="002573C1"/>
    <w:rsid w:val="00274F78"/>
    <w:rsid w:val="002765E4"/>
    <w:rsid w:val="00284D63"/>
    <w:rsid w:val="0028720A"/>
    <w:rsid w:val="002B0425"/>
    <w:rsid w:val="002B159B"/>
    <w:rsid w:val="002D1ABA"/>
    <w:rsid w:val="002D3ABC"/>
    <w:rsid w:val="002D58B0"/>
    <w:rsid w:val="002E4D50"/>
    <w:rsid w:val="002F2407"/>
    <w:rsid w:val="002F7E56"/>
    <w:rsid w:val="00313CF0"/>
    <w:rsid w:val="00316788"/>
    <w:rsid w:val="00322B1F"/>
    <w:rsid w:val="00323D64"/>
    <w:rsid w:val="003256FC"/>
    <w:rsid w:val="00330C0F"/>
    <w:rsid w:val="00342E29"/>
    <w:rsid w:val="003539C6"/>
    <w:rsid w:val="003565B7"/>
    <w:rsid w:val="003909D3"/>
    <w:rsid w:val="003A095C"/>
    <w:rsid w:val="003A0C31"/>
    <w:rsid w:val="003D1584"/>
    <w:rsid w:val="003E2CBB"/>
    <w:rsid w:val="003F491F"/>
    <w:rsid w:val="00434111"/>
    <w:rsid w:val="00435ADB"/>
    <w:rsid w:val="00467E61"/>
    <w:rsid w:val="00475817"/>
    <w:rsid w:val="0049509E"/>
    <w:rsid w:val="004C4343"/>
    <w:rsid w:val="00521D86"/>
    <w:rsid w:val="00524D81"/>
    <w:rsid w:val="00536F07"/>
    <w:rsid w:val="005479E9"/>
    <w:rsid w:val="00551097"/>
    <w:rsid w:val="0056231E"/>
    <w:rsid w:val="00565A23"/>
    <w:rsid w:val="005730A1"/>
    <w:rsid w:val="00582540"/>
    <w:rsid w:val="00583E25"/>
    <w:rsid w:val="00590287"/>
    <w:rsid w:val="00593D97"/>
    <w:rsid w:val="0059649F"/>
    <w:rsid w:val="005B40A6"/>
    <w:rsid w:val="005B6BC0"/>
    <w:rsid w:val="00610881"/>
    <w:rsid w:val="00615D04"/>
    <w:rsid w:val="00627FD0"/>
    <w:rsid w:val="00676D26"/>
    <w:rsid w:val="006774AD"/>
    <w:rsid w:val="00682353"/>
    <w:rsid w:val="0068472A"/>
    <w:rsid w:val="00686DC9"/>
    <w:rsid w:val="006B68B6"/>
    <w:rsid w:val="006C20B9"/>
    <w:rsid w:val="006C3374"/>
    <w:rsid w:val="006E68A4"/>
    <w:rsid w:val="006F32E8"/>
    <w:rsid w:val="0070001E"/>
    <w:rsid w:val="00703D35"/>
    <w:rsid w:val="0074409E"/>
    <w:rsid w:val="00771644"/>
    <w:rsid w:val="007810A9"/>
    <w:rsid w:val="007C536E"/>
    <w:rsid w:val="007C61E5"/>
    <w:rsid w:val="007D2969"/>
    <w:rsid w:val="007D3113"/>
    <w:rsid w:val="007E58B6"/>
    <w:rsid w:val="007E6F3E"/>
    <w:rsid w:val="007F30DC"/>
    <w:rsid w:val="007F3451"/>
    <w:rsid w:val="007F5959"/>
    <w:rsid w:val="007F6AD4"/>
    <w:rsid w:val="00806A67"/>
    <w:rsid w:val="00831332"/>
    <w:rsid w:val="00837442"/>
    <w:rsid w:val="00841333"/>
    <w:rsid w:val="00866B67"/>
    <w:rsid w:val="00867EF7"/>
    <w:rsid w:val="0088205B"/>
    <w:rsid w:val="00883391"/>
    <w:rsid w:val="008C1B78"/>
    <w:rsid w:val="008C5124"/>
    <w:rsid w:val="008D3989"/>
    <w:rsid w:val="008E0791"/>
    <w:rsid w:val="008E5CDE"/>
    <w:rsid w:val="008F230F"/>
    <w:rsid w:val="008F4809"/>
    <w:rsid w:val="00947370"/>
    <w:rsid w:val="009635E6"/>
    <w:rsid w:val="009736DB"/>
    <w:rsid w:val="0098205C"/>
    <w:rsid w:val="009A3EC7"/>
    <w:rsid w:val="009A679F"/>
    <w:rsid w:val="009C4EAB"/>
    <w:rsid w:val="009F065C"/>
    <w:rsid w:val="00A31501"/>
    <w:rsid w:val="00A621C4"/>
    <w:rsid w:val="00A71C4D"/>
    <w:rsid w:val="00A803C8"/>
    <w:rsid w:val="00A87B40"/>
    <w:rsid w:val="00AA032D"/>
    <w:rsid w:val="00AA730B"/>
    <w:rsid w:val="00AB7836"/>
    <w:rsid w:val="00AC7986"/>
    <w:rsid w:val="00AD3DDD"/>
    <w:rsid w:val="00AD5D5E"/>
    <w:rsid w:val="00AE2242"/>
    <w:rsid w:val="00AE5EF1"/>
    <w:rsid w:val="00AE7378"/>
    <w:rsid w:val="00AF038B"/>
    <w:rsid w:val="00B00892"/>
    <w:rsid w:val="00B03C14"/>
    <w:rsid w:val="00B06792"/>
    <w:rsid w:val="00B06CBC"/>
    <w:rsid w:val="00B07E33"/>
    <w:rsid w:val="00B61BDB"/>
    <w:rsid w:val="00B62B96"/>
    <w:rsid w:val="00B65AB6"/>
    <w:rsid w:val="00B75F85"/>
    <w:rsid w:val="00B8414D"/>
    <w:rsid w:val="00B8436F"/>
    <w:rsid w:val="00B94215"/>
    <w:rsid w:val="00B9440E"/>
    <w:rsid w:val="00BB097C"/>
    <w:rsid w:val="00BB2048"/>
    <w:rsid w:val="00BB6F1E"/>
    <w:rsid w:val="00BC339B"/>
    <w:rsid w:val="00BD08FA"/>
    <w:rsid w:val="00BD536B"/>
    <w:rsid w:val="00BD56ED"/>
    <w:rsid w:val="00BE1E33"/>
    <w:rsid w:val="00BE4C6A"/>
    <w:rsid w:val="00BE6D25"/>
    <w:rsid w:val="00C13E70"/>
    <w:rsid w:val="00C2225A"/>
    <w:rsid w:val="00C31E0B"/>
    <w:rsid w:val="00C42E05"/>
    <w:rsid w:val="00C44F69"/>
    <w:rsid w:val="00C838D9"/>
    <w:rsid w:val="00C84A75"/>
    <w:rsid w:val="00C8703D"/>
    <w:rsid w:val="00C921BD"/>
    <w:rsid w:val="00C97FAC"/>
    <w:rsid w:val="00CA67DC"/>
    <w:rsid w:val="00CA6ECE"/>
    <w:rsid w:val="00CB7A01"/>
    <w:rsid w:val="00CF292A"/>
    <w:rsid w:val="00D149D5"/>
    <w:rsid w:val="00D20B94"/>
    <w:rsid w:val="00D53B4F"/>
    <w:rsid w:val="00D66758"/>
    <w:rsid w:val="00D7466F"/>
    <w:rsid w:val="00D95655"/>
    <w:rsid w:val="00D96480"/>
    <w:rsid w:val="00DA5845"/>
    <w:rsid w:val="00DD47CE"/>
    <w:rsid w:val="00DE0540"/>
    <w:rsid w:val="00E10458"/>
    <w:rsid w:val="00E244C9"/>
    <w:rsid w:val="00E4497E"/>
    <w:rsid w:val="00E54D59"/>
    <w:rsid w:val="00E5608E"/>
    <w:rsid w:val="00E67284"/>
    <w:rsid w:val="00E710BC"/>
    <w:rsid w:val="00E8230C"/>
    <w:rsid w:val="00E918BB"/>
    <w:rsid w:val="00E938D1"/>
    <w:rsid w:val="00E94112"/>
    <w:rsid w:val="00EA1455"/>
    <w:rsid w:val="00EA35B2"/>
    <w:rsid w:val="00EB6C84"/>
    <w:rsid w:val="00EC4D40"/>
    <w:rsid w:val="00ED113F"/>
    <w:rsid w:val="00ED5A7B"/>
    <w:rsid w:val="00EE2869"/>
    <w:rsid w:val="00EE2CE3"/>
    <w:rsid w:val="00F01EF6"/>
    <w:rsid w:val="00F02F5F"/>
    <w:rsid w:val="00F06B84"/>
    <w:rsid w:val="00F203CB"/>
    <w:rsid w:val="00F21DB9"/>
    <w:rsid w:val="00F423B4"/>
    <w:rsid w:val="00F45855"/>
    <w:rsid w:val="00F537C0"/>
    <w:rsid w:val="00F83352"/>
    <w:rsid w:val="00F84AE3"/>
    <w:rsid w:val="00F86119"/>
    <w:rsid w:val="00F9792D"/>
    <w:rsid w:val="00FB7C45"/>
    <w:rsid w:val="00FC31B0"/>
    <w:rsid w:val="00FD0668"/>
    <w:rsid w:val="00FD6CB6"/>
    <w:rsid w:val="00FE2A6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F3740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qFormat/>
    <w:pPr>
      <w:keepNext/>
      <w:numPr>
        <w:numId w:val="5"/>
      </w:numPr>
      <w:outlineLvl w:val="0"/>
    </w:p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3A095C"/>
    <w:pPr>
      <w:keepNext/>
      <w:keepLines/>
      <w:numPr>
        <w:ilvl w:val="1"/>
        <w:numId w:val="5"/>
      </w:numPr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3A095C"/>
    <w:pPr>
      <w:keepNext/>
      <w:keepLines/>
      <w:numPr>
        <w:ilvl w:val="2"/>
        <w:numId w:val="5"/>
      </w:numPr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3A095C"/>
    <w:pPr>
      <w:keepNext/>
      <w:keepLines/>
      <w:numPr>
        <w:ilvl w:val="3"/>
        <w:numId w:val="5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3A095C"/>
    <w:pPr>
      <w:keepNext/>
      <w:keepLines/>
      <w:numPr>
        <w:ilvl w:val="4"/>
        <w:numId w:val="5"/>
      </w:numPr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3A095C"/>
    <w:pPr>
      <w:keepNext/>
      <w:keepLines/>
      <w:numPr>
        <w:ilvl w:val="5"/>
        <w:numId w:val="5"/>
      </w:numPr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3A095C"/>
    <w:pPr>
      <w:keepNext/>
      <w:keepLines/>
      <w:numPr>
        <w:ilvl w:val="6"/>
        <w:numId w:val="5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3A095C"/>
    <w:pPr>
      <w:keepNext/>
      <w:keepLines/>
      <w:numPr>
        <w:ilvl w:val="7"/>
        <w:numId w:val="5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3A095C"/>
    <w:pPr>
      <w:keepNext/>
      <w:keepLines/>
      <w:numPr>
        <w:ilvl w:val="8"/>
        <w:numId w:val="5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0A61D7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3A095C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3A095C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3A095C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3A095C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3A095C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3A095C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730A1"/>
  </w:style>
  <w:style w:type="table" w:styleId="Lentelstinklelis">
    <w:name w:val="Table Grid"/>
    <w:basedOn w:val="prastojilentel"/>
    <w:uiPriority w:val="39"/>
    <w:rsid w:val="00196725"/>
    <w:rPr>
      <w:rFonts w:ascii="Arial" w:eastAsia="Arial" w:hAnsi="Arial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AF9D04C-F1A4-49A2-9C96-1B8DEC9BFAF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122</TotalTime>
  <Pages>2</Pages>
  <Words>305</Words>
  <Characters>2178</Characters>
  <Application>Microsoft Office Word</Application>
  <DocSecurity>0</DocSecurity>
  <Lines>18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2479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Aurelija Urbonienė</cp:lastModifiedBy>
  <cp:revision>10</cp:revision>
  <cp:lastPrinted>2024-05-10T07:56:00Z</cp:lastPrinted>
  <dcterms:created xsi:type="dcterms:W3CDTF">2024-05-10T06:21:00Z</dcterms:created>
  <dcterms:modified xsi:type="dcterms:W3CDTF">2024-05-14T05:30:00Z</dcterms:modified>
</cp:coreProperties>
</file>