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5A5CD4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6482A830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</w:t>
      </w:r>
      <w:r w:rsidR="00B07E33">
        <w:rPr>
          <w:b/>
          <w:bCs/>
        </w:rPr>
        <w:t xml:space="preserve"> </w:t>
      </w:r>
      <w:r w:rsidR="00B07E33" w:rsidRPr="000D174B">
        <w:rPr>
          <w:b/>
        </w:rPr>
        <w:t>ŠAKIŲ RAJONO SAVIVALDYBĖS ADMINISTRACIJOS DIREKTORIAUS</w:t>
      </w:r>
      <w:r w:rsidR="00C13E70">
        <w:t xml:space="preserve"> </w:t>
      </w:r>
      <w:r w:rsidR="00B07E33">
        <w:rPr>
          <w:b/>
          <w:bCs/>
        </w:rPr>
        <w:t>202</w:t>
      </w:r>
      <w:r w:rsidR="00AC4707">
        <w:rPr>
          <w:b/>
          <w:bCs/>
        </w:rPr>
        <w:t>1</w:t>
      </w:r>
      <w:r w:rsidR="00B07E33">
        <w:rPr>
          <w:b/>
          <w:bCs/>
        </w:rPr>
        <w:t xml:space="preserve"> M. </w:t>
      </w:r>
      <w:r w:rsidR="00196725">
        <w:rPr>
          <w:b/>
          <w:bCs/>
        </w:rPr>
        <w:t>RU</w:t>
      </w:r>
      <w:r w:rsidR="00AC4707">
        <w:rPr>
          <w:b/>
          <w:bCs/>
        </w:rPr>
        <w:t>GSĖJO</w:t>
      </w:r>
      <w:r w:rsidR="00196725">
        <w:rPr>
          <w:b/>
          <w:bCs/>
        </w:rPr>
        <w:t xml:space="preserve"> 2</w:t>
      </w:r>
      <w:r w:rsidR="00AC4707">
        <w:rPr>
          <w:b/>
          <w:bCs/>
        </w:rPr>
        <w:t>1</w:t>
      </w:r>
      <w:r w:rsidR="00C13E70">
        <w:rPr>
          <w:b/>
          <w:bCs/>
        </w:rPr>
        <w:t xml:space="preserve"> D.</w:t>
      </w:r>
      <w:r w:rsidR="00B07E33">
        <w:rPr>
          <w:b/>
          <w:bCs/>
        </w:rPr>
        <w:t xml:space="preserve"> ĮSAKYMO NR. AG-</w:t>
      </w:r>
      <w:r w:rsidR="00AC4707">
        <w:rPr>
          <w:b/>
          <w:bCs/>
        </w:rPr>
        <w:t>133</w:t>
      </w:r>
      <w:r w:rsidR="00B07E33">
        <w:rPr>
          <w:b/>
          <w:bCs/>
        </w:rPr>
        <w:t xml:space="preserve"> „DĖL</w:t>
      </w:r>
      <w:r w:rsidRPr="00AF038B">
        <w:rPr>
          <w:b/>
          <w:bCs/>
        </w:rPr>
        <w:t xml:space="preserve"> TURTO PRIPAŽINIMO NE</w:t>
      </w:r>
      <w:r w:rsidR="00B06CBC">
        <w:rPr>
          <w:b/>
          <w:bCs/>
        </w:rPr>
        <w:t>REIKALINGU</w:t>
      </w:r>
      <w:r w:rsidRPr="00AF038B">
        <w:rPr>
          <w:b/>
          <w:bCs/>
        </w:rPr>
        <w:t xml:space="preserve"> NAUDOTI</w:t>
      </w:r>
      <w:r w:rsidR="00B07E33">
        <w:rPr>
          <w:b/>
          <w:bCs/>
        </w:rPr>
        <w:t>“ PAKEITIMO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23A23C56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196725">
        <w:t>4</w:t>
      </w:r>
      <w:r w:rsidR="00435ADB">
        <w:t xml:space="preserve"> m.</w:t>
      </w:r>
      <w:r w:rsidR="00ED5A7B">
        <w:t xml:space="preserve"> </w:t>
      </w:r>
      <w:r w:rsidR="00196725">
        <w:t>gegužės 1</w:t>
      </w:r>
      <w:r w:rsidR="00AC4707">
        <w:t>3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E54EF7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46260697" w14:textId="79BE26AA" w:rsidR="00D7466F" w:rsidRDefault="00B07E33" w:rsidP="00E54EF7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B07E33">
        <w:rPr>
          <w:szCs w:val="24"/>
        </w:rPr>
        <w:tab/>
      </w:r>
      <w:r w:rsidR="00E54EF7">
        <w:rPr>
          <w:spacing w:val="60"/>
          <w:szCs w:val="24"/>
        </w:rPr>
        <w:t>P</w:t>
      </w:r>
      <w:r w:rsidRPr="00B07E33">
        <w:rPr>
          <w:spacing w:val="60"/>
          <w:szCs w:val="24"/>
        </w:rPr>
        <w:t>akeičiu</w:t>
      </w:r>
      <w:r w:rsidRPr="00B07E33">
        <w:rPr>
          <w:szCs w:val="24"/>
        </w:rPr>
        <w:t xml:space="preserve"> Šakių rajono savivaldybės administracijos direktoriaus 20</w:t>
      </w:r>
      <w:r>
        <w:rPr>
          <w:szCs w:val="24"/>
        </w:rPr>
        <w:t>2</w:t>
      </w:r>
      <w:r w:rsidR="00893C80">
        <w:rPr>
          <w:szCs w:val="24"/>
        </w:rPr>
        <w:t>1</w:t>
      </w:r>
      <w:r w:rsidR="00E54EF7">
        <w:rPr>
          <w:szCs w:val="24"/>
        </w:rPr>
        <w:t xml:space="preserve"> </w:t>
      </w:r>
      <w:r w:rsidRPr="00B07E33">
        <w:rPr>
          <w:szCs w:val="24"/>
        </w:rPr>
        <w:t xml:space="preserve">m. </w:t>
      </w:r>
      <w:r w:rsidR="00196725">
        <w:rPr>
          <w:szCs w:val="24"/>
        </w:rPr>
        <w:t>rug</w:t>
      </w:r>
      <w:r w:rsidR="00893C80">
        <w:rPr>
          <w:szCs w:val="24"/>
        </w:rPr>
        <w:t>sėjo 21</w:t>
      </w:r>
      <w:r w:rsidRPr="00B07E33">
        <w:rPr>
          <w:szCs w:val="24"/>
        </w:rPr>
        <w:t xml:space="preserve"> d. įsakymo Nr. AG-</w:t>
      </w:r>
      <w:r w:rsidR="00893C80">
        <w:rPr>
          <w:szCs w:val="24"/>
        </w:rPr>
        <w:t>133</w:t>
      </w:r>
      <w:r w:rsidRPr="00B07E33">
        <w:rPr>
          <w:szCs w:val="24"/>
        </w:rPr>
        <w:t xml:space="preserve"> „Dėl</w:t>
      </w:r>
      <w:r w:rsidR="00D7466F">
        <w:rPr>
          <w:szCs w:val="24"/>
        </w:rPr>
        <w:t xml:space="preserve"> </w:t>
      </w:r>
      <w:r>
        <w:rPr>
          <w:szCs w:val="24"/>
        </w:rPr>
        <w:t xml:space="preserve">turto pripažinimo </w:t>
      </w:r>
      <w:r w:rsidR="00B06CBC">
        <w:rPr>
          <w:szCs w:val="24"/>
        </w:rPr>
        <w:t>nereikalingu</w:t>
      </w:r>
      <w:r w:rsidR="00D7466F">
        <w:rPr>
          <w:szCs w:val="24"/>
        </w:rPr>
        <w:t xml:space="preserve"> naudoti</w:t>
      </w:r>
      <w:r w:rsidRPr="00B07E33">
        <w:rPr>
          <w:szCs w:val="24"/>
        </w:rPr>
        <w:t>“</w:t>
      </w:r>
      <w:r w:rsidR="00C13E70" w:rsidRPr="00C13E70">
        <w:t xml:space="preserve"> </w:t>
      </w:r>
      <w:r w:rsidR="00E54EF7">
        <w:rPr>
          <w:szCs w:val="24"/>
        </w:rPr>
        <w:t>konstatuojamąją dalį ir ją</w:t>
      </w:r>
      <w:r w:rsidRPr="00B07E33">
        <w:rPr>
          <w:szCs w:val="24"/>
        </w:rPr>
        <w:t xml:space="preserve"> išdėst</w:t>
      </w:r>
      <w:r w:rsidR="00E54EF7">
        <w:rPr>
          <w:szCs w:val="24"/>
        </w:rPr>
        <w:t>au</w:t>
      </w:r>
      <w:r w:rsidRPr="00B07E33">
        <w:rPr>
          <w:szCs w:val="24"/>
        </w:rPr>
        <w:t xml:space="preserve"> nauja redakcija:</w:t>
      </w:r>
    </w:p>
    <w:p w14:paraId="2747DE89" w14:textId="1539CB9C" w:rsidR="00E54EF7" w:rsidRDefault="00E54EF7" w:rsidP="00E54EF7">
      <w:pPr>
        <w:spacing w:line="360" w:lineRule="auto"/>
        <w:ind w:firstLine="720"/>
        <w:jc w:val="both"/>
        <w:rPr>
          <w:szCs w:val="24"/>
        </w:rPr>
      </w:pPr>
      <w:r>
        <w:t>„</w:t>
      </w:r>
      <w:r>
        <w:t xml:space="preserve">p r i p a ž į s t u </w:t>
      </w:r>
      <w:r w:rsidRPr="00764C01">
        <w:t>ne</w:t>
      </w:r>
      <w:r>
        <w:t>reikalingu (negalimu) naudoti savivaldybei nuosavybės teise priklausantį ir šiuo metu savivaldybės administracijos patikėjimo teise valdomą, savivaldybės administracijos balanse apskaitomą ilgalaikį materialųjį turtą:</w:t>
      </w:r>
      <w:r w:rsidRPr="003A095C">
        <w:rPr>
          <w:rFonts w:eastAsia="Calibri"/>
          <w:bCs/>
          <w:color w:val="000000"/>
          <w:szCs w:val="24"/>
          <w:lang w:eastAsia="en-US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869"/>
        <w:gridCol w:w="1134"/>
        <w:gridCol w:w="993"/>
        <w:gridCol w:w="1134"/>
        <w:gridCol w:w="1134"/>
        <w:gridCol w:w="2097"/>
      </w:tblGrid>
      <w:tr w:rsidR="00893C80" w:rsidRPr="00BD08FA" w14:paraId="1F7F1013" w14:textId="77777777" w:rsidTr="000831B5">
        <w:trPr>
          <w:trHeight w:val="611"/>
        </w:trPr>
        <w:tc>
          <w:tcPr>
            <w:tcW w:w="528" w:type="dxa"/>
            <w:shd w:val="clear" w:color="auto" w:fill="auto"/>
          </w:tcPr>
          <w:p w14:paraId="15B26A16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2869" w:type="dxa"/>
            <w:shd w:val="clear" w:color="auto" w:fill="auto"/>
          </w:tcPr>
          <w:p w14:paraId="789C85D0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Turto pavadinimas</w:t>
            </w:r>
          </w:p>
        </w:tc>
        <w:tc>
          <w:tcPr>
            <w:tcW w:w="1134" w:type="dxa"/>
            <w:shd w:val="clear" w:color="auto" w:fill="auto"/>
          </w:tcPr>
          <w:p w14:paraId="27C662C4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BD08FA">
              <w:rPr>
                <w:rFonts w:eastAsiaTheme="minorHAnsi"/>
                <w:sz w:val="22"/>
                <w:szCs w:val="22"/>
                <w:lang w:eastAsia="en-US"/>
              </w:rPr>
              <w:t>Inventori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nis</w:t>
            </w:r>
            <w:proofErr w:type="spellEnd"/>
            <w:r w:rsidRPr="00BD08FA">
              <w:rPr>
                <w:rFonts w:eastAsiaTheme="minorHAnsi"/>
                <w:sz w:val="22"/>
                <w:szCs w:val="22"/>
                <w:lang w:eastAsia="en-US"/>
              </w:rPr>
              <w:t xml:space="preserve"> Nr.</w:t>
            </w:r>
          </w:p>
        </w:tc>
        <w:tc>
          <w:tcPr>
            <w:tcW w:w="993" w:type="dxa"/>
            <w:shd w:val="clear" w:color="auto" w:fill="auto"/>
          </w:tcPr>
          <w:p w14:paraId="00C7C9C1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Statybos metai</w:t>
            </w:r>
          </w:p>
        </w:tc>
        <w:tc>
          <w:tcPr>
            <w:tcW w:w="1134" w:type="dxa"/>
            <w:shd w:val="clear" w:color="auto" w:fill="auto"/>
          </w:tcPr>
          <w:p w14:paraId="0B93AEB5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134" w:type="dxa"/>
            <w:shd w:val="clear" w:color="auto" w:fill="auto"/>
          </w:tcPr>
          <w:p w14:paraId="3BA21512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Likutinė vertė, Eur</w:t>
            </w:r>
          </w:p>
        </w:tc>
        <w:tc>
          <w:tcPr>
            <w:tcW w:w="2097" w:type="dxa"/>
            <w:shd w:val="clear" w:color="auto" w:fill="auto"/>
          </w:tcPr>
          <w:p w14:paraId="540F252C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Tolesnis turto</w:t>
            </w:r>
          </w:p>
          <w:p w14:paraId="6411F208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panaudojimas</w:t>
            </w:r>
          </w:p>
        </w:tc>
      </w:tr>
      <w:tr w:rsidR="00893C80" w:rsidRPr="00BD08FA" w14:paraId="7A47309F" w14:textId="77777777" w:rsidTr="00405A36">
        <w:trPr>
          <w:trHeight w:val="1844"/>
        </w:trPr>
        <w:tc>
          <w:tcPr>
            <w:tcW w:w="528" w:type="dxa"/>
            <w:shd w:val="clear" w:color="auto" w:fill="auto"/>
          </w:tcPr>
          <w:p w14:paraId="68986358" w14:textId="6544DDA3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D08FA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69" w:type="dxa"/>
            <w:shd w:val="clear" w:color="auto" w:fill="auto"/>
          </w:tcPr>
          <w:p w14:paraId="39281AE2" w14:textId="30CB84DE" w:rsidR="00893C80" w:rsidRPr="00071DB0" w:rsidRDefault="00893C80" w:rsidP="00E54EF7">
            <w:pPr>
              <w:rPr>
                <w:rFonts w:eastAsiaTheme="minorHAnsi"/>
                <w:szCs w:val="24"/>
                <w:lang w:eastAsia="en-US"/>
              </w:rPr>
            </w:pPr>
            <w:r w:rsidRPr="00071DB0">
              <w:rPr>
                <w:rFonts w:eastAsiaTheme="minorHAnsi"/>
                <w:szCs w:val="24"/>
                <w:lang w:eastAsia="en-US"/>
              </w:rPr>
              <w:t>Pastatas – Ūkinis pastatas,</w:t>
            </w:r>
          </w:p>
          <w:p w14:paraId="529C29DD" w14:textId="7C39F083" w:rsidR="00893C80" w:rsidRPr="00305CED" w:rsidRDefault="00893C80" w:rsidP="00E54EF7">
            <w:pPr>
              <w:rPr>
                <w:rFonts w:eastAsiaTheme="minorHAnsi"/>
                <w:szCs w:val="24"/>
                <w:lang w:eastAsia="en-US"/>
              </w:rPr>
            </w:pPr>
            <w:r w:rsidRPr="00071DB0">
              <w:rPr>
                <w:rFonts w:eastAsiaTheme="minorHAnsi"/>
                <w:szCs w:val="24"/>
                <w:lang w:eastAsia="en-US"/>
              </w:rPr>
              <w:t>unikalus Nr. 8485-5000-2129, bendras plotas 243,96 kv. m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A94284">
              <w:rPr>
                <w:rFonts w:eastAsiaTheme="minorHAnsi"/>
                <w:szCs w:val="24"/>
                <w:lang w:eastAsia="en-US"/>
              </w:rPr>
              <w:t xml:space="preserve"> esan</w:t>
            </w:r>
            <w:r>
              <w:rPr>
                <w:rFonts w:eastAsiaTheme="minorHAnsi"/>
                <w:szCs w:val="24"/>
                <w:lang w:eastAsia="en-US"/>
              </w:rPr>
              <w:t>t</w:t>
            </w:r>
            <w:r>
              <w:rPr>
                <w:rFonts w:eastAsiaTheme="minorHAnsi"/>
                <w:szCs w:val="24"/>
                <w:lang w:eastAsia="en-US"/>
              </w:rPr>
              <w:t>is</w:t>
            </w:r>
            <w:r w:rsidRPr="00A94284">
              <w:rPr>
                <w:rFonts w:eastAsiaTheme="minorHAnsi"/>
                <w:szCs w:val="24"/>
                <w:lang w:eastAsia="en-US"/>
              </w:rPr>
              <w:t xml:space="preserve"> </w:t>
            </w:r>
            <w:r>
              <w:rPr>
                <w:szCs w:val="24"/>
              </w:rPr>
              <w:t xml:space="preserve">Beržų g. 3, </w:t>
            </w:r>
            <w:proofErr w:type="spellStart"/>
            <w:r>
              <w:rPr>
                <w:szCs w:val="24"/>
              </w:rPr>
              <w:t>Tubelių</w:t>
            </w:r>
            <w:proofErr w:type="spellEnd"/>
            <w:r>
              <w:rPr>
                <w:szCs w:val="24"/>
              </w:rPr>
              <w:t xml:space="preserve"> k., Lukšių sen.</w:t>
            </w:r>
            <w:r w:rsidRPr="00A94284">
              <w:rPr>
                <w:rFonts w:eastAsiaTheme="minorHAnsi"/>
                <w:szCs w:val="24"/>
                <w:lang w:eastAsia="en-US"/>
              </w:rPr>
              <w:t>, Šakių r.</w:t>
            </w:r>
          </w:p>
        </w:tc>
        <w:tc>
          <w:tcPr>
            <w:tcW w:w="1134" w:type="dxa"/>
            <w:shd w:val="clear" w:color="auto" w:fill="auto"/>
          </w:tcPr>
          <w:p w14:paraId="4BFEF45A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5550B">
              <w:rPr>
                <w:szCs w:val="24"/>
              </w:rPr>
              <w:t>122008</w:t>
            </w:r>
          </w:p>
        </w:tc>
        <w:tc>
          <w:tcPr>
            <w:tcW w:w="993" w:type="dxa"/>
            <w:shd w:val="clear" w:color="auto" w:fill="auto"/>
          </w:tcPr>
          <w:p w14:paraId="0EF0FE36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5550B">
              <w:rPr>
                <w:szCs w:val="24"/>
              </w:rPr>
              <w:t>1972</w:t>
            </w:r>
          </w:p>
        </w:tc>
        <w:tc>
          <w:tcPr>
            <w:tcW w:w="1134" w:type="dxa"/>
            <w:shd w:val="clear" w:color="auto" w:fill="auto"/>
          </w:tcPr>
          <w:p w14:paraId="4E55051B" w14:textId="77777777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55550B">
              <w:rPr>
                <w:szCs w:val="24"/>
              </w:rPr>
              <w:t>10793,87</w:t>
            </w:r>
          </w:p>
        </w:tc>
        <w:tc>
          <w:tcPr>
            <w:tcW w:w="1134" w:type="dxa"/>
            <w:shd w:val="clear" w:color="auto" w:fill="auto"/>
          </w:tcPr>
          <w:p w14:paraId="2EB1AC16" w14:textId="4E43E6FB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szCs w:val="24"/>
              </w:rPr>
              <w:t>2125,78</w:t>
            </w:r>
          </w:p>
        </w:tc>
        <w:tc>
          <w:tcPr>
            <w:tcW w:w="2097" w:type="dxa"/>
            <w:shd w:val="clear" w:color="auto" w:fill="auto"/>
          </w:tcPr>
          <w:p w14:paraId="17586603" w14:textId="77777777" w:rsidR="00893C80" w:rsidRPr="00893C80" w:rsidRDefault="00893C80" w:rsidP="00E54EF7">
            <w:pPr>
              <w:overflowPunct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893C80">
              <w:rPr>
                <w:rFonts w:eastAsiaTheme="minorHAnsi"/>
                <w:sz w:val="22"/>
                <w:szCs w:val="22"/>
                <w:lang w:eastAsia="en-US"/>
              </w:rPr>
              <w:t xml:space="preserve">Parduoti </w:t>
            </w:r>
          </w:p>
          <w:p w14:paraId="71238235" w14:textId="354E36D0" w:rsidR="00893C80" w:rsidRPr="00BD08FA" w:rsidRDefault="00893C80" w:rsidP="00E54EF7">
            <w:pPr>
              <w:overflowPunct w:val="0"/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893C80">
              <w:rPr>
                <w:rFonts w:eastAsiaTheme="minorHAnsi"/>
                <w:sz w:val="22"/>
                <w:szCs w:val="22"/>
                <w:lang w:eastAsia="en-US"/>
              </w:rPr>
              <w:t>viešame aukcione pagal valstybės ir savivaldybių turto valdymo, naudojimo ir disponavimo juo įstatymo 21 straipsnį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“</w:t>
            </w:r>
          </w:p>
        </w:tc>
      </w:tr>
    </w:tbl>
    <w:p w14:paraId="399FC614" w14:textId="77777777" w:rsidR="00E54EF7" w:rsidRDefault="00E54EF7" w:rsidP="00E54EF7">
      <w:pPr>
        <w:spacing w:line="360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</w:p>
    <w:p w14:paraId="2E607856" w14:textId="64DE278A" w:rsidR="00806A67" w:rsidRDefault="00B65AB6" w:rsidP="00E54EF7">
      <w:pPr>
        <w:spacing w:line="360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  <w:r w:rsidRPr="00B65AB6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58DA702" w14:textId="77777777" w:rsidR="00B65AB6" w:rsidRDefault="00B65AB6" w:rsidP="00E54EF7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70DC99E9" w14:textId="1C5E1438" w:rsidR="00806A67" w:rsidRDefault="00434111" w:rsidP="00C31E0B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B65AB6" w:rsidRPr="00B65AB6">
        <w:rPr>
          <w:szCs w:val="24"/>
        </w:rPr>
        <w:t xml:space="preserve">Vytautas </w:t>
      </w:r>
      <w:proofErr w:type="spellStart"/>
      <w:r w:rsidR="00B65AB6" w:rsidRPr="00B65AB6">
        <w:rPr>
          <w:szCs w:val="24"/>
        </w:rPr>
        <w:t>Ižganaitis</w:t>
      </w:r>
      <w:proofErr w:type="spellEnd"/>
    </w:p>
    <w:p w14:paraId="2F9DDB76" w14:textId="77777777" w:rsidR="00DC7070" w:rsidRDefault="00DC7070" w:rsidP="00C31E0B">
      <w:pPr>
        <w:spacing w:line="360" w:lineRule="auto"/>
        <w:jc w:val="both"/>
        <w:rPr>
          <w:szCs w:val="24"/>
        </w:rPr>
      </w:pPr>
    </w:p>
    <w:p w14:paraId="180C3AF5" w14:textId="619D3D48" w:rsidR="00434111" w:rsidRPr="00040577" w:rsidRDefault="00C31E0B" w:rsidP="003E2CBB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5A30EA82" w14:textId="765F5955" w:rsidR="00040577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2F31A79" w14:textId="77777777" w:rsidR="00001C82" w:rsidRPr="00040577" w:rsidRDefault="00001C82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27CBAD1F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196725">
        <w:rPr>
          <w:szCs w:val="24"/>
        </w:rPr>
        <w:t>4-05-1</w:t>
      </w:r>
      <w:r w:rsidR="00893C80">
        <w:rPr>
          <w:szCs w:val="24"/>
        </w:rPr>
        <w:t>3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431F37" w14:textId="77777777" w:rsidR="005669EE" w:rsidRDefault="005669EE">
      <w:r>
        <w:separator/>
      </w:r>
    </w:p>
  </w:endnote>
  <w:endnote w:type="continuationSeparator" w:id="0">
    <w:p w14:paraId="7E1AF8DB" w14:textId="77777777" w:rsidR="005669EE" w:rsidRDefault="0056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587E9" w14:textId="77777777" w:rsidR="005669EE" w:rsidRDefault="005669EE">
      <w:r>
        <w:separator/>
      </w:r>
    </w:p>
  </w:footnote>
  <w:footnote w:type="continuationSeparator" w:id="0">
    <w:p w14:paraId="5F9D48CB" w14:textId="77777777" w:rsidR="005669EE" w:rsidRDefault="00566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2811015"/>
      <w:docPartObj>
        <w:docPartGallery w:val="Page Numbers (Top of Page)"/>
        <w:docPartUnique/>
      </w:docPartObj>
    </w:sdtPr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90940404">
    <w:abstractNumId w:val="7"/>
  </w:num>
  <w:num w:numId="2" w16cid:durableId="1094476035">
    <w:abstractNumId w:val="0"/>
  </w:num>
  <w:num w:numId="3" w16cid:durableId="1281912961">
    <w:abstractNumId w:val="3"/>
  </w:num>
  <w:num w:numId="4" w16cid:durableId="745222972">
    <w:abstractNumId w:val="10"/>
  </w:num>
  <w:num w:numId="5" w16cid:durableId="1073507359">
    <w:abstractNumId w:val="11"/>
  </w:num>
  <w:num w:numId="6" w16cid:durableId="1952977217">
    <w:abstractNumId w:val="5"/>
  </w:num>
  <w:num w:numId="7" w16cid:durableId="258611834">
    <w:abstractNumId w:val="4"/>
  </w:num>
  <w:num w:numId="8" w16cid:durableId="284387613">
    <w:abstractNumId w:val="8"/>
  </w:num>
  <w:num w:numId="9" w16cid:durableId="1490095951">
    <w:abstractNumId w:val="12"/>
  </w:num>
  <w:num w:numId="10" w16cid:durableId="1938979413">
    <w:abstractNumId w:val="2"/>
  </w:num>
  <w:num w:numId="11" w16cid:durableId="1600986178">
    <w:abstractNumId w:val="6"/>
  </w:num>
  <w:num w:numId="12" w16cid:durableId="17894160">
    <w:abstractNumId w:val="9"/>
  </w:num>
  <w:num w:numId="13" w16cid:durableId="208423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C82"/>
    <w:rsid w:val="00040577"/>
    <w:rsid w:val="00046560"/>
    <w:rsid w:val="00047B20"/>
    <w:rsid w:val="000831B5"/>
    <w:rsid w:val="000909F1"/>
    <w:rsid w:val="00091663"/>
    <w:rsid w:val="000A41EC"/>
    <w:rsid w:val="000A61D7"/>
    <w:rsid w:val="000C5E59"/>
    <w:rsid w:val="000D1CE5"/>
    <w:rsid w:val="000D39DD"/>
    <w:rsid w:val="000E78FB"/>
    <w:rsid w:val="000F097C"/>
    <w:rsid w:val="00114B24"/>
    <w:rsid w:val="00117499"/>
    <w:rsid w:val="00132AB5"/>
    <w:rsid w:val="0013617D"/>
    <w:rsid w:val="00140199"/>
    <w:rsid w:val="001470D7"/>
    <w:rsid w:val="00166201"/>
    <w:rsid w:val="001829CD"/>
    <w:rsid w:val="001928FE"/>
    <w:rsid w:val="0019636F"/>
    <w:rsid w:val="00196725"/>
    <w:rsid w:val="001A0DC1"/>
    <w:rsid w:val="001B4074"/>
    <w:rsid w:val="001B4395"/>
    <w:rsid w:val="001C0A4F"/>
    <w:rsid w:val="001D2C8D"/>
    <w:rsid w:val="001D38EF"/>
    <w:rsid w:val="001D648F"/>
    <w:rsid w:val="001E7250"/>
    <w:rsid w:val="00214D83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E4D50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D1584"/>
    <w:rsid w:val="003E2CBB"/>
    <w:rsid w:val="003F491F"/>
    <w:rsid w:val="00434111"/>
    <w:rsid w:val="00435ADB"/>
    <w:rsid w:val="00467E61"/>
    <w:rsid w:val="00475817"/>
    <w:rsid w:val="0049509E"/>
    <w:rsid w:val="004C4343"/>
    <w:rsid w:val="00521D86"/>
    <w:rsid w:val="00524D81"/>
    <w:rsid w:val="00536F07"/>
    <w:rsid w:val="005479E9"/>
    <w:rsid w:val="00551097"/>
    <w:rsid w:val="0056231E"/>
    <w:rsid w:val="00565A23"/>
    <w:rsid w:val="005669EE"/>
    <w:rsid w:val="005730A1"/>
    <w:rsid w:val="00582540"/>
    <w:rsid w:val="00583E25"/>
    <w:rsid w:val="00590287"/>
    <w:rsid w:val="00593D97"/>
    <w:rsid w:val="0059649F"/>
    <w:rsid w:val="005B40A6"/>
    <w:rsid w:val="005B6BC0"/>
    <w:rsid w:val="00610881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6F32E8"/>
    <w:rsid w:val="0070001E"/>
    <w:rsid w:val="00703D35"/>
    <w:rsid w:val="0070707B"/>
    <w:rsid w:val="0074409E"/>
    <w:rsid w:val="00771644"/>
    <w:rsid w:val="007810A9"/>
    <w:rsid w:val="007C536E"/>
    <w:rsid w:val="007C61E5"/>
    <w:rsid w:val="007D2969"/>
    <w:rsid w:val="007D3113"/>
    <w:rsid w:val="007E58B6"/>
    <w:rsid w:val="007E6F3E"/>
    <w:rsid w:val="007F30DC"/>
    <w:rsid w:val="007F3451"/>
    <w:rsid w:val="007F5959"/>
    <w:rsid w:val="007F6AD4"/>
    <w:rsid w:val="00806A67"/>
    <w:rsid w:val="00831332"/>
    <w:rsid w:val="00837442"/>
    <w:rsid w:val="00841333"/>
    <w:rsid w:val="00866B67"/>
    <w:rsid w:val="00867EF7"/>
    <w:rsid w:val="0088205B"/>
    <w:rsid w:val="00883391"/>
    <w:rsid w:val="00893C80"/>
    <w:rsid w:val="008C1B78"/>
    <w:rsid w:val="008C5124"/>
    <w:rsid w:val="008D3989"/>
    <w:rsid w:val="008E0791"/>
    <w:rsid w:val="008E5CDE"/>
    <w:rsid w:val="008F230F"/>
    <w:rsid w:val="008F4809"/>
    <w:rsid w:val="009635E6"/>
    <w:rsid w:val="009736DB"/>
    <w:rsid w:val="0098205C"/>
    <w:rsid w:val="009A3EC7"/>
    <w:rsid w:val="009A679F"/>
    <w:rsid w:val="009C2AE9"/>
    <w:rsid w:val="009C4EAB"/>
    <w:rsid w:val="009F065C"/>
    <w:rsid w:val="00A31501"/>
    <w:rsid w:val="00A71C4D"/>
    <w:rsid w:val="00A803C8"/>
    <w:rsid w:val="00A821E3"/>
    <w:rsid w:val="00A87B40"/>
    <w:rsid w:val="00AA730B"/>
    <w:rsid w:val="00AB7836"/>
    <w:rsid w:val="00AC4707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06CBC"/>
    <w:rsid w:val="00B07E33"/>
    <w:rsid w:val="00B61BDB"/>
    <w:rsid w:val="00B62B96"/>
    <w:rsid w:val="00B65AB6"/>
    <w:rsid w:val="00B75F85"/>
    <w:rsid w:val="00B8436F"/>
    <w:rsid w:val="00B94215"/>
    <w:rsid w:val="00B9440E"/>
    <w:rsid w:val="00BB097C"/>
    <w:rsid w:val="00BB2048"/>
    <w:rsid w:val="00BB6F1E"/>
    <w:rsid w:val="00BC339B"/>
    <w:rsid w:val="00BD08FA"/>
    <w:rsid w:val="00BD536B"/>
    <w:rsid w:val="00BD56ED"/>
    <w:rsid w:val="00BE1E33"/>
    <w:rsid w:val="00BE4C6A"/>
    <w:rsid w:val="00BE6D25"/>
    <w:rsid w:val="00C13E70"/>
    <w:rsid w:val="00C2225A"/>
    <w:rsid w:val="00C31E0B"/>
    <w:rsid w:val="00C42E05"/>
    <w:rsid w:val="00C44F69"/>
    <w:rsid w:val="00C838D9"/>
    <w:rsid w:val="00C84A75"/>
    <w:rsid w:val="00C8703D"/>
    <w:rsid w:val="00C921BD"/>
    <w:rsid w:val="00C97FAC"/>
    <w:rsid w:val="00CA67DC"/>
    <w:rsid w:val="00CA6ECE"/>
    <w:rsid w:val="00CB7A01"/>
    <w:rsid w:val="00CF292A"/>
    <w:rsid w:val="00D149D5"/>
    <w:rsid w:val="00D20B94"/>
    <w:rsid w:val="00D53B4F"/>
    <w:rsid w:val="00D66758"/>
    <w:rsid w:val="00D7466F"/>
    <w:rsid w:val="00D95655"/>
    <w:rsid w:val="00D96480"/>
    <w:rsid w:val="00DA5845"/>
    <w:rsid w:val="00DC7070"/>
    <w:rsid w:val="00DD47CE"/>
    <w:rsid w:val="00DE0540"/>
    <w:rsid w:val="00E10458"/>
    <w:rsid w:val="00E244C9"/>
    <w:rsid w:val="00E4497E"/>
    <w:rsid w:val="00E54D59"/>
    <w:rsid w:val="00E54EF7"/>
    <w:rsid w:val="00E5608E"/>
    <w:rsid w:val="00E67284"/>
    <w:rsid w:val="00E710BC"/>
    <w:rsid w:val="00E918BB"/>
    <w:rsid w:val="00E938D1"/>
    <w:rsid w:val="00E94112"/>
    <w:rsid w:val="00EA1455"/>
    <w:rsid w:val="00EA35B2"/>
    <w:rsid w:val="00EB6C84"/>
    <w:rsid w:val="00EC4D40"/>
    <w:rsid w:val="00ED113F"/>
    <w:rsid w:val="00ED5A7B"/>
    <w:rsid w:val="00EE2869"/>
    <w:rsid w:val="00EE2CE3"/>
    <w:rsid w:val="00F01EF6"/>
    <w:rsid w:val="00F02F5F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styleId="Lentelstinklelis">
    <w:name w:val="Table Grid"/>
    <w:basedOn w:val="prastojilentel"/>
    <w:uiPriority w:val="39"/>
    <w:rsid w:val="00196725"/>
    <w:rPr>
      <w:rFonts w:ascii="Arial" w:eastAsia="Arial" w:hAnsi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21DBA-451F-40D9-9D55-0CD89D77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47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18</cp:revision>
  <cp:lastPrinted>2024-05-13T11:00:00Z</cp:lastPrinted>
  <dcterms:created xsi:type="dcterms:W3CDTF">2024-05-13T10:02:00Z</dcterms:created>
  <dcterms:modified xsi:type="dcterms:W3CDTF">2024-05-13T11:03:00Z</dcterms:modified>
</cp:coreProperties>
</file>