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7DCAA" w14:textId="77777777" w:rsidR="00410D46" w:rsidRPr="00410D46" w:rsidRDefault="00410D46" w:rsidP="00410D46">
      <w:pPr>
        <w:ind w:left="5103"/>
        <w:rPr>
          <w:rFonts w:ascii="Times New Roman" w:hAnsi="Times New Roman"/>
          <w:szCs w:val="24"/>
        </w:rPr>
      </w:pPr>
      <w:r w:rsidRPr="00410D46">
        <w:rPr>
          <w:rFonts w:ascii="Times New Roman" w:hAnsi="Times New Roman"/>
          <w:szCs w:val="24"/>
        </w:rPr>
        <w:t>Asmens siuntimo pas nedirbančių asmenų atvejo vadybininką tvarkos aprašo</w:t>
      </w:r>
    </w:p>
    <w:p w14:paraId="5B63F150" w14:textId="07E9136E" w:rsidR="00582064" w:rsidRDefault="00410D46" w:rsidP="00410D46">
      <w:pPr>
        <w:ind w:firstLine="5103"/>
        <w:rPr>
          <w:rFonts w:ascii="Times New Roman" w:hAnsi="Times New Roman"/>
          <w:szCs w:val="24"/>
        </w:rPr>
      </w:pPr>
      <w:r>
        <w:rPr>
          <w:rFonts w:ascii="Times New Roman" w:hAnsi="Times New Roman"/>
          <w:szCs w:val="24"/>
        </w:rPr>
        <w:t>3</w:t>
      </w:r>
      <w:r w:rsidRPr="00410D46">
        <w:rPr>
          <w:rFonts w:ascii="Times New Roman" w:hAnsi="Times New Roman"/>
          <w:szCs w:val="24"/>
        </w:rPr>
        <w:t xml:space="preserve"> priedas</w:t>
      </w:r>
    </w:p>
    <w:p w14:paraId="139B1B29" w14:textId="77777777" w:rsidR="00410D46" w:rsidRPr="00A469F2" w:rsidRDefault="00410D46" w:rsidP="00410D46">
      <w:pPr>
        <w:ind w:firstLine="5103"/>
        <w:rPr>
          <w:rFonts w:ascii="Times New Roman" w:hAnsi="Times New Roman"/>
          <w:szCs w:val="24"/>
        </w:rPr>
      </w:pPr>
    </w:p>
    <w:p w14:paraId="094B63E5" w14:textId="59EA3A10" w:rsidR="00AC26A1" w:rsidRPr="00A469F2" w:rsidRDefault="00AC26A1" w:rsidP="00AC26A1">
      <w:pPr>
        <w:jc w:val="center"/>
        <w:rPr>
          <w:rFonts w:ascii="Times New Roman" w:hAnsi="Times New Roman"/>
          <w:b/>
          <w:szCs w:val="24"/>
        </w:rPr>
      </w:pPr>
      <w:r w:rsidRPr="00A469F2">
        <w:rPr>
          <w:rFonts w:ascii="Times New Roman" w:hAnsi="Times New Roman"/>
          <w:b/>
          <w:szCs w:val="24"/>
        </w:rPr>
        <w:t xml:space="preserve">(Susitarimo dėl </w:t>
      </w:r>
      <w:r w:rsidR="00673ACC">
        <w:rPr>
          <w:rFonts w:ascii="Times New Roman" w:hAnsi="Times New Roman"/>
          <w:b/>
          <w:szCs w:val="24"/>
        </w:rPr>
        <w:t>integracijos į darbo rinką</w:t>
      </w:r>
      <w:r w:rsidRPr="00A469F2">
        <w:rPr>
          <w:rFonts w:ascii="Times New Roman" w:hAnsi="Times New Roman"/>
          <w:b/>
          <w:szCs w:val="24"/>
        </w:rPr>
        <w:t xml:space="preserve"> forma)</w:t>
      </w:r>
    </w:p>
    <w:p w14:paraId="3F70D61C" w14:textId="77777777" w:rsidR="00AC26A1" w:rsidRPr="00A469F2" w:rsidRDefault="00AC26A1" w:rsidP="00AC26A1">
      <w:pPr>
        <w:jc w:val="center"/>
        <w:rPr>
          <w:rFonts w:ascii="Times New Roman" w:hAnsi="Times New Roman"/>
          <w:szCs w:val="24"/>
        </w:rPr>
      </w:pPr>
    </w:p>
    <w:p w14:paraId="3C7D8AB7" w14:textId="7C57F06D" w:rsidR="00AC26A1" w:rsidRPr="00A469F2" w:rsidRDefault="007C587D" w:rsidP="00AC26A1">
      <w:pPr>
        <w:jc w:val="center"/>
        <w:rPr>
          <w:rFonts w:ascii="Times New Roman" w:hAnsi="Times New Roman"/>
          <w:b/>
          <w:szCs w:val="24"/>
        </w:rPr>
      </w:pPr>
      <w:r w:rsidRPr="00A469F2">
        <w:rPr>
          <w:rFonts w:ascii="Times New Roman" w:hAnsi="Times New Roman"/>
          <w:b/>
          <w:szCs w:val="24"/>
        </w:rPr>
        <w:t>SUSITARIMAS DĖL INTEGRACIJOS Į DARBO RINKĄ</w:t>
      </w:r>
    </w:p>
    <w:p w14:paraId="15B76D4B" w14:textId="77777777" w:rsidR="00AC26A1" w:rsidRPr="00A469F2" w:rsidRDefault="00AC26A1" w:rsidP="00AC26A1">
      <w:pPr>
        <w:jc w:val="center"/>
        <w:rPr>
          <w:rFonts w:ascii="Times New Roman" w:hAnsi="Times New Roman"/>
          <w:szCs w:val="24"/>
        </w:rPr>
      </w:pPr>
    </w:p>
    <w:p w14:paraId="38E88F91" w14:textId="3F1235E3" w:rsidR="00AC26A1" w:rsidRPr="00A469F2" w:rsidRDefault="007B1389" w:rsidP="00AC26A1">
      <w:pPr>
        <w:jc w:val="center"/>
        <w:rPr>
          <w:rFonts w:ascii="Times New Roman" w:hAnsi="Times New Roman"/>
          <w:szCs w:val="24"/>
        </w:rPr>
      </w:pPr>
      <w:r w:rsidRPr="00A469F2">
        <w:rPr>
          <w:rFonts w:ascii="Times New Roman" w:hAnsi="Times New Roman"/>
          <w:szCs w:val="24"/>
        </w:rPr>
        <w:t>20</w:t>
      </w:r>
      <w:r w:rsidR="008F769F" w:rsidRPr="00A469F2">
        <w:rPr>
          <w:rFonts w:ascii="Times New Roman" w:hAnsi="Times New Roman"/>
          <w:szCs w:val="24"/>
        </w:rPr>
        <w:t>___</w:t>
      </w:r>
      <w:r w:rsidR="00280BF1" w:rsidRPr="00A469F2">
        <w:rPr>
          <w:rFonts w:ascii="Times New Roman" w:hAnsi="Times New Roman"/>
          <w:szCs w:val="24"/>
        </w:rPr>
        <w:t xml:space="preserve"> </w:t>
      </w:r>
      <w:r w:rsidR="00AC26A1" w:rsidRPr="00A469F2">
        <w:rPr>
          <w:rFonts w:ascii="Times New Roman" w:hAnsi="Times New Roman"/>
          <w:szCs w:val="24"/>
        </w:rPr>
        <w:t xml:space="preserve"> m. __________</w:t>
      </w:r>
      <w:r w:rsidR="00582064" w:rsidRPr="00A469F2">
        <w:rPr>
          <w:rFonts w:ascii="Times New Roman" w:hAnsi="Times New Roman"/>
          <w:szCs w:val="24"/>
        </w:rPr>
        <w:t>_____________</w:t>
      </w:r>
      <w:r w:rsidR="00AC26A1" w:rsidRPr="00A469F2">
        <w:rPr>
          <w:rFonts w:ascii="Times New Roman" w:hAnsi="Times New Roman"/>
          <w:szCs w:val="24"/>
        </w:rPr>
        <w:t xml:space="preserve">___ d. </w:t>
      </w:r>
    </w:p>
    <w:tbl>
      <w:tblPr>
        <w:tblStyle w:val="Lentelstinklelis"/>
        <w:tblW w:w="0" w:type="auto"/>
        <w:tblInd w:w="25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AC26A1" w:rsidRPr="00A469F2" w14:paraId="4F0BE407" w14:textId="77777777" w:rsidTr="00582064">
        <w:tc>
          <w:tcPr>
            <w:tcW w:w="4536" w:type="dxa"/>
          </w:tcPr>
          <w:p w14:paraId="2991879A" w14:textId="539BE38F" w:rsidR="00AC26A1" w:rsidRPr="00A469F2" w:rsidRDefault="00582064" w:rsidP="00582064">
            <w:pPr>
              <w:jc w:val="center"/>
              <w:rPr>
                <w:rFonts w:ascii="Times New Roman" w:hAnsi="Times New Roman"/>
                <w:szCs w:val="24"/>
              </w:rPr>
            </w:pPr>
            <w:r w:rsidRPr="00A469F2">
              <w:rPr>
                <w:rFonts w:ascii="Times New Roman" w:hAnsi="Times New Roman"/>
                <w:szCs w:val="24"/>
              </w:rPr>
              <w:t>Šakiai</w:t>
            </w:r>
          </w:p>
        </w:tc>
      </w:tr>
    </w:tbl>
    <w:p w14:paraId="23DE575D" w14:textId="77777777" w:rsidR="00AC26A1" w:rsidRPr="00A469F2" w:rsidRDefault="00AC26A1" w:rsidP="00AC26A1">
      <w:pPr>
        <w:rPr>
          <w:rFonts w:ascii="Times New Roman" w:hAnsi="Times New Roman"/>
          <w:i/>
          <w:iCs/>
          <w:szCs w:val="24"/>
        </w:rPr>
      </w:pPr>
    </w:p>
    <w:p w14:paraId="546BB94B" w14:textId="7986FCBE" w:rsidR="00582064" w:rsidRPr="00A469F2" w:rsidRDefault="00582064" w:rsidP="00582064">
      <w:pPr>
        <w:pStyle w:val="Sraopastraipa"/>
        <w:ind w:left="0" w:firstLine="720"/>
        <w:jc w:val="both"/>
        <w:rPr>
          <w:rFonts w:ascii="Times New Roman" w:hAnsi="Times New Roman"/>
          <w:bCs/>
          <w:szCs w:val="24"/>
        </w:rPr>
      </w:pPr>
      <w:r w:rsidRPr="00A469F2">
        <w:rPr>
          <w:rFonts w:ascii="Times New Roman" w:hAnsi="Times New Roman"/>
          <w:bCs/>
          <w:szCs w:val="24"/>
        </w:rPr>
        <w:t xml:space="preserve">Šakių rajono savivaldybės administracijos Socialinės paramos skyriaus nedirbančių asmenų atvejo vadybininkas (toliau </w:t>
      </w:r>
      <w:r w:rsidRPr="00A469F2">
        <w:rPr>
          <w:rFonts w:ascii="Times New Roman" w:hAnsi="Times New Roman"/>
          <w:bCs/>
          <w:caps/>
          <w:szCs w:val="24"/>
        </w:rPr>
        <w:t>–</w:t>
      </w:r>
      <w:r w:rsidRPr="00A469F2">
        <w:rPr>
          <w:rFonts w:ascii="Times New Roman" w:hAnsi="Times New Roman"/>
          <w:bCs/>
          <w:szCs w:val="24"/>
        </w:rPr>
        <w:t xml:space="preserve"> Atvejo vadybininkas) ir  </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2D2778" w:rsidRPr="00A469F2" w14:paraId="02B29EA6" w14:textId="77777777" w:rsidTr="00055A04">
        <w:tc>
          <w:tcPr>
            <w:tcW w:w="9628" w:type="dxa"/>
            <w:tcBorders>
              <w:bottom w:val="single" w:sz="4" w:space="0" w:color="auto"/>
            </w:tcBorders>
          </w:tcPr>
          <w:p w14:paraId="693F8E12" w14:textId="77777777" w:rsidR="002D2778" w:rsidRDefault="002D2778" w:rsidP="00582064">
            <w:pPr>
              <w:pStyle w:val="Sraopastraipa"/>
              <w:ind w:left="0"/>
              <w:jc w:val="both"/>
              <w:rPr>
                <w:rFonts w:ascii="Times New Roman" w:hAnsi="Times New Roman"/>
                <w:bCs/>
                <w:szCs w:val="24"/>
              </w:rPr>
            </w:pPr>
          </w:p>
          <w:p w14:paraId="5FC77A7B" w14:textId="197CF13E" w:rsidR="002D2778" w:rsidRPr="00A469F2" w:rsidRDefault="002D2778" w:rsidP="00582064">
            <w:pPr>
              <w:pStyle w:val="Sraopastraipa"/>
              <w:ind w:left="0"/>
              <w:jc w:val="both"/>
              <w:rPr>
                <w:rFonts w:ascii="Times New Roman" w:hAnsi="Times New Roman"/>
                <w:bCs/>
                <w:szCs w:val="24"/>
              </w:rPr>
            </w:pPr>
          </w:p>
        </w:tc>
      </w:tr>
      <w:tr w:rsidR="002D2778" w:rsidRPr="00A469F2" w14:paraId="47453D40" w14:textId="77777777" w:rsidTr="00055A04">
        <w:tc>
          <w:tcPr>
            <w:tcW w:w="9628" w:type="dxa"/>
            <w:tcBorders>
              <w:bottom w:val="single" w:sz="4" w:space="0" w:color="auto"/>
            </w:tcBorders>
          </w:tcPr>
          <w:p w14:paraId="44111DB0" w14:textId="77777777" w:rsidR="002D2778" w:rsidRDefault="002D2778" w:rsidP="00582064">
            <w:pPr>
              <w:pStyle w:val="Sraopastraipa"/>
              <w:ind w:left="0"/>
              <w:jc w:val="both"/>
              <w:rPr>
                <w:rFonts w:ascii="Times New Roman" w:hAnsi="Times New Roman"/>
                <w:bCs/>
                <w:szCs w:val="24"/>
              </w:rPr>
            </w:pPr>
          </w:p>
          <w:p w14:paraId="24D2D515" w14:textId="463A425F" w:rsidR="002D2778" w:rsidRPr="00A469F2" w:rsidRDefault="002D2778" w:rsidP="00582064">
            <w:pPr>
              <w:pStyle w:val="Sraopastraipa"/>
              <w:ind w:left="0"/>
              <w:jc w:val="both"/>
              <w:rPr>
                <w:rFonts w:ascii="Times New Roman" w:hAnsi="Times New Roman"/>
                <w:bCs/>
                <w:szCs w:val="24"/>
              </w:rPr>
            </w:pPr>
          </w:p>
        </w:tc>
      </w:tr>
      <w:tr w:rsidR="00582064" w:rsidRPr="00A469F2" w14:paraId="446D3DB2" w14:textId="77777777" w:rsidTr="002D2778">
        <w:tc>
          <w:tcPr>
            <w:tcW w:w="9628" w:type="dxa"/>
            <w:tcBorders>
              <w:top w:val="single" w:sz="4" w:space="0" w:color="auto"/>
            </w:tcBorders>
          </w:tcPr>
          <w:p w14:paraId="6B129F11" w14:textId="74C7D309" w:rsidR="00582064" w:rsidRPr="00A469F2" w:rsidRDefault="00A93B0F" w:rsidP="00A93B0F">
            <w:pPr>
              <w:pStyle w:val="Sraopastraipa"/>
              <w:ind w:left="0"/>
              <w:jc w:val="center"/>
              <w:rPr>
                <w:rFonts w:ascii="Times New Roman" w:hAnsi="Times New Roman"/>
                <w:bCs/>
                <w:i/>
                <w:iCs/>
                <w:szCs w:val="24"/>
              </w:rPr>
            </w:pPr>
            <w:r w:rsidRPr="00A469F2">
              <w:rPr>
                <w:rFonts w:ascii="Times New Roman" w:hAnsi="Times New Roman"/>
                <w:bCs/>
                <w:i/>
                <w:iCs/>
                <w:szCs w:val="24"/>
              </w:rPr>
              <w:t>(asmens vardas, pavardė, gyvenamosios vietos adresas, tel. Nr.)</w:t>
            </w:r>
          </w:p>
        </w:tc>
      </w:tr>
      <w:tr w:rsidR="002D2778" w:rsidRPr="00A469F2" w14:paraId="6F3489B2" w14:textId="77777777" w:rsidTr="002D2778">
        <w:tc>
          <w:tcPr>
            <w:tcW w:w="9628" w:type="dxa"/>
          </w:tcPr>
          <w:p w14:paraId="084C3907" w14:textId="77777777" w:rsidR="002D2778" w:rsidRPr="00A469F2" w:rsidRDefault="002D2778" w:rsidP="00A93B0F">
            <w:pPr>
              <w:pStyle w:val="Sraopastraipa"/>
              <w:ind w:left="0"/>
              <w:jc w:val="center"/>
              <w:rPr>
                <w:rFonts w:ascii="Times New Roman" w:hAnsi="Times New Roman"/>
                <w:bCs/>
                <w:i/>
                <w:iCs/>
                <w:szCs w:val="24"/>
              </w:rPr>
            </w:pPr>
          </w:p>
        </w:tc>
      </w:tr>
      <w:tr w:rsidR="000102F2" w:rsidRPr="00A469F2" w14:paraId="55C0419E" w14:textId="77777777" w:rsidTr="00C4127D">
        <w:tc>
          <w:tcPr>
            <w:tcW w:w="9628" w:type="dxa"/>
          </w:tcPr>
          <w:p w14:paraId="7464AFFC" w14:textId="4BD447F9" w:rsidR="000102F2" w:rsidRPr="00A469F2" w:rsidRDefault="000102F2" w:rsidP="00055A04">
            <w:pPr>
              <w:pStyle w:val="Sraopastraipa"/>
              <w:ind w:left="0"/>
              <w:jc w:val="both"/>
              <w:rPr>
                <w:rFonts w:ascii="Times New Roman" w:hAnsi="Times New Roman"/>
                <w:bCs/>
                <w:i/>
                <w:iCs/>
                <w:szCs w:val="24"/>
              </w:rPr>
            </w:pPr>
            <w:r w:rsidRPr="00A469F2">
              <w:rPr>
                <w:rFonts w:ascii="Times New Roman" w:hAnsi="Times New Roman"/>
                <w:bCs/>
                <w:szCs w:val="24"/>
              </w:rPr>
              <w:t xml:space="preserve">(toliau – Paslaugų gavėjas) bei </w:t>
            </w:r>
            <w:r w:rsidRPr="00A469F2">
              <w:rPr>
                <w:rFonts w:ascii="Times New Roman" w:hAnsi="Times New Roman"/>
                <w:color w:val="212529"/>
                <w:szCs w:val="24"/>
                <w:shd w:val="clear" w:color="auto" w:fill="FFFFFF"/>
              </w:rPr>
              <w:t xml:space="preserve">toliau bendrai vadinamos Šalimis, </w:t>
            </w:r>
            <w:r w:rsidRPr="00A469F2">
              <w:rPr>
                <w:rFonts w:ascii="Times New Roman" w:hAnsi="Times New Roman"/>
                <w:bCs/>
                <w:szCs w:val="24"/>
              </w:rPr>
              <w:t xml:space="preserve">vadovaudamiesi </w:t>
            </w:r>
          </w:p>
        </w:tc>
      </w:tr>
      <w:tr w:rsidR="000102F2" w:rsidRPr="00A469F2" w14:paraId="18ECE883" w14:textId="77777777" w:rsidTr="00F55FF0">
        <w:tc>
          <w:tcPr>
            <w:tcW w:w="9628" w:type="dxa"/>
            <w:tcBorders>
              <w:bottom w:val="single" w:sz="4" w:space="0" w:color="auto"/>
            </w:tcBorders>
          </w:tcPr>
          <w:p w14:paraId="020F1D8A" w14:textId="77777777" w:rsidR="000102F2" w:rsidRPr="00A469F2" w:rsidRDefault="000102F2" w:rsidP="00055A04">
            <w:pPr>
              <w:pStyle w:val="Sraopastraipa"/>
              <w:ind w:left="0"/>
              <w:jc w:val="both"/>
              <w:rPr>
                <w:rFonts w:ascii="Times New Roman" w:hAnsi="Times New Roman"/>
                <w:bCs/>
                <w:i/>
                <w:iCs/>
                <w:szCs w:val="24"/>
              </w:rPr>
            </w:pPr>
          </w:p>
        </w:tc>
      </w:tr>
      <w:tr w:rsidR="000102F2" w:rsidRPr="00A469F2" w14:paraId="550E270D" w14:textId="77777777" w:rsidTr="00086133">
        <w:tc>
          <w:tcPr>
            <w:tcW w:w="9628" w:type="dxa"/>
            <w:tcBorders>
              <w:top w:val="single" w:sz="4" w:space="0" w:color="auto"/>
            </w:tcBorders>
          </w:tcPr>
          <w:p w14:paraId="0B36EC26" w14:textId="240BBFEC" w:rsidR="000102F2" w:rsidRPr="00A469F2" w:rsidRDefault="000102F2" w:rsidP="00A93B0F">
            <w:pPr>
              <w:pStyle w:val="Sraopastraipa"/>
              <w:ind w:left="0"/>
              <w:jc w:val="center"/>
              <w:rPr>
                <w:rFonts w:ascii="Times New Roman" w:hAnsi="Times New Roman"/>
                <w:bCs/>
                <w:i/>
                <w:iCs/>
                <w:szCs w:val="24"/>
              </w:rPr>
            </w:pPr>
            <w:r w:rsidRPr="00A469F2">
              <w:rPr>
                <w:rFonts w:ascii="Times New Roman" w:hAnsi="Times New Roman"/>
                <w:bCs/>
                <w:i/>
                <w:iCs/>
                <w:szCs w:val="24"/>
              </w:rPr>
              <w:t>(nurodyti susitarimo sudarymo pagrindą)</w:t>
            </w:r>
          </w:p>
        </w:tc>
      </w:tr>
    </w:tbl>
    <w:p w14:paraId="024582FB" w14:textId="1D7471EE" w:rsidR="00582064" w:rsidRPr="00A469F2" w:rsidRDefault="00A93B0F" w:rsidP="00A93B0F">
      <w:pPr>
        <w:pStyle w:val="Sraopastraipa"/>
        <w:ind w:left="0"/>
        <w:jc w:val="both"/>
        <w:rPr>
          <w:rFonts w:ascii="Times New Roman" w:hAnsi="Times New Roman"/>
          <w:bCs/>
          <w:caps/>
          <w:szCs w:val="24"/>
        </w:rPr>
      </w:pPr>
      <w:r w:rsidRPr="00A469F2">
        <w:rPr>
          <w:rFonts w:ascii="Times New Roman" w:hAnsi="Times New Roman"/>
          <w:bCs/>
          <w:szCs w:val="24"/>
        </w:rPr>
        <w:t xml:space="preserve">sudarė šį </w:t>
      </w:r>
      <w:r w:rsidR="000102F2" w:rsidRPr="00A469F2">
        <w:rPr>
          <w:rFonts w:ascii="Times New Roman" w:hAnsi="Times New Roman"/>
          <w:bCs/>
          <w:szCs w:val="24"/>
        </w:rPr>
        <w:t>s</w:t>
      </w:r>
      <w:r w:rsidRPr="00A469F2">
        <w:rPr>
          <w:rFonts w:ascii="Times New Roman" w:hAnsi="Times New Roman"/>
          <w:bCs/>
          <w:szCs w:val="24"/>
        </w:rPr>
        <w:t xml:space="preserve">usitarimą dėl </w:t>
      </w:r>
      <w:r w:rsidR="00FC7EB7" w:rsidRPr="00A469F2">
        <w:rPr>
          <w:rFonts w:ascii="Times New Roman" w:hAnsi="Times New Roman"/>
          <w:bCs/>
          <w:szCs w:val="24"/>
        </w:rPr>
        <w:t>integracijos į darbo rinką</w:t>
      </w:r>
      <w:r w:rsidRPr="00A469F2">
        <w:rPr>
          <w:rFonts w:ascii="Times New Roman" w:hAnsi="Times New Roman"/>
          <w:bCs/>
          <w:szCs w:val="24"/>
        </w:rPr>
        <w:t xml:space="preserve"> (toliau – Susitarimas).</w:t>
      </w:r>
    </w:p>
    <w:p w14:paraId="54B650A2" w14:textId="77777777" w:rsidR="00055A04" w:rsidRPr="00A469F2" w:rsidRDefault="00055A04" w:rsidP="00AC26A1">
      <w:pPr>
        <w:pStyle w:val="Sraopastraipa"/>
        <w:ind w:left="1800" w:hanging="1800"/>
        <w:jc w:val="center"/>
        <w:rPr>
          <w:rFonts w:ascii="Times New Roman" w:hAnsi="Times New Roman"/>
          <w:b/>
          <w:caps/>
          <w:szCs w:val="24"/>
        </w:rPr>
      </w:pPr>
    </w:p>
    <w:p w14:paraId="0BEB864C" w14:textId="4D190A8B" w:rsidR="00582064" w:rsidRPr="00A469F2" w:rsidRDefault="00A93B0F" w:rsidP="00A469F2">
      <w:pPr>
        <w:pStyle w:val="Sraopastraipa"/>
        <w:ind w:left="0"/>
        <w:jc w:val="center"/>
        <w:rPr>
          <w:rFonts w:ascii="Times New Roman" w:hAnsi="Times New Roman"/>
          <w:b/>
          <w:caps/>
          <w:szCs w:val="24"/>
        </w:rPr>
      </w:pPr>
      <w:r w:rsidRPr="00A469F2">
        <w:rPr>
          <w:rFonts w:ascii="Times New Roman" w:hAnsi="Times New Roman"/>
          <w:b/>
          <w:caps/>
          <w:szCs w:val="24"/>
        </w:rPr>
        <w:t>I skyrius</w:t>
      </w:r>
    </w:p>
    <w:p w14:paraId="7E23BFDE" w14:textId="7D60E146" w:rsidR="00A93B0F" w:rsidRPr="00A469F2" w:rsidRDefault="00A93B0F" w:rsidP="00A469F2">
      <w:pPr>
        <w:pStyle w:val="Sraopastraipa"/>
        <w:ind w:left="0"/>
        <w:jc w:val="center"/>
        <w:rPr>
          <w:rFonts w:ascii="Times New Roman" w:hAnsi="Times New Roman"/>
          <w:b/>
          <w:caps/>
          <w:szCs w:val="24"/>
        </w:rPr>
      </w:pPr>
      <w:r w:rsidRPr="00A469F2">
        <w:rPr>
          <w:rFonts w:ascii="Times New Roman" w:hAnsi="Times New Roman"/>
          <w:b/>
          <w:caps/>
          <w:szCs w:val="24"/>
        </w:rPr>
        <w:t>susitarimo objektas</w:t>
      </w:r>
    </w:p>
    <w:p w14:paraId="08AF3611" w14:textId="44B9D290" w:rsidR="00A93B0F" w:rsidRPr="00A469F2" w:rsidRDefault="00A93B0F" w:rsidP="00A469F2">
      <w:pPr>
        <w:pStyle w:val="Sraopastraipa"/>
        <w:ind w:left="0"/>
        <w:jc w:val="center"/>
        <w:rPr>
          <w:rFonts w:ascii="Times New Roman" w:hAnsi="Times New Roman"/>
          <w:b/>
          <w:caps/>
          <w:szCs w:val="24"/>
        </w:rPr>
      </w:pPr>
    </w:p>
    <w:p w14:paraId="7FC6CF91" w14:textId="6825795C" w:rsidR="00A93B0F" w:rsidRPr="00A469F2" w:rsidRDefault="009525B7" w:rsidP="00A93B0F">
      <w:pPr>
        <w:pStyle w:val="Sraopastraipa"/>
        <w:numPr>
          <w:ilvl w:val="0"/>
          <w:numId w:val="2"/>
        </w:numPr>
        <w:tabs>
          <w:tab w:val="left" w:pos="993"/>
        </w:tabs>
        <w:ind w:left="0" w:firstLine="720"/>
        <w:jc w:val="both"/>
        <w:rPr>
          <w:rFonts w:ascii="Times New Roman" w:hAnsi="Times New Roman"/>
          <w:bCs/>
          <w:caps/>
          <w:szCs w:val="24"/>
        </w:rPr>
      </w:pPr>
      <w:r w:rsidRPr="00A469F2">
        <w:rPr>
          <w:rFonts w:ascii="Times New Roman" w:hAnsi="Times New Roman"/>
          <w:color w:val="212529"/>
          <w:szCs w:val="24"/>
          <w:shd w:val="clear" w:color="auto" w:fill="FFFFFF"/>
        </w:rPr>
        <w:t>Numatytų Paslaugų ir (ar) Priemonių (toliau – Paslauga ir (ar) Priemonė), padedančių integruotis į darbo rinką, organizavimas ir teikimas Paslaugų gavėjui, dalyvaujančiam Užimtumo didinimo programoje.</w:t>
      </w:r>
    </w:p>
    <w:p w14:paraId="00ADB4BD" w14:textId="77777777" w:rsidR="009525B7" w:rsidRPr="00A469F2" w:rsidRDefault="009525B7" w:rsidP="009525B7">
      <w:pPr>
        <w:pStyle w:val="Sraopastraipa"/>
        <w:tabs>
          <w:tab w:val="left" w:pos="993"/>
        </w:tabs>
        <w:jc w:val="both"/>
        <w:rPr>
          <w:rFonts w:ascii="Times New Roman" w:hAnsi="Times New Roman"/>
          <w:bCs/>
          <w:caps/>
          <w:szCs w:val="24"/>
        </w:rPr>
      </w:pPr>
    </w:p>
    <w:p w14:paraId="5D61F0D8" w14:textId="77777777" w:rsidR="00A93B0F" w:rsidRPr="00A469F2" w:rsidRDefault="00A93B0F" w:rsidP="009525B7">
      <w:pPr>
        <w:pStyle w:val="Sraopastraipa"/>
        <w:ind w:left="0"/>
        <w:jc w:val="center"/>
        <w:rPr>
          <w:rFonts w:ascii="Times New Roman" w:hAnsi="Times New Roman"/>
          <w:b/>
          <w:caps/>
          <w:szCs w:val="24"/>
        </w:rPr>
      </w:pPr>
      <w:r w:rsidRPr="00A469F2">
        <w:rPr>
          <w:rFonts w:ascii="Times New Roman" w:hAnsi="Times New Roman"/>
          <w:b/>
          <w:caps/>
          <w:szCs w:val="24"/>
        </w:rPr>
        <w:t>II skyrius</w:t>
      </w:r>
    </w:p>
    <w:p w14:paraId="11617E0A" w14:textId="7F98AA3A" w:rsidR="00A93B0F" w:rsidRPr="00A469F2" w:rsidRDefault="000102F2" w:rsidP="009525B7">
      <w:pPr>
        <w:pStyle w:val="Sraopastraipa"/>
        <w:ind w:left="0"/>
        <w:jc w:val="center"/>
        <w:rPr>
          <w:rFonts w:ascii="Times New Roman" w:hAnsi="Times New Roman"/>
          <w:b/>
          <w:caps/>
          <w:szCs w:val="24"/>
        </w:rPr>
      </w:pPr>
      <w:r w:rsidRPr="00A469F2">
        <w:rPr>
          <w:rFonts w:ascii="Times New Roman" w:hAnsi="Times New Roman"/>
          <w:b/>
          <w:caps/>
          <w:szCs w:val="24"/>
        </w:rPr>
        <w:t xml:space="preserve">šalių </w:t>
      </w:r>
      <w:r w:rsidR="00A93B0F" w:rsidRPr="00A469F2">
        <w:rPr>
          <w:rFonts w:ascii="Times New Roman" w:hAnsi="Times New Roman"/>
          <w:b/>
          <w:caps/>
          <w:szCs w:val="24"/>
        </w:rPr>
        <w:t>teisės ir pareigos</w:t>
      </w:r>
    </w:p>
    <w:p w14:paraId="27B659EA" w14:textId="77777777" w:rsidR="007C587D" w:rsidRPr="00A469F2" w:rsidRDefault="007C587D" w:rsidP="00A93B0F">
      <w:pPr>
        <w:pStyle w:val="Sraopastraipa"/>
        <w:jc w:val="center"/>
        <w:rPr>
          <w:rFonts w:ascii="Times New Roman" w:hAnsi="Times New Roman"/>
          <w:b/>
          <w:caps/>
          <w:szCs w:val="24"/>
        </w:rPr>
      </w:pPr>
    </w:p>
    <w:p w14:paraId="4BB10359" w14:textId="7BF5AD30" w:rsidR="007C587D" w:rsidRPr="007C587D" w:rsidRDefault="007C587D" w:rsidP="007C587D">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pacing w:val="-6"/>
          <w:szCs w:val="24"/>
        </w:rPr>
        <w:t xml:space="preserve">2. </w:t>
      </w:r>
      <w:r w:rsidR="009525B7" w:rsidRPr="00A469F2">
        <w:rPr>
          <w:rFonts w:ascii="Times New Roman" w:hAnsi="Times New Roman"/>
          <w:color w:val="000000"/>
          <w:spacing w:val="-6"/>
          <w:szCs w:val="24"/>
        </w:rPr>
        <w:t xml:space="preserve">Atvejo vadybininkas </w:t>
      </w:r>
      <w:r w:rsidRPr="007C587D">
        <w:rPr>
          <w:rFonts w:ascii="Times New Roman" w:hAnsi="Times New Roman"/>
          <w:color w:val="000000"/>
          <w:spacing w:val="-6"/>
          <w:szCs w:val="24"/>
        </w:rPr>
        <w:t>įsipareigoja:</w:t>
      </w:r>
    </w:p>
    <w:p w14:paraId="60DA5781" w14:textId="77777777" w:rsidR="007C587D" w:rsidRPr="007C587D" w:rsidRDefault="007C587D" w:rsidP="007C587D">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t>2.1. organizuoti ir koordinuoti Susitarimo įgyvendinimą ir jame numatytų Paslaugų ir (ar) Priemonių organizavimą ir teikimą Paslaugų gavėjui tol, kol jis dalyvaus Užimtumo didinimo programoje;</w:t>
      </w:r>
    </w:p>
    <w:p w14:paraId="335BD877" w14:textId="77777777" w:rsidR="007C587D" w:rsidRPr="007C587D" w:rsidRDefault="007C587D" w:rsidP="007C587D">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t>2.2. užtikrinti, kad Paslaugų gavėjas laiku gautų su Paslaugų ir (ar) Priemonių teikimu susijusią informaciją;</w:t>
      </w:r>
    </w:p>
    <w:p w14:paraId="658C1695" w14:textId="77777777" w:rsidR="007C587D" w:rsidRPr="007C587D" w:rsidRDefault="007C587D" w:rsidP="007C587D">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t>2.3. užtikrinti, kad Paslaugų gavėjo duomenys ir kita su paslaugų gavėjo socialine aplinka susijusi informacija būtų naudojama ir tvarkoma laikantis konfidencialumo reikalavimų ir tik tokia apimtimi, kiek tai reikalinga teikiant Paslaugas ir (ar) Priemones bei kitą pagalbą Paslaugų gavėjui.</w:t>
      </w:r>
    </w:p>
    <w:p w14:paraId="4A4B4BAA" w14:textId="4CDDBF96" w:rsidR="007C587D" w:rsidRPr="007C587D" w:rsidRDefault="007C587D" w:rsidP="007C587D">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t xml:space="preserve">3. </w:t>
      </w:r>
      <w:r w:rsidR="000102F2" w:rsidRPr="00A469F2">
        <w:rPr>
          <w:rFonts w:ascii="Times New Roman" w:hAnsi="Times New Roman"/>
          <w:color w:val="000000"/>
          <w:szCs w:val="24"/>
        </w:rPr>
        <w:t xml:space="preserve">Atvejo vadybininkas </w:t>
      </w:r>
      <w:r w:rsidRPr="007C587D">
        <w:rPr>
          <w:rFonts w:ascii="Times New Roman" w:hAnsi="Times New Roman"/>
          <w:color w:val="000000"/>
          <w:szCs w:val="24"/>
        </w:rPr>
        <w:t>turi teisę iš Paslaugų gavėjo gauti tikslius ir teisingus duomenis, kurie būtų naudojami susisiekimui, reikalingos informacijos, susijusios su Paslaugų ir (ar) Priemonių  organizavimu ir teikimu, siuntimui.</w:t>
      </w:r>
    </w:p>
    <w:p w14:paraId="45A28410" w14:textId="0F2E603D" w:rsidR="007C587D" w:rsidRPr="007C587D" w:rsidRDefault="007C587D" w:rsidP="007C587D">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t>4. Paslaugų gavėjas įsipareigoja:</w:t>
      </w:r>
    </w:p>
    <w:p w14:paraId="06B12259" w14:textId="77777777" w:rsidR="007C587D" w:rsidRPr="007C587D" w:rsidRDefault="007C587D" w:rsidP="007C587D">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t>4.1. tinkamai ir sąžiningai vykdyti Susitarimą;</w:t>
      </w:r>
    </w:p>
    <w:p w14:paraId="547F5D37" w14:textId="77777777" w:rsidR="007C587D" w:rsidRPr="007C587D" w:rsidRDefault="007C587D" w:rsidP="007C587D">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t>4.2. bendradarbiauti su Atvejo vadybininku, teikti informaciją ir / ar dokumentus, būtinus Susitarimui vykdyti apie paslaugų gavėjo šeimos būklę, sveikatos būklę ir pan.;</w:t>
      </w:r>
    </w:p>
    <w:p w14:paraId="3527D941" w14:textId="775644BF" w:rsidR="007C587D" w:rsidRPr="007C587D" w:rsidRDefault="007C587D" w:rsidP="00A469F2">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lastRenderedPageBreak/>
        <w:t xml:space="preserve">4.3. esant poreikiui, dalyvauti </w:t>
      </w:r>
      <w:r w:rsidR="000102F2" w:rsidRPr="00A469F2">
        <w:rPr>
          <w:rFonts w:ascii="Times New Roman" w:hAnsi="Times New Roman"/>
          <w:color w:val="000000"/>
          <w:szCs w:val="24"/>
        </w:rPr>
        <w:t>A</w:t>
      </w:r>
      <w:r w:rsidRPr="007C587D">
        <w:rPr>
          <w:rFonts w:ascii="Times New Roman" w:hAnsi="Times New Roman"/>
          <w:color w:val="000000"/>
          <w:szCs w:val="24"/>
        </w:rPr>
        <w:t>tvejo komandos susitikimuose, kuriuose nagrinėjama paslaugų gavėjo padėtis, priimami sprendimai dėl Paslaugų ir (ar) Priemonių  parinkimo, jų apimties, trukmės, dažnumo ir pan.;</w:t>
      </w:r>
    </w:p>
    <w:p w14:paraId="54C65706" w14:textId="7E3905BC" w:rsidR="007C587D" w:rsidRPr="007C587D" w:rsidRDefault="007C587D" w:rsidP="00A469F2">
      <w:pPr>
        <w:shd w:val="clear" w:color="auto" w:fill="FFFFFF"/>
        <w:ind w:firstLine="720"/>
        <w:jc w:val="both"/>
        <w:textAlignment w:val="baseline"/>
        <w:rPr>
          <w:rFonts w:ascii="Times New Roman" w:hAnsi="Times New Roman"/>
          <w:color w:val="212529"/>
          <w:szCs w:val="24"/>
        </w:rPr>
      </w:pPr>
      <w:r w:rsidRPr="007C587D">
        <w:rPr>
          <w:rFonts w:ascii="Times New Roman" w:hAnsi="Times New Roman"/>
          <w:color w:val="000000"/>
          <w:szCs w:val="24"/>
        </w:rPr>
        <w:t xml:space="preserve">4.4. </w:t>
      </w:r>
      <w:r w:rsidR="00EB7E1D" w:rsidRPr="00A469F2">
        <w:rPr>
          <w:rFonts w:ascii="Times New Roman" w:hAnsi="Times New Roman"/>
          <w:color w:val="000000"/>
          <w:szCs w:val="24"/>
        </w:rPr>
        <w:t xml:space="preserve">nedelsiant </w:t>
      </w:r>
      <w:r w:rsidRPr="007C587D">
        <w:rPr>
          <w:rFonts w:ascii="Times New Roman" w:hAnsi="Times New Roman"/>
          <w:color w:val="000000"/>
          <w:szCs w:val="24"/>
        </w:rPr>
        <w:t>informuoti Atvejo vadybininką, jeigu atsiranda aplinkybės, dėl kurių Paslaugų gavėjas laikinai negali naudotis jam paskirtomis Paslaugomis.</w:t>
      </w:r>
    </w:p>
    <w:p w14:paraId="580554CC" w14:textId="77777777" w:rsidR="007C587D" w:rsidRPr="007C587D" w:rsidRDefault="007C587D" w:rsidP="00A469F2">
      <w:pPr>
        <w:shd w:val="clear" w:color="auto" w:fill="FFFFFF"/>
        <w:ind w:firstLine="720"/>
        <w:jc w:val="both"/>
        <w:textAlignment w:val="baseline"/>
        <w:rPr>
          <w:rFonts w:ascii="Times New Roman" w:hAnsi="Times New Roman"/>
          <w:szCs w:val="24"/>
        </w:rPr>
      </w:pPr>
      <w:r w:rsidRPr="007C587D">
        <w:rPr>
          <w:rFonts w:ascii="Times New Roman" w:hAnsi="Times New Roman"/>
          <w:color w:val="000000"/>
          <w:szCs w:val="24"/>
        </w:rPr>
        <w:t xml:space="preserve">5. Paslaugų gavėjas turi teisę iš Atvejo vadybininko gauti išsamią, aiškią ir lengvai prieinamą </w:t>
      </w:r>
      <w:r w:rsidRPr="007C587D">
        <w:rPr>
          <w:rFonts w:ascii="Times New Roman" w:hAnsi="Times New Roman"/>
          <w:szCs w:val="24"/>
        </w:rPr>
        <w:t>informaciją apie Paslaugas ir (ar) Priemonių: jų teikimo laiką, vietą, trukmę, teikimo sąlygas ir pan.</w:t>
      </w:r>
    </w:p>
    <w:p w14:paraId="5F930B38" w14:textId="77777777" w:rsidR="007C587D" w:rsidRPr="007C587D" w:rsidRDefault="007C587D" w:rsidP="00A469F2">
      <w:pPr>
        <w:shd w:val="clear" w:color="auto" w:fill="FFFFFF"/>
        <w:ind w:firstLine="720"/>
        <w:jc w:val="both"/>
        <w:rPr>
          <w:rFonts w:ascii="Times New Roman" w:hAnsi="Times New Roman"/>
          <w:szCs w:val="24"/>
        </w:rPr>
      </w:pPr>
      <w:r w:rsidRPr="007C587D">
        <w:rPr>
          <w:rFonts w:ascii="Times New Roman" w:hAnsi="Times New Roman"/>
          <w:szCs w:val="24"/>
        </w:rPr>
        <w:t>6. Paslaugų gavėjas, nurodydamas savo asmens duomenis, sutinka, kad jie būtų naudojami susisiekti, informaciniams pranešimams siųsti, parinktas Paslaugas ir (ar) Priemones užtikrintai vykdyti.</w:t>
      </w:r>
    </w:p>
    <w:p w14:paraId="27225FE0" w14:textId="77777777" w:rsidR="007C587D" w:rsidRPr="007C587D" w:rsidRDefault="007C587D" w:rsidP="007C587D">
      <w:pPr>
        <w:shd w:val="clear" w:color="auto" w:fill="FFFFFF"/>
        <w:jc w:val="both"/>
        <w:textAlignment w:val="baseline"/>
        <w:rPr>
          <w:rFonts w:ascii="Times New Roman" w:hAnsi="Times New Roman"/>
          <w:color w:val="212529"/>
          <w:szCs w:val="24"/>
        </w:rPr>
      </w:pPr>
      <w:r w:rsidRPr="007C587D">
        <w:rPr>
          <w:rFonts w:ascii="Times New Roman" w:hAnsi="Times New Roman"/>
          <w:color w:val="212529"/>
          <w:spacing w:val="-6"/>
          <w:szCs w:val="24"/>
        </w:rPr>
        <w:t> </w:t>
      </w:r>
    </w:p>
    <w:p w14:paraId="6CC4E9DE" w14:textId="77777777" w:rsidR="007C587D" w:rsidRPr="007C587D" w:rsidRDefault="007C587D" w:rsidP="00ED2533">
      <w:pPr>
        <w:shd w:val="clear" w:color="auto" w:fill="FFFFFF"/>
        <w:jc w:val="center"/>
        <w:rPr>
          <w:rFonts w:ascii="Times New Roman" w:hAnsi="Times New Roman"/>
          <w:color w:val="212529"/>
          <w:szCs w:val="24"/>
        </w:rPr>
      </w:pPr>
      <w:r w:rsidRPr="007C587D">
        <w:rPr>
          <w:rFonts w:ascii="Times New Roman" w:hAnsi="Times New Roman"/>
          <w:b/>
          <w:bCs/>
          <w:color w:val="000000"/>
          <w:szCs w:val="24"/>
        </w:rPr>
        <w:t>III SKYRIUS</w:t>
      </w:r>
    </w:p>
    <w:p w14:paraId="594CCD27" w14:textId="77777777" w:rsidR="007C587D" w:rsidRPr="007C587D" w:rsidRDefault="007C587D" w:rsidP="00ED2533">
      <w:pPr>
        <w:shd w:val="clear" w:color="auto" w:fill="FFFFFF"/>
        <w:jc w:val="center"/>
        <w:rPr>
          <w:rFonts w:ascii="Times New Roman" w:hAnsi="Times New Roman"/>
          <w:color w:val="212529"/>
          <w:szCs w:val="24"/>
        </w:rPr>
      </w:pPr>
      <w:r w:rsidRPr="007C587D">
        <w:rPr>
          <w:rFonts w:ascii="Times New Roman" w:hAnsi="Times New Roman"/>
          <w:b/>
          <w:bCs/>
          <w:color w:val="000000"/>
          <w:szCs w:val="24"/>
        </w:rPr>
        <w:t>PASLAUGŲ ASMENIUI PARINKIMAS</w:t>
      </w:r>
    </w:p>
    <w:p w14:paraId="72673365" w14:textId="77777777" w:rsidR="007C587D" w:rsidRPr="007C587D" w:rsidRDefault="007C587D" w:rsidP="007C587D">
      <w:pPr>
        <w:shd w:val="clear" w:color="auto" w:fill="FFFFFF"/>
        <w:ind w:firstLine="567"/>
        <w:jc w:val="center"/>
        <w:rPr>
          <w:rFonts w:ascii="Times New Roman" w:hAnsi="Times New Roman"/>
          <w:color w:val="212529"/>
          <w:szCs w:val="24"/>
        </w:rPr>
      </w:pPr>
      <w:r w:rsidRPr="007C587D">
        <w:rPr>
          <w:rFonts w:ascii="Times New Roman" w:hAnsi="Times New Roman"/>
          <w:color w:val="212529"/>
          <w:szCs w:val="24"/>
        </w:rPr>
        <w:t> </w:t>
      </w:r>
    </w:p>
    <w:p w14:paraId="7C2BAEE9" w14:textId="6F6F8DBB" w:rsidR="007C587D" w:rsidRPr="00A469F2" w:rsidRDefault="007C587D" w:rsidP="00ED2533">
      <w:pPr>
        <w:shd w:val="clear" w:color="auto" w:fill="FFFFFF"/>
        <w:ind w:firstLine="720"/>
        <w:jc w:val="both"/>
        <w:rPr>
          <w:rFonts w:ascii="Times New Roman" w:hAnsi="Times New Roman"/>
          <w:color w:val="000000"/>
          <w:szCs w:val="24"/>
        </w:rPr>
      </w:pPr>
      <w:r w:rsidRPr="007C587D">
        <w:rPr>
          <w:rFonts w:ascii="Times New Roman" w:hAnsi="Times New Roman"/>
          <w:color w:val="000000"/>
          <w:szCs w:val="24"/>
        </w:rPr>
        <w:t xml:space="preserve">7. Atsižvelgiant į Atvejo vadybos plane pateiktus </w:t>
      </w:r>
      <w:r w:rsidR="000102F2" w:rsidRPr="00A469F2">
        <w:rPr>
          <w:rFonts w:ascii="Times New Roman" w:hAnsi="Times New Roman"/>
          <w:color w:val="000000"/>
          <w:szCs w:val="24"/>
        </w:rPr>
        <w:t>A</w:t>
      </w:r>
      <w:r w:rsidRPr="007C587D">
        <w:rPr>
          <w:rFonts w:ascii="Times New Roman" w:hAnsi="Times New Roman"/>
          <w:color w:val="000000"/>
          <w:szCs w:val="24"/>
        </w:rPr>
        <w:t>tvejo komandos pasiūlymus dėl Paslaugų </w:t>
      </w:r>
      <w:r w:rsidRPr="007C587D">
        <w:rPr>
          <w:rFonts w:ascii="Times New Roman" w:hAnsi="Times New Roman"/>
          <w:color w:val="212529"/>
          <w:szCs w:val="24"/>
        </w:rPr>
        <w:t>ir (ar) Priemonių  </w:t>
      </w:r>
      <w:r w:rsidRPr="007C587D">
        <w:rPr>
          <w:rFonts w:ascii="Times New Roman" w:hAnsi="Times New Roman"/>
          <w:color w:val="000000"/>
          <w:szCs w:val="24"/>
        </w:rPr>
        <w:t>parinkimo, jų apimties, eiliškumo, priimamas sprendimas Paslaugų gavėjui teikti šias paslaugas</w:t>
      </w:r>
      <w:r w:rsidR="00EB7E1D" w:rsidRPr="00A469F2">
        <w:rPr>
          <w:rFonts w:ascii="Times New Roman" w:hAnsi="Times New Roman"/>
          <w:color w:val="000000"/>
          <w:szCs w:val="24"/>
        </w:rPr>
        <w:t xml:space="preserve"> / priemones</w:t>
      </w:r>
      <w:r w:rsidRPr="007C587D">
        <w:rPr>
          <w:rFonts w:ascii="Times New Roman" w:hAnsi="Times New Roman"/>
          <w:color w:val="000000"/>
          <w:szCs w:val="24"/>
        </w:rPr>
        <w:t>:</w:t>
      </w:r>
    </w:p>
    <w:p w14:paraId="259D212B" w14:textId="77777777" w:rsidR="00EB7E1D" w:rsidRPr="007C587D" w:rsidRDefault="00EB7E1D" w:rsidP="007C587D">
      <w:pPr>
        <w:shd w:val="clear" w:color="auto" w:fill="FFFFFF"/>
        <w:ind w:firstLine="567"/>
        <w:jc w:val="both"/>
        <w:rPr>
          <w:rFonts w:ascii="Times New Roman" w:hAnsi="Times New Roman"/>
          <w:color w:val="212529"/>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1"/>
        <w:gridCol w:w="2948"/>
        <w:gridCol w:w="1999"/>
        <w:gridCol w:w="2107"/>
        <w:gridCol w:w="2003"/>
      </w:tblGrid>
      <w:tr w:rsidR="007C587D" w:rsidRPr="007C587D" w14:paraId="50373DDD" w14:textId="77777777" w:rsidTr="00003E7B">
        <w:tc>
          <w:tcPr>
            <w:tcW w:w="556" w:type="dxa"/>
            <w:shd w:val="clear" w:color="auto" w:fill="FFFFFF"/>
            <w:tcMar>
              <w:top w:w="0" w:type="dxa"/>
              <w:left w:w="108" w:type="dxa"/>
              <w:bottom w:w="0" w:type="dxa"/>
              <w:right w:w="108" w:type="dxa"/>
            </w:tcMar>
            <w:vAlign w:val="center"/>
            <w:hideMark/>
          </w:tcPr>
          <w:p w14:paraId="696C8DAC" w14:textId="77777777" w:rsidR="007C587D" w:rsidRPr="007C587D" w:rsidRDefault="007C587D" w:rsidP="007C587D">
            <w:pPr>
              <w:jc w:val="center"/>
              <w:rPr>
                <w:rFonts w:ascii="Times New Roman" w:hAnsi="Times New Roman"/>
                <w:b/>
                <w:bCs/>
                <w:color w:val="212529"/>
                <w:szCs w:val="24"/>
              </w:rPr>
            </w:pPr>
            <w:r w:rsidRPr="007C587D">
              <w:rPr>
                <w:rFonts w:ascii="Times New Roman" w:hAnsi="Times New Roman"/>
                <w:b/>
                <w:bCs/>
                <w:color w:val="212529"/>
                <w:szCs w:val="24"/>
              </w:rPr>
              <w:t>Eil. Nr.</w:t>
            </w:r>
          </w:p>
        </w:tc>
        <w:tc>
          <w:tcPr>
            <w:tcW w:w="2950" w:type="dxa"/>
            <w:shd w:val="clear" w:color="auto" w:fill="FFFFFF"/>
            <w:tcMar>
              <w:top w:w="0" w:type="dxa"/>
              <w:left w:w="108" w:type="dxa"/>
              <w:bottom w:w="0" w:type="dxa"/>
              <w:right w:w="108" w:type="dxa"/>
            </w:tcMar>
            <w:vAlign w:val="center"/>
            <w:hideMark/>
          </w:tcPr>
          <w:p w14:paraId="0483EBAF" w14:textId="735682ED" w:rsidR="007C587D" w:rsidRPr="007C587D" w:rsidRDefault="007C587D" w:rsidP="007C587D">
            <w:pPr>
              <w:jc w:val="center"/>
              <w:rPr>
                <w:rFonts w:ascii="Times New Roman" w:hAnsi="Times New Roman"/>
                <w:b/>
                <w:bCs/>
                <w:color w:val="212529"/>
                <w:szCs w:val="24"/>
              </w:rPr>
            </w:pPr>
            <w:r w:rsidRPr="007C587D">
              <w:rPr>
                <w:rFonts w:ascii="Times New Roman" w:hAnsi="Times New Roman"/>
                <w:b/>
                <w:bCs/>
                <w:color w:val="212529"/>
                <w:szCs w:val="24"/>
              </w:rPr>
              <w:t xml:space="preserve">Paslaugų </w:t>
            </w:r>
            <w:r w:rsidR="000102F2" w:rsidRPr="00A469F2">
              <w:rPr>
                <w:rFonts w:ascii="Times New Roman" w:hAnsi="Times New Roman"/>
                <w:b/>
                <w:bCs/>
                <w:color w:val="212529"/>
                <w:szCs w:val="24"/>
              </w:rPr>
              <w:t xml:space="preserve">/ Priemonių </w:t>
            </w:r>
            <w:r w:rsidRPr="007C587D">
              <w:rPr>
                <w:rFonts w:ascii="Times New Roman" w:hAnsi="Times New Roman"/>
                <w:b/>
                <w:bCs/>
                <w:color w:val="212529"/>
                <w:szCs w:val="24"/>
              </w:rPr>
              <w:t>pavadinimas</w:t>
            </w:r>
          </w:p>
        </w:tc>
        <w:tc>
          <w:tcPr>
            <w:tcW w:w="2000" w:type="dxa"/>
            <w:shd w:val="clear" w:color="auto" w:fill="FFFFFF"/>
            <w:tcMar>
              <w:top w:w="0" w:type="dxa"/>
              <w:left w:w="108" w:type="dxa"/>
              <w:bottom w:w="0" w:type="dxa"/>
              <w:right w:w="108" w:type="dxa"/>
            </w:tcMar>
            <w:vAlign w:val="center"/>
            <w:hideMark/>
          </w:tcPr>
          <w:p w14:paraId="53F55723" w14:textId="51022C83" w:rsidR="007C587D" w:rsidRPr="007C587D" w:rsidRDefault="007C587D" w:rsidP="007C587D">
            <w:pPr>
              <w:jc w:val="center"/>
              <w:rPr>
                <w:rFonts w:ascii="Times New Roman" w:hAnsi="Times New Roman"/>
                <w:b/>
                <w:bCs/>
                <w:color w:val="212529"/>
                <w:szCs w:val="24"/>
              </w:rPr>
            </w:pPr>
            <w:r w:rsidRPr="007C587D">
              <w:rPr>
                <w:rFonts w:ascii="Times New Roman" w:hAnsi="Times New Roman"/>
                <w:b/>
                <w:bCs/>
                <w:color w:val="212529"/>
                <w:szCs w:val="24"/>
              </w:rPr>
              <w:t xml:space="preserve">Paslaugų </w:t>
            </w:r>
            <w:r w:rsidR="000102F2" w:rsidRPr="00A469F2">
              <w:rPr>
                <w:rFonts w:ascii="Times New Roman" w:hAnsi="Times New Roman"/>
                <w:b/>
                <w:bCs/>
                <w:color w:val="212529"/>
                <w:szCs w:val="24"/>
              </w:rPr>
              <w:t xml:space="preserve">/ </w:t>
            </w:r>
            <w:r w:rsidR="00EB7E1D" w:rsidRPr="00A469F2">
              <w:rPr>
                <w:rFonts w:ascii="Times New Roman" w:hAnsi="Times New Roman"/>
                <w:b/>
                <w:bCs/>
                <w:color w:val="212529"/>
                <w:szCs w:val="24"/>
              </w:rPr>
              <w:t>P</w:t>
            </w:r>
            <w:r w:rsidR="000102F2" w:rsidRPr="00A469F2">
              <w:rPr>
                <w:rFonts w:ascii="Times New Roman" w:hAnsi="Times New Roman"/>
                <w:b/>
                <w:bCs/>
                <w:color w:val="212529"/>
                <w:szCs w:val="24"/>
              </w:rPr>
              <w:t xml:space="preserve">riemonių </w:t>
            </w:r>
            <w:r w:rsidRPr="007C587D">
              <w:rPr>
                <w:rFonts w:ascii="Times New Roman" w:hAnsi="Times New Roman"/>
                <w:b/>
                <w:bCs/>
                <w:color w:val="212529"/>
                <w:szCs w:val="24"/>
              </w:rPr>
              <w:t>teikimo laikotarpis</w:t>
            </w:r>
            <w:r w:rsidR="000102F2" w:rsidRPr="00A469F2">
              <w:rPr>
                <w:rFonts w:ascii="Times New Roman" w:hAnsi="Times New Roman"/>
                <w:b/>
                <w:bCs/>
                <w:color w:val="212529"/>
                <w:szCs w:val="24"/>
              </w:rPr>
              <w:t xml:space="preserve"> / apimtis</w:t>
            </w:r>
          </w:p>
        </w:tc>
        <w:tc>
          <w:tcPr>
            <w:tcW w:w="2108" w:type="dxa"/>
            <w:shd w:val="clear" w:color="auto" w:fill="FFFFFF"/>
            <w:tcMar>
              <w:top w:w="0" w:type="dxa"/>
              <w:left w:w="108" w:type="dxa"/>
              <w:bottom w:w="0" w:type="dxa"/>
              <w:right w:w="108" w:type="dxa"/>
            </w:tcMar>
            <w:vAlign w:val="center"/>
            <w:hideMark/>
          </w:tcPr>
          <w:p w14:paraId="061CCD42" w14:textId="2B06C43E" w:rsidR="007C587D" w:rsidRPr="007C587D" w:rsidRDefault="007C587D" w:rsidP="007C587D">
            <w:pPr>
              <w:jc w:val="center"/>
              <w:rPr>
                <w:rFonts w:ascii="Times New Roman" w:hAnsi="Times New Roman"/>
                <w:b/>
                <w:bCs/>
                <w:color w:val="212529"/>
                <w:szCs w:val="24"/>
              </w:rPr>
            </w:pPr>
            <w:r w:rsidRPr="007C587D">
              <w:rPr>
                <w:rFonts w:ascii="Times New Roman" w:hAnsi="Times New Roman"/>
                <w:b/>
                <w:bCs/>
                <w:color w:val="212529"/>
                <w:szCs w:val="24"/>
              </w:rPr>
              <w:t xml:space="preserve">Paslaugų </w:t>
            </w:r>
            <w:r w:rsidR="000102F2" w:rsidRPr="00A469F2">
              <w:rPr>
                <w:rFonts w:ascii="Times New Roman" w:hAnsi="Times New Roman"/>
                <w:b/>
                <w:bCs/>
                <w:color w:val="212529"/>
                <w:szCs w:val="24"/>
              </w:rPr>
              <w:t xml:space="preserve">/ priemonių </w:t>
            </w:r>
            <w:r w:rsidRPr="007C587D">
              <w:rPr>
                <w:rFonts w:ascii="Times New Roman" w:hAnsi="Times New Roman"/>
                <w:b/>
                <w:bCs/>
                <w:color w:val="212529"/>
                <w:szCs w:val="24"/>
              </w:rPr>
              <w:t>teikėjai</w:t>
            </w:r>
          </w:p>
        </w:tc>
        <w:tc>
          <w:tcPr>
            <w:tcW w:w="2004" w:type="dxa"/>
            <w:shd w:val="clear" w:color="auto" w:fill="FFFFFF"/>
            <w:tcMar>
              <w:top w:w="0" w:type="dxa"/>
              <w:left w:w="108" w:type="dxa"/>
              <w:bottom w:w="0" w:type="dxa"/>
              <w:right w:w="108" w:type="dxa"/>
            </w:tcMar>
            <w:vAlign w:val="center"/>
            <w:hideMark/>
          </w:tcPr>
          <w:p w14:paraId="19FB13E7" w14:textId="0AB5A7C3" w:rsidR="007C587D" w:rsidRPr="007C587D" w:rsidRDefault="007C587D" w:rsidP="007C587D">
            <w:pPr>
              <w:jc w:val="center"/>
              <w:rPr>
                <w:rFonts w:ascii="Times New Roman" w:hAnsi="Times New Roman"/>
                <w:b/>
                <w:bCs/>
                <w:color w:val="212529"/>
                <w:szCs w:val="24"/>
              </w:rPr>
            </w:pPr>
            <w:r w:rsidRPr="007C587D">
              <w:rPr>
                <w:rFonts w:ascii="Times New Roman" w:hAnsi="Times New Roman"/>
                <w:b/>
                <w:bCs/>
                <w:color w:val="212529"/>
                <w:szCs w:val="24"/>
              </w:rPr>
              <w:t>Paslaugų teikimo</w:t>
            </w:r>
            <w:r w:rsidR="000102F2" w:rsidRPr="00A469F2">
              <w:rPr>
                <w:rFonts w:ascii="Times New Roman" w:hAnsi="Times New Roman"/>
                <w:b/>
                <w:bCs/>
                <w:color w:val="212529"/>
                <w:szCs w:val="24"/>
              </w:rPr>
              <w:t xml:space="preserve"> /Priemonių vykdymo </w:t>
            </w:r>
            <w:r w:rsidRPr="007C587D">
              <w:rPr>
                <w:rFonts w:ascii="Times New Roman" w:hAnsi="Times New Roman"/>
                <w:b/>
                <w:bCs/>
                <w:color w:val="212529"/>
                <w:szCs w:val="24"/>
              </w:rPr>
              <w:t>tvarka</w:t>
            </w:r>
          </w:p>
        </w:tc>
      </w:tr>
      <w:tr w:rsidR="007C587D" w:rsidRPr="007C587D" w14:paraId="470605DD" w14:textId="77777777" w:rsidTr="00003E7B">
        <w:tc>
          <w:tcPr>
            <w:tcW w:w="556" w:type="dxa"/>
            <w:shd w:val="clear" w:color="auto" w:fill="FFFFFF"/>
            <w:tcMar>
              <w:top w:w="0" w:type="dxa"/>
              <w:left w:w="108" w:type="dxa"/>
              <w:bottom w:w="0" w:type="dxa"/>
              <w:right w:w="108" w:type="dxa"/>
            </w:tcMar>
            <w:hideMark/>
          </w:tcPr>
          <w:p w14:paraId="724D22EB"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950" w:type="dxa"/>
            <w:shd w:val="clear" w:color="auto" w:fill="FFFFFF"/>
            <w:tcMar>
              <w:top w:w="0" w:type="dxa"/>
              <w:left w:w="108" w:type="dxa"/>
              <w:bottom w:w="0" w:type="dxa"/>
              <w:right w:w="108" w:type="dxa"/>
            </w:tcMar>
            <w:hideMark/>
          </w:tcPr>
          <w:p w14:paraId="14419732"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0" w:type="dxa"/>
            <w:shd w:val="clear" w:color="auto" w:fill="FFFFFF"/>
            <w:tcMar>
              <w:top w:w="0" w:type="dxa"/>
              <w:left w:w="108" w:type="dxa"/>
              <w:bottom w:w="0" w:type="dxa"/>
              <w:right w:w="108" w:type="dxa"/>
            </w:tcMar>
            <w:hideMark/>
          </w:tcPr>
          <w:p w14:paraId="33521C87"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108" w:type="dxa"/>
            <w:shd w:val="clear" w:color="auto" w:fill="FFFFFF"/>
            <w:tcMar>
              <w:top w:w="0" w:type="dxa"/>
              <w:left w:w="108" w:type="dxa"/>
              <w:bottom w:w="0" w:type="dxa"/>
              <w:right w:w="108" w:type="dxa"/>
            </w:tcMar>
            <w:hideMark/>
          </w:tcPr>
          <w:p w14:paraId="701D25D5"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4" w:type="dxa"/>
            <w:shd w:val="clear" w:color="auto" w:fill="FFFFFF"/>
            <w:tcMar>
              <w:top w:w="0" w:type="dxa"/>
              <w:left w:w="108" w:type="dxa"/>
              <w:bottom w:w="0" w:type="dxa"/>
              <w:right w:w="108" w:type="dxa"/>
            </w:tcMar>
            <w:hideMark/>
          </w:tcPr>
          <w:p w14:paraId="29413E76"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r>
      <w:tr w:rsidR="007C587D" w:rsidRPr="007C587D" w14:paraId="2BD5F5B2" w14:textId="77777777" w:rsidTr="00003E7B">
        <w:tc>
          <w:tcPr>
            <w:tcW w:w="556" w:type="dxa"/>
            <w:shd w:val="clear" w:color="auto" w:fill="FFFFFF"/>
            <w:tcMar>
              <w:top w:w="0" w:type="dxa"/>
              <w:left w:w="108" w:type="dxa"/>
              <w:bottom w:w="0" w:type="dxa"/>
              <w:right w:w="108" w:type="dxa"/>
            </w:tcMar>
            <w:hideMark/>
          </w:tcPr>
          <w:p w14:paraId="4D1BD6B0"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950" w:type="dxa"/>
            <w:shd w:val="clear" w:color="auto" w:fill="FFFFFF"/>
            <w:tcMar>
              <w:top w:w="0" w:type="dxa"/>
              <w:left w:w="108" w:type="dxa"/>
              <w:bottom w:w="0" w:type="dxa"/>
              <w:right w:w="108" w:type="dxa"/>
            </w:tcMar>
            <w:hideMark/>
          </w:tcPr>
          <w:p w14:paraId="4007EAE4"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0" w:type="dxa"/>
            <w:shd w:val="clear" w:color="auto" w:fill="FFFFFF"/>
            <w:tcMar>
              <w:top w:w="0" w:type="dxa"/>
              <w:left w:w="108" w:type="dxa"/>
              <w:bottom w:w="0" w:type="dxa"/>
              <w:right w:w="108" w:type="dxa"/>
            </w:tcMar>
            <w:hideMark/>
          </w:tcPr>
          <w:p w14:paraId="0ACAF536"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108" w:type="dxa"/>
            <w:shd w:val="clear" w:color="auto" w:fill="FFFFFF"/>
            <w:tcMar>
              <w:top w:w="0" w:type="dxa"/>
              <w:left w:w="108" w:type="dxa"/>
              <w:bottom w:w="0" w:type="dxa"/>
              <w:right w:w="108" w:type="dxa"/>
            </w:tcMar>
            <w:hideMark/>
          </w:tcPr>
          <w:p w14:paraId="272DDDED"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4" w:type="dxa"/>
            <w:shd w:val="clear" w:color="auto" w:fill="FFFFFF"/>
            <w:tcMar>
              <w:top w:w="0" w:type="dxa"/>
              <w:left w:w="108" w:type="dxa"/>
              <w:bottom w:w="0" w:type="dxa"/>
              <w:right w:w="108" w:type="dxa"/>
            </w:tcMar>
            <w:hideMark/>
          </w:tcPr>
          <w:p w14:paraId="25A7A79D"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r>
      <w:tr w:rsidR="007C587D" w:rsidRPr="007C587D" w14:paraId="3C347BB3" w14:textId="77777777" w:rsidTr="00003E7B">
        <w:tc>
          <w:tcPr>
            <w:tcW w:w="556" w:type="dxa"/>
            <w:shd w:val="clear" w:color="auto" w:fill="FFFFFF"/>
            <w:tcMar>
              <w:top w:w="0" w:type="dxa"/>
              <w:left w:w="108" w:type="dxa"/>
              <w:bottom w:w="0" w:type="dxa"/>
              <w:right w:w="108" w:type="dxa"/>
            </w:tcMar>
            <w:hideMark/>
          </w:tcPr>
          <w:p w14:paraId="4A3F8854"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950" w:type="dxa"/>
            <w:shd w:val="clear" w:color="auto" w:fill="FFFFFF"/>
            <w:tcMar>
              <w:top w:w="0" w:type="dxa"/>
              <w:left w:w="108" w:type="dxa"/>
              <w:bottom w:w="0" w:type="dxa"/>
              <w:right w:w="108" w:type="dxa"/>
            </w:tcMar>
            <w:hideMark/>
          </w:tcPr>
          <w:p w14:paraId="025DD01E"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0" w:type="dxa"/>
            <w:shd w:val="clear" w:color="auto" w:fill="FFFFFF"/>
            <w:tcMar>
              <w:top w:w="0" w:type="dxa"/>
              <w:left w:w="108" w:type="dxa"/>
              <w:bottom w:w="0" w:type="dxa"/>
              <w:right w:w="108" w:type="dxa"/>
            </w:tcMar>
            <w:hideMark/>
          </w:tcPr>
          <w:p w14:paraId="6405BAF4"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108" w:type="dxa"/>
            <w:shd w:val="clear" w:color="auto" w:fill="FFFFFF"/>
            <w:tcMar>
              <w:top w:w="0" w:type="dxa"/>
              <w:left w:w="108" w:type="dxa"/>
              <w:bottom w:w="0" w:type="dxa"/>
              <w:right w:w="108" w:type="dxa"/>
            </w:tcMar>
            <w:hideMark/>
          </w:tcPr>
          <w:p w14:paraId="4AE21B5A"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4" w:type="dxa"/>
            <w:shd w:val="clear" w:color="auto" w:fill="FFFFFF"/>
            <w:tcMar>
              <w:top w:w="0" w:type="dxa"/>
              <w:left w:w="108" w:type="dxa"/>
              <w:bottom w:w="0" w:type="dxa"/>
              <w:right w:w="108" w:type="dxa"/>
            </w:tcMar>
            <w:hideMark/>
          </w:tcPr>
          <w:p w14:paraId="5F402E13"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r>
      <w:tr w:rsidR="007C587D" w:rsidRPr="007C587D" w14:paraId="184389E1" w14:textId="77777777" w:rsidTr="00003E7B">
        <w:tc>
          <w:tcPr>
            <w:tcW w:w="556" w:type="dxa"/>
            <w:shd w:val="clear" w:color="auto" w:fill="FFFFFF"/>
            <w:tcMar>
              <w:top w:w="0" w:type="dxa"/>
              <w:left w:w="108" w:type="dxa"/>
              <w:bottom w:w="0" w:type="dxa"/>
              <w:right w:w="108" w:type="dxa"/>
            </w:tcMar>
            <w:hideMark/>
          </w:tcPr>
          <w:p w14:paraId="447A51FA"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950" w:type="dxa"/>
            <w:shd w:val="clear" w:color="auto" w:fill="FFFFFF"/>
            <w:tcMar>
              <w:top w:w="0" w:type="dxa"/>
              <w:left w:w="108" w:type="dxa"/>
              <w:bottom w:w="0" w:type="dxa"/>
              <w:right w:w="108" w:type="dxa"/>
            </w:tcMar>
            <w:hideMark/>
          </w:tcPr>
          <w:p w14:paraId="23A7B665"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0" w:type="dxa"/>
            <w:shd w:val="clear" w:color="auto" w:fill="FFFFFF"/>
            <w:tcMar>
              <w:top w:w="0" w:type="dxa"/>
              <w:left w:w="108" w:type="dxa"/>
              <w:bottom w:w="0" w:type="dxa"/>
              <w:right w:w="108" w:type="dxa"/>
            </w:tcMar>
            <w:hideMark/>
          </w:tcPr>
          <w:p w14:paraId="740CFA9C"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108" w:type="dxa"/>
            <w:shd w:val="clear" w:color="auto" w:fill="FFFFFF"/>
            <w:tcMar>
              <w:top w:w="0" w:type="dxa"/>
              <w:left w:w="108" w:type="dxa"/>
              <w:bottom w:w="0" w:type="dxa"/>
              <w:right w:w="108" w:type="dxa"/>
            </w:tcMar>
            <w:hideMark/>
          </w:tcPr>
          <w:p w14:paraId="30F71C2C"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4" w:type="dxa"/>
            <w:shd w:val="clear" w:color="auto" w:fill="FFFFFF"/>
            <w:tcMar>
              <w:top w:w="0" w:type="dxa"/>
              <w:left w:w="108" w:type="dxa"/>
              <w:bottom w:w="0" w:type="dxa"/>
              <w:right w:w="108" w:type="dxa"/>
            </w:tcMar>
            <w:hideMark/>
          </w:tcPr>
          <w:p w14:paraId="1300943C"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r>
      <w:tr w:rsidR="007C587D" w:rsidRPr="007C587D" w14:paraId="49D01EB9" w14:textId="77777777" w:rsidTr="00003E7B">
        <w:tc>
          <w:tcPr>
            <w:tcW w:w="556" w:type="dxa"/>
            <w:shd w:val="clear" w:color="auto" w:fill="FFFFFF"/>
            <w:tcMar>
              <w:top w:w="0" w:type="dxa"/>
              <w:left w:w="108" w:type="dxa"/>
              <w:bottom w:w="0" w:type="dxa"/>
              <w:right w:w="108" w:type="dxa"/>
            </w:tcMar>
            <w:hideMark/>
          </w:tcPr>
          <w:p w14:paraId="720D4C89"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950" w:type="dxa"/>
            <w:shd w:val="clear" w:color="auto" w:fill="FFFFFF"/>
            <w:tcMar>
              <w:top w:w="0" w:type="dxa"/>
              <w:left w:w="108" w:type="dxa"/>
              <w:bottom w:w="0" w:type="dxa"/>
              <w:right w:w="108" w:type="dxa"/>
            </w:tcMar>
            <w:hideMark/>
          </w:tcPr>
          <w:p w14:paraId="033E0EC5"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0" w:type="dxa"/>
            <w:shd w:val="clear" w:color="auto" w:fill="FFFFFF"/>
            <w:tcMar>
              <w:top w:w="0" w:type="dxa"/>
              <w:left w:w="108" w:type="dxa"/>
              <w:bottom w:w="0" w:type="dxa"/>
              <w:right w:w="108" w:type="dxa"/>
            </w:tcMar>
            <w:hideMark/>
          </w:tcPr>
          <w:p w14:paraId="7EC95DB9"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108" w:type="dxa"/>
            <w:shd w:val="clear" w:color="auto" w:fill="FFFFFF"/>
            <w:tcMar>
              <w:top w:w="0" w:type="dxa"/>
              <w:left w:w="108" w:type="dxa"/>
              <w:bottom w:w="0" w:type="dxa"/>
              <w:right w:w="108" w:type="dxa"/>
            </w:tcMar>
            <w:hideMark/>
          </w:tcPr>
          <w:p w14:paraId="0E1D9153"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c>
          <w:tcPr>
            <w:tcW w:w="2004" w:type="dxa"/>
            <w:shd w:val="clear" w:color="auto" w:fill="FFFFFF"/>
            <w:tcMar>
              <w:top w:w="0" w:type="dxa"/>
              <w:left w:w="108" w:type="dxa"/>
              <w:bottom w:w="0" w:type="dxa"/>
              <w:right w:w="108" w:type="dxa"/>
            </w:tcMar>
            <w:hideMark/>
          </w:tcPr>
          <w:p w14:paraId="1F5CE529" w14:textId="77777777" w:rsidR="007C587D" w:rsidRPr="007C587D" w:rsidRDefault="007C587D" w:rsidP="007C587D">
            <w:pPr>
              <w:jc w:val="center"/>
              <w:rPr>
                <w:rFonts w:ascii="Times New Roman" w:hAnsi="Times New Roman"/>
                <w:color w:val="212529"/>
                <w:szCs w:val="24"/>
              </w:rPr>
            </w:pPr>
            <w:r w:rsidRPr="007C587D">
              <w:rPr>
                <w:rFonts w:ascii="Times New Roman" w:hAnsi="Times New Roman"/>
                <w:color w:val="212529"/>
                <w:szCs w:val="24"/>
              </w:rPr>
              <w:t> </w:t>
            </w:r>
          </w:p>
        </w:tc>
      </w:tr>
    </w:tbl>
    <w:p w14:paraId="50378E53" w14:textId="77777777" w:rsidR="007C587D" w:rsidRPr="007C587D" w:rsidRDefault="007C587D" w:rsidP="007C587D">
      <w:pPr>
        <w:shd w:val="clear" w:color="auto" w:fill="FFFFFF"/>
        <w:ind w:left="360"/>
        <w:jc w:val="both"/>
        <w:rPr>
          <w:rFonts w:ascii="Times New Roman" w:hAnsi="Times New Roman"/>
          <w:color w:val="212529"/>
          <w:szCs w:val="24"/>
        </w:rPr>
      </w:pPr>
      <w:r w:rsidRPr="007C587D">
        <w:rPr>
          <w:rFonts w:ascii="Times New Roman" w:hAnsi="Times New Roman"/>
          <w:color w:val="212529"/>
          <w:szCs w:val="24"/>
        </w:rPr>
        <w:t> </w:t>
      </w:r>
    </w:p>
    <w:p w14:paraId="7E5BEE4D" w14:textId="77777777" w:rsidR="007C587D" w:rsidRPr="007C587D" w:rsidRDefault="007C587D" w:rsidP="00ED2533">
      <w:pPr>
        <w:shd w:val="clear" w:color="auto" w:fill="FFFFFF"/>
        <w:ind w:firstLine="720"/>
        <w:jc w:val="both"/>
        <w:rPr>
          <w:rFonts w:ascii="Times New Roman" w:hAnsi="Times New Roman"/>
          <w:color w:val="212529"/>
          <w:szCs w:val="24"/>
        </w:rPr>
      </w:pPr>
      <w:r w:rsidRPr="007C587D">
        <w:rPr>
          <w:rFonts w:ascii="Times New Roman" w:hAnsi="Times New Roman"/>
          <w:color w:val="212529"/>
          <w:szCs w:val="24"/>
        </w:rPr>
        <w:t>8. Pasirašius Susitarimą, iki pradedant teikti Paslaugas, Atvejo vadybininkas supažindina Paslaugų gavėją su numatytų teikti Paslaugų ir (ar) Priemonių  teikėjais.</w:t>
      </w:r>
    </w:p>
    <w:p w14:paraId="27D1EC3F" w14:textId="77777777" w:rsidR="007C587D" w:rsidRPr="007C587D" w:rsidRDefault="007C587D" w:rsidP="007C587D">
      <w:pPr>
        <w:shd w:val="clear" w:color="auto" w:fill="FFFFFF"/>
        <w:ind w:right="-1"/>
        <w:jc w:val="both"/>
        <w:textAlignment w:val="baseline"/>
        <w:rPr>
          <w:rFonts w:ascii="Times New Roman" w:hAnsi="Times New Roman"/>
          <w:color w:val="212529"/>
          <w:szCs w:val="24"/>
        </w:rPr>
      </w:pPr>
      <w:r w:rsidRPr="007C587D">
        <w:rPr>
          <w:rFonts w:ascii="Times New Roman" w:hAnsi="Times New Roman"/>
          <w:b/>
          <w:bCs/>
          <w:color w:val="212529"/>
          <w:szCs w:val="24"/>
        </w:rPr>
        <w:t> </w:t>
      </w:r>
    </w:p>
    <w:p w14:paraId="3B60F27F" w14:textId="77777777" w:rsidR="007C587D" w:rsidRPr="007C587D" w:rsidRDefault="007C587D" w:rsidP="007C587D">
      <w:pPr>
        <w:shd w:val="clear" w:color="auto" w:fill="FFFFFF"/>
        <w:ind w:firstLine="567"/>
        <w:jc w:val="center"/>
        <w:rPr>
          <w:rFonts w:ascii="Times New Roman" w:hAnsi="Times New Roman"/>
          <w:color w:val="212529"/>
          <w:szCs w:val="24"/>
        </w:rPr>
      </w:pPr>
      <w:r w:rsidRPr="007C587D">
        <w:rPr>
          <w:rFonts w:ascii="Times New Roman" w:hAnsi="Times New Roman"/>
          <w:b/>
          <w:bCs/>
          <w:color w:val="000000"/>
          <w:szCs w:val="24"/>
        </w:rPr>
        <w:t>IV SKYRIUS</w:t>
      </w:r>
    </w:p>
    <w:p w14:paraId="1143C22A" w14:textId="77777777" w:rsidR="007C587D" w:rsidRPr="007C587D" w:rsidRDefault="007C587D" w:rsidP="007C587D">
      <w:pPr>
        <w:shd w:val="clear" w:color="auto" w:fill="FFFFFF"/>
        <w:ind w:firstLine="567"/>
        <w:jc w:val="center"/>
        <w:rPr>
          <w:rFonts w:ascii="Times New Roman" w:hAnsi="Times New Roman"/>
          <w:color w:val="212529"/>
          <w:szCs w:val="24"/>
        </w:rPr>
      </w:pPr>
      <w:r w:rsidRPr="007C587D">
        <w:rPr>
          <w:rFonts w:ascii="Times New Roman" w:hAnsi="Times New Roman"/>
          <w:b/>
          <w:bCs/>
          <w:color w:val="000000"/>
          <w:szCs w:val="24"/>
        </w:rPr>
        <w:t>ŠALIŲ ATSAKOMYBĖ IR SUSITARIMO NUTRAUKIMAS</w:t>
      </w:r>
    </w:p>
    <w:p w14:paraId="6F7C786E" w14:textId="77777777" w:rsidR="007C587D" w:rsidRPr="007C587D" w:rsidRDefault="007C587D" w:rsidP="007C587D">
      <w:pPr>
        <w:shd w:val="clear" w:color="auto" w:fill="FFFFFF"/>
        <w:ind w:firstLine="567"/>
        <w:jc w:val="center"/>
        <w:rPr>
          <w:rFonts w:ascii="Times New Roman" w:hAnsi="Times New Roman"/>
          <w:color w:val="212529"/>
          <w:szCs w:val="24"/>
        </w:rPr>
      </w:pPr>
      <w:r w:rsidRPr="007C587D">
        <w:rPr>
          <w:rFonts w:ascii="Times New Roman" w:hAnsi="Times New Roman"/>
          <w:color w:val="212529"/>
          <w:szCs w:val="24"/>
        </w:rPr>
        <w:t> </w:t>
      </w:r>
    </w:p>
    <w:p w14:paraId="1525167D" w14:textId="77777777" w:rsidR="007C587D" w:rsidRPr="007C587D" w:rsidRDefault="007C587D" w:rsidP="00ED2533">
      <w:pPr>
        <w:shd w:val="clear" w:color="auto" w:fill="FFFFFF"/>
        <w:ind w:firstLine="720"/>
        <w:jc w:val="both"/>
        <w:rPr>
          <w:rFonts w:ascii="Times New Roman" w:hAnsi="Times New Roman"/>
          <w:color w:val="212529"/>
          <w:szCs w:val="24"/>
        </w:rPr>
      </w:pPr>
      <w:r w:rsidRPr="007C587D">
        <w:rPr>
          <w:rFonts w:ascii="Times New Roman" w:hAnsi="Times New Roman"/>
          <w:color w:val="212529"/>
          <w:szCs w:val="24"/>
        </w:rPr>
        <w:t>9. Susitarimas įsigalioja nuo pasirašymo dienos ir galioja tol, kol Paslaugų gavėjas dalyvauja Užimtumo didinimo programoje.</w:t>
      </w:r>
    </w:p>
    <w:p w14:paraId="77F92198" w14:textId="1B56AC64" w:rsidR="00F07268" w:rsidRDefault="007C587D" w:rsidP="00ED2533">
      <w:pPr>
        <w:shd w:val="clear" w:color="auto" w:fill="FFFFFF"/>
        <w:ind w:firstLine="720"/>
        <w:jc w:val="both"/>
        <w:rPr>
          <w:color w:val="212529"/>
          <w:shd w:val="clear" w:color="auto" w:fill="FFFFFF"/>
        </w:rPr>
      </w:pPr>
      <w:r w:rsidRPr="007C587D">
        <w:rPr>
          <w:rFonts w:ascii="Times New Roman" w:hAnsi="Times New Roman"/>
          <w:color w:val="212529"/>
          <w:szCs w:val="24"/>
        </w:rPr>
        <w:t xml:space="preserve">10. </w:t>
      </w:r>
      <w:r w:rsidR="00F07268">
        <w:rPr>
          <w:color w:val="212529"/>
          <w:shd w:val="clear" w:color="auto" w:fill="FFFFFF"/>
        </w:rPr>
        <w:t>Atvejo komandai įvertinus asmenį ir priėmus sprendimą dėl Susitarimo pakeitimo ar nutraukimo tikslingumo, Susitarimas gali būti</w:t>
      </w:r>
      <w:r w:rsidR="00340ACB">
        <w:rPr>
          <w:color w:val="212529"/>
          <w:shd w:val="clear" w:color="auto" w:fill="FFFFFF"/>
        </w:rPr>
        <w:t xml:space="preserve"> </w:t>
      </w:r>
      <w:r w:rsidR="00F07268">
        <w:rPr>
          <w:color w:val="212529"/>
          <w:shd w:val="clear" w:color="auto" w:fill="FFFFFF"/>
        </w:rPr>
        <w:t>pakeistas, papildytas arba nutrauktas </w:t>
      </w:r>
      <w:r w:rsidR="00F07268">
        <w:rPr>
          <w:color w:val="000000"/>
          <w:shd w:val="clear" w:color="auto" w:fill="FFFFFF"/>
        </w:rPr>
        <w:t>šalių raštišku susitarimu</w:t>
      </w:r>
      <w:r w:rsidR="00F07268">
        <w:rPr>
          <w:color w:val="212529"/>
          <w:shd w:val="clear" w:color="auto" w:fill="FFFFFF"/>
        </w:rPr>
        <w:t>:</w:t>
      </w:r>
      <w:r w:rsidR="00F07268" w:rsidRPr="00F07268">
        <w:rPr>
          <w:color w:val="212529"/>
          <w:shd w:val="clear" w:color="auto" w:fill="FFFFFF"/>
        </w:rPr>
        <w:t xml:space="preserve"> </w:t>
      </w:r>
    </w:p>
    <w:p w14:paraId="198034E2" w14:textId="77777777" w:rsidR="00F07268" w:rsidRDefault="00F07268" w:rsidP="00ED2533">
      <w:pPr>
        <w:shd w:val="clear" w:color="auto" w:fill="FFFFFF"/>
        <w:ind w:firstLine="720"/>
        <w:jc w:val="both"/>
        <w:rPr>
          <w:color w:val="212529"/>
          <w:shd w:val="clear" w:color="auto" w:fill="FFFFFF"/>
        </w:rPr>
      </w:pPr>
      <w:r>
        <w:rPr>
          <w:rFonts w:ascii="Times New Roman" w:hAnsi="Times New Roman"/>
          <w:color w:val="212529"/>
          <w:szCs w:val="24"/>
        </w:rPr>
        <w:t xml:space="preserve">10.1. </w:t>
      </w:r>
      <w:r>
        <w:rPr>
          <w:color w:val="212529"/>
          <w:shd w:val="clear" w:color="auto" w:fill="FFFFFF"/>
        </w:rPr>
        <w:t xml:space="preserve">Paslaugų gavėjo rašytiniu prašymu; </w:t>
      </w:r>
    </w:p>
    <w:p w14:paraId="52043028" w14:textId="4CF4EE23" w:rsidR="0005397B" w:rsidRDefault="007C587D" w:rsidP="00ED2533">
      <w:pPr>
        <w:shd w:val="clear" w:color="auto" w:fill="FFFFFF"/>
        <w:ind w:firstLine="720"/>
        <w:jc w:val="both"/>
        <w:rPr>
          <w:rFonts w:ascii="Times New Roman" w:hAnsi="Times New Roman"/>
          <w:color w:val="212529"/>
          <w:szCs w:val="24"/>
        </w:rPr>
      </w:pPr>
      <w:r w:rsidRPr="00075728">
        <w:rPr>
          <w:rFonts w:ascii="Times New Roman" w:hAnsi="Times New Roman"/>
          <w:color w:val="212529"/>
          <w:szCs w:val="24"/>
        </w:rPr>
        <w:t xml:space="preserve">10.2. </w:t>
      </w:r>
      <w:r w:rsidR="0005397B">
        <w:rPr>
          <w:rFonts w:ascii="Times New Roman" w:hAnsi="Times New Roman"/>
          <w:color w:val="212529"/>
          <w:szCs w:val="24"/>
        </w:rPr>
        <w:t>G</w:t>
      </w:r>
      <w:r w:rsidRPr="00075728">
        <w:rPr>
          <w:rFonts w:ascii="Times New Roman" w:hAnsi="Times New Roman"/>
          <w:color w:val="212529"/>
          <w:szCs w:val="24"/>
        </w:rPr>
        <w:t>avus informaciją, kad Susitarimas nevykdomas jame nustatyta tvarka</w:t>
      </w:r>
      <w:r w:rsidR="0005397B" w:rsidRPr="00075728">
        <w:rPr>
          <w:rFonts w:ascii="Times New Roman" w:hAnsi="Times New Roman"/>
          <w:color w:val="212529"/>
          <w:szCs w:val="24"/>
        </w:rPr>
        <w:t xml:space="preserve">, </w:t>
      </w:r>
      <w:r w:rsidR="0005397B" w:rsidRPr="0005397B">
        <w:rPr>
          <w:rFonts w:ascii="Times New Roman" w:hAnsi="Times New Roman"/>
          <w:color w:val="212529"/>
          <w:szCs w:val="24"/>
        </w:rPr>
        <w:t xml:space="preserve"> </w:t>
      </w:r>
      <w:r w:rsidR="0005397B" w:rsidRPr="00075728">
        <w:rPr>
          <w:rFonts w:ascii="Times New Roman" w:hAnsi="Times New Roman"/>
          <w:color w:val="212529"/>
          <w:szCs w:val="24"/>
        </w:rPr>
        <w:t xml:space="preserve">yra poreikis keisti pagal Susitarimą teikiamas Paslaugas ir (ar) </w:t>
      </w:r>
      <w:r w:rsidR="0005397B">
        <w:rPr>
          <w:rFonts w:ascii="Times New Roman" w:hAnsi="Times New Roman"/>
          <w:color w:val="212529"/>
          <w:szCs w:val="24"/>
        </w:rPr>
        <w:t>P</w:t>
      </w:r>
      <w:r w:rsidR="0005397B" w:rsidRPr="00075728">
        <w:rPr>
          <w:rFonts w:ascii="Times New Roman" w:hAnsi="Times New Roman"/>
          <w:color w:val="212529"/>
          <w:szCs w:val="24"/>
        </w:rPr>
        <w:t>riemones, jų apimtį, teikimo eiliškumą</w:t>
      </w:r>
      <w:r w:rsidR="0005397B">
        <w:rPr>
          <w:rFonts w:ascii="Times New Roman" w:hAnsi="Times New Roman"/>
          <w:color w:val="212529"/>
          <w:szCs w:val="24"/>
        </w:rPr>
        <w:t>;</w:t>
      </w:r>
    </w:p>
    <w:p w14:paraId="110FFA7E" w14:textId="3FBF5D0F" w:rsidR="007C587D" w:rsidRPr="00075728" w:rsidRDefault="0005397B" w:rsidP="00ED2533">
      <w:pPr>
        <w:shd w:val="clear" w:color="auto" w:fill="FFFFFF"/>
        <w:ind w:firstLine="720"/>
        <w:jc w:val="both"/>
        <w:rPr>
          <w:rFonts w:ascii="Times New Roman" w:hAnsi="Times New Roman"/>
          <w:color w:val="212529"/>
          <w:szCs w:val="24"/>
        </w:rPr>
      </w:pPr>
      <w:r>
        <w:rPr>
          <w:rFonts w:ascii="Times New Roman" w:hAnsi="Times New Roman"/>
          <w:color w:val="212529"/>
          <w:szCs w:val="24"/>
        </w:rPr>
        <w:t xml:space="preserve">10.3. </w:t>
      </w:r>
      <w:r w:rsidR="007C587D" w:rsidRPr="00075728">
        <w:rPr>
          <w:rFonts w:ascii="Times New Roman" w:hAnsi="Times New Roman"/>
          <w:color w:val="212529"/>
          <w:szCs w:val="24"/>
        </w:rPr>
        <w:t>Paslaugų gavėjas yra nepasirengęs darbo rinkai</w:t>
      </w:r>
      <w:r>
        <w:rPr>
          <w:rFonts w:ascii="Times New Roman" w:hAnsi="Times New Roman"/>
          <w:color w:val="212529"/>
          <w:szCs w:val="24"/>
        </w:rPr>
        <w:t xml:space="preserve">; </w:t>
      </w:r>
    </w:p>
    <w:p w14:paraId="02A4F48B" w14:textId="656D8375" w:rsidR="00340ACB" w:rsidRPr="0044670B" w:rsidRDefault="007C587D" w:rsidP="00ED2533">
      <w:pPr>
        <w:shd w:val="clear" w:color="auto" w:fill="FFFFFF"/>
        <w:ind w:firstLine="720"/>
        <w:jc w:val="both"/>
        <w:rPr>
          <w:rFonts w:ascii="Times New Roman" w:hAnsi="Times New Roman"/>
          <w:color w:val="212529"/>
          <w:szCs w:val="24"/>
        </w:rPr>
      </w:pPr>
      <w:r w:rsidRPr="0044670B">
        <w:rPr>
          <w:rFonts w:ascii="Times New Roman" w:hAnsi="Times New Roman"/>
          <w:color w:val="212529"/>
          <w:szCs w:val="24"/>
        </w:rPr>
        <w:t xml:space="preserve">10.3. </w:t>
      </w:r>
      <w:r w:rsidR="0044670B" w:rsidRPr="0044670B">
        <w:rPr>
          <w:rFonts w:ascii="Times New Roman" w:hAnsi="Times New Roman"/>
          <w:color w:val="212529"/>
          <w:szCs w:val="24"/>
        </w:rPr>
        <w:t>Paslaugų gavėjui yra poreikis dalyvauti Priemonėse;</w:t>
      </w:r>
    </w:p>
    <w:p w14:paraId="66040246" w14:textId="78526FA2" w:rsidR="00340ACB" w:rsidRPr="007C587D" w:rsidRDefault="00340ACB" w:rsidP="00ED2533">
      <w:pPr>
        <w:shd w:val="clear" w:color="auto" w:fill="FFFFFF"/>
        <w:ind w:firstLine="720"/>
        <w:jc w:val="both"/>
        <w:rPr>
          <w:rFonts w:ascii="Times New Roman" w:hAnsi="Times New Roman"/>
          <w:color w:val="212529"/>
          <w:szCs w:val="24"/>
        </w:rPr>
      </w:pPr>
      <w:r w:rsidRPr="0044670B">
        <w:rPr>
          <w:rFonts w:ascii="Times New Roman" w:hAnsi="Times New Roman"/>
          <w:color w:val="212529"/>
          <w:szCs w:val="24"/>
        </w:rPr>
        <w:t>10.4. Paslaugų gavėjas yra pasirengęs darbo rinkai</w:t>
      </w:r>
      <w:r w:rsidR="0005397B">
        <w:rPr>
          <w:rFonts w:ascii="Times New Roman" w:hAnsi="Times New Roman"/>
          <w:color w:val="212529"/>
          <w:szCs w:val="24"/>
        </w:rPr>
        <w:t xml:space="preserve">. </w:t>
      </w:r>
    </w:p>
    <w:p w14:paraId="5BAE40B9" w14:textId="77777777" w:rsidR="007C587D" w:rsidRPr="007C587D" w:rsidRDefault="007C587D" w:rsidP="00ED2533">
      <w:pPr>
        <w:shd w:val="clear" w:color="auto" w:fill="FFFFFF"/>
        <w:ind w:firstLine="720"/>
        <w:jc w:val="both"/>
        <w:rPr>
          <w:rFonts w:ascii="Times New Roman" w:hAnsi="Times New Roman"/>
          <w:color w:val="212529"/>
          <w:szCs w:val="24"/>
        </w:rPr>
      </w:pPr>
      <w:r w:rsidRPr="007C587D">
        <w:rPr>
          <w:rFonts w:ascii="Times New Roman" w:hAnsi="Times New Roman"/>
          <w:color w:val="212529"/>
          <w:szCs w:val="24"/>
        </w:rPr>
        <w:t>11. </w:t>
      </w:r>
      <w:r w:rsidRPr="007C587D">
        <w:rPr>
          <w:rFonts w:ascii="Times New Roman" w:hAnsi="Times New Roman"/>
          <w:color w:val="000000"/>
          <w:szCs w:val="24"/>
        </w:rPr>
        <w:t>Visi Susitarimo papildymai ir pakeitimai yra neatskiriamos šio Susitarimo dalys.</w:t>
      </w:r>
    </w:p>
    <w:p w14:paraId="46F5EAF3" w14:textId="77777777" w:rsidR="007C587D" w:rsidRPr="007C587D" w:rsidRDefault="007C587D" w:rsidP="00ED2533">
      <w:pPr>
        <w:shd w:val="clear" w:color="auto" w:fill="FFFFFF"/>
        <w:ind w:firstLine="720"/>
        <w:jc w:val="both"/>
        <w:rPr>
          <w:rFonts w:ascii="Times New Roman" w:hAnsi="Times New Roman"/>
          <w:color w:val="212529"/>
          <w:szCs w:val="24"/>
        </w:rPr>
      </w:pPr>
      <w:r w:rsidRPr="007C587D">
        <w:rPr>
          <w:rFonts w:ascii="Times New Roman" w:hAnsi="Times New Roman"/>
          <w:color w:val="000000"/>
          <w:szCs w:val="24"/>
        </w:rPr>
        <w:t>12. Šalys už Susitarime nurodytų įsipareigojimų nevykdymą atsako įstatymų ir kitų teisės aktų nustatyta tvarka.</w:t>
      </w:r>
    </w:p>
    <w:p w14:paraId="63433BC6" w14:textId="77777777" w:rsidR="007C587D" w:rsidRPr="007C587D" w:rsidRDefault="007C587D" w:rsidP="00ED2533">
      <w:pPr>
        <w:shd w:val="clear" w:color="auto" w:fill="FFFFFF"/>
        <w:ind w:firstLine="720"/>
        <w:jc w:val="both"/>
        <w:rPr>
          <w:rFonts w:ascii="Times New Roman" w:hAnsi="Times New Roman"/>
          <w:color w:val="212529"/>
          <w:szCs w:val="24"/>
        </w:rPr>
      </w:pPr>
      <w:r w:rsidRPr="007C587D">
        <w:rPr>
          <w:rFonts w:ascii="Times New Roman" w:hAnsi="Times New Roman"/>
          <w:color w:val="212529"/>
          <w:szCs w:val="24"/>
        </w:rPr>
        <w:t>13. Asmuo, nusprendęs dalyvauti savivaldybės Užimtumo didinimo programoje ir pasirašęs šį Susitarimą, įsipareigoja vykdyti visus susitarime numatytus įsipareigojimus.</w:t>
      </w:r>
    </w:p>
    <w:p w14:paraId="2559106B" w14:textId="77777777" w:rsidR="007C587D" w:rsidRPr="007C587D" w:rsidRDefault="007C587D" w:rsidP="00ED2533">
      <w:pPr>
        <w:shd w:val="clear" w:color="auto" w:fill="FFFFFF"/>
        <w:ind w:firstLine="720"/>
        <w:jc w:val="both"/>
        <w:rPr>
          <w:rFonts w:ascii="Times New Roman" w:hAnsi="Times New Roman"/>
          <w:color w:val="212529"/>
          <w:szCs w:val="24"/>
        </w:rPr>
      </w:pPr>
      <w:r w:rsidRPr="007C587D">
        <w:rPr>
          <w:rFonts w:ascii="Times New Roman" w:hAnsi="Times New Roman"/>
          <w:color w:val="212529"/>
          <w:szCs w:val="24"/>
        </w:rPr>
        <w:lastRenderedPageBreak/>
        <w:t>14. Vadovaujantis Lietuvos Respublikos užimtumo įstatymo nuostatomis, asmuo informuotas, jog be svarbių priežasčių atsisakius arba nutraukus dalyvavimą savivaldybės Užimtumo didinimo programoje ir (ar) neįvykdžius Susitarime numatytų įsipareigojimų, gali netekti teisės į piniginę socialinę paramą.</w:t>
      </w:r>
    </w:p>
    <w:p w14:paraId="64D7AB84" w14:textId="77777777" w:rsidR="007C587D" w:rsidRPr="007C587D" w:rsidRDefault="007C587D" w:rsidP="00ED2533">
      <w:pPr>
        <w:shd w:val="clear" w:color="auto" w:fill="FFFFFF"/>
        <w:ind w:firstLine="720"/>
        <w:jc w:val="both"/>
        <w:rPr>
          <w:rFonts w:ascii="Times New Roman" w:hAnsi="Times New Roman"/>
          <w:color w:val="212529"/>
          <w:szCs w:val="24"/>
        </w:rPr>
      </w:pPr>
      <w:r w:rsidRPr="007C587D">
        <w:rPr>
          <w:rFonts w:ascii="Times New Roman" w:hAnsi="Times New Roman"/>
          <w:color w:val="000000"/>
          <w:szCs w:val="24"/>
        </w:rPr>
        <w:t xml:space="preserve">15. </w:t>
      </w:r>
      <w:bookmarkStart w:id="0" w:name="_Hlk165639377"/>
      <w:r w:rsidRPr="007C587D">
        <w:rPr>
          <w:rFonts w:ascii="Times New Roman" w:hAnsi="Times New Roman"/>
          <w:color w:val="000000"/>
          <w:szCs w:val="24"/>
        </w:rPr>
        <w:t>Susitarimas sudarytas dviem egzemplioriais, turinčiais vienodą teisinę galią, po vieną egzempliorių kiekvienai šio Susitarimo šaliai.</w:t>
      </w:r>
      <w:bookmarkEnd w:id="0"/>
    </w:p>
    <w:p w14:paraId="40DBCE34" w14:textId="44DF39D6" w:rsidR="007C587D" w:rsidRDefault="007C587D" w:rsidP="002D2778">
      <w:pPr>
        <w:shd w:val="clear" w:color="auto" w:fill="FFFFFF"/>
        <w:rPr>
          <w:rFonts w:ascii="Times New Roman" w:hAnsi="Times New Roman"/>
          <w:color w:val="212529"/>
          <w:szCs w:val="24"/>
        </w:rPr>
      </w:pPr>
    </w:p>
    <w:p w14:paraId="42BA9006" w14:textId="77777777" w:rsidR="002D2778" w:rsidRPr="007C587D" w:rsidRDefault="002D2778" w:rsidP="002D2778">
      <w:pPr>
        <w:shd w:val="clear" w:color="auto" w:fill="FFFFFF"/>
        <w:rPr>
          <w:rFonts w:ascii="Times New Roman" w:hAnsi="Times New Roman"/>
          <w:color w:val="212529"/>
          <w:szCs w:val="24"/>
        </w:rPr>
      </w:pPr>
    </w:p>
    <w:p w14:paraId="75BEF269" w14:textId="3966A42D" w:rsidR="00ED2533" w:rsidRDefault="00ED2533" w:rsidP="002D2778">
      <w:pPr>
        <w:shd w:val="clear" w:color="auto" w:fill="FFFFFF"/>
        <w:rPr>
          <w:rFonts w:ascii="Times New Roman" w:hAnsi="Times New Roman"/>
          <w:color w:val="212529"/>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8"/>
        <w:gridCol w:w="2046"/>
        <w:gridCol w:w="648"/>
        <w:gridCol w:w="3402"/>
      </w:tblGrid>
      <w:tr w:rsidR="002D2778" w14:paraId="00FBA0E0" w14:textId="77777777" w:rsidTr="002D2778">
        <w:tc>
          <w:tcPr>
            <w:tcW w:w="2694" w:type="dxa"/>
          </w:tcPr>
          <w:p w14:paraId="5324A151" w14:textId="3655007E" w:rsidR="002D2778" w:rsidRDefault="002D2778" w:rsidP="002D2778">
            <w:pPr>
              <w:rPr>
                <w:rFonts w:ascii="Times New Roman" w:hAnsi="Times New Roman"/>
                <w:color w:val="212529"/>
                <w:szCs w:val="24"/>
              </w:rPr>
            </w:pPr>
            <w:bookmarkStart w:id="1" w:name="_Hlk165639475"/>
            <w:r w:rsidRPr="007C587D">
              <w:rPr>
                <w:rFonts w:ascii="Times New Roman" w:hAnsi="Times New Roman"/>
                <w:color w:val="212529"/>
                <w:szCs w:val="24"/>
              </w:rPr>
              <w:t>Paslaugų gavėjas</w:t>
            </w:r>
          </w:p>
        </w:tc>
        <w:tc>
          <w:tcPr>
            <w:tcW w:w="708" w:type="dxa"/>
          </w:tcPr>
          <w:p w14:paraId="5D4026AD" w14:textId="77777777" w:rsidR="002D2778" w:rsidRDefault="002D2778" w:rsidP="002D2778">
            <w:pPr>
              <w:rPr>
                <w:rFonts w:ascii="Times New Roman" w:hAnsi="Times New Roman"/>
                <w:color w:val="212529"/>
                <w:szCs w:val="24"/>
              </w:rPr>
            </w:pPr>
          </w:p>
        </w:tc>
        <w:tc>
          <w:tcPr>
            <w:tcW w:w="2046" w:type="dxa"/>
            <w:tcBorders>
              <w:bottom w:val="single" w:sz="4" w:space="0" w:color="auto"/>
            </w:tcBorders>
          </w:tcPr>
          <w:p w14:paraId="0FD79A3C" w14:textId="014F60C5" w:rsidR="002D2778" w:rsidRDefault="002D2778" w:rsidP="002D2778">
            <w:pPr>
              <w:rPr>
                <w:rFonts w:ascii="Times New Roman" w:hAnsi="Times New Roman"/>
                <w:color w:val="212529"/>
                <w:szCs w:val="24"/>
              </w:rPr>
            </w:pPr>
          </w:p>
        </w:tc>
        <w:tc>
          <w:tcPr>
            <w:tcW w:w="648" w:type="dxa"/>
          </w:tcPr>
          <w:p w14:paraId="3F4D72FF" w14:textId="2E94719F" w:rsidR="002D2778" w:rsidRDefault="002D2778" w:rsidP="002D2778">
            <w:pPr>
              <w:rPr>
                <w:rFonts w:ascii="Times New Roman" w:hAnsi="Times New Roman"/>
                <w:color w:val="212529"/>
                <w:szCs w:val="24"/>
              </w:rPr>
            </w:pPr>
          </w:p>
        </w:tc>
        <w:tc>
          <w:tcPr>
            <w:tcW w:w="3402" w:type="dxa"/>
            <w:tcBorders>
              <w:bottom w:val="single" w:sz="4" w:space="0" w:color="auto"/>
            </w:tcBorders>
          </w:tcPr>
          <w:p w14:paraId="194180EC" w14:textId="77777777" w:rsidR="002D2778" w:rsidRDefault="002D2778" w:rsidP="002D2778">
            <w:pPr>
              <w:rPr>
                <w:rFonts w:ascii="Times New Roman" w:hAnsi="Times New Roman"/>
                <w:color w:val="212529"/>
                <w:szCs w:val="24"/>
              </w:rPr>
            </w:pPr>
          </w:p>
        </w:tc>
      </w:tr>
      <w:tr w:rsidR="002D2778" w14:paraId="060A6033" w14:textId="77777777" w:rsidTr="002D2778">
        <w:tc>
          <w:tcPr>
            <w:tcW w:w="2694" w:type="dxa"/>
          </w:tcPr>
          <w:p w14:paraId="2C1A929C" w14:textId="44B5B77F" w:rsidR="002D2778" w:rsidRDefault="002D2778" w:rsidP="002D2778">
            <w:pPr>
              <w:jc w:val="center"/>
              <w:rPr>
                <w:rFonts w:ascii="Times New Roman" w:hAnsi="Times New Roman"/>
                <w:color w:val="212529"/>
                <w:szCs w:val="24"/>
              </w:rPr>
            </w:pPr>
          </w:p>
        </w:tc>
        <w:tc>
          <w:tcPr>
            <w:tcW w:w="708" w:type="dxa"/>
          </w:tcPr>
          <w:p w14:paraId="2BE9A914" w14:textId="77777777" w:rsidR="002D2778" w:rsidRDefault="002D2778" w:rsidP="002D2778">
            <w:pPr>
              <w:rPr>
                <w:rFonts w:ascii="Times New Roman" w:hAnsi="Times New Roman"/>
                <w:color w:val="212529"/>
                <w:szCs w:val="24"/>
              </w:rPr>
            </w:pPr>
          </w:p>
        </w:tc>
        <w:tc>
          <w:tcPr>
            <w:tcW w:w="2046" w:type="dxa"/>
            <w:tcBorders>
              <w:top w:val="single" w:sz="4" w:space="0" w:color="auto"/>
            </w:tcBorders>
          </w:tcPr>
          <w:p w14:paraId="2F0D1106" w14:textId="39D50960" w:rsidR="002D2778" w:rsidRDefault="002D2778" w:rsidP="002D2778">
            <w:pPr>
              <w:jc w:val="center"/>
              <w:rPr>
                <w:rFonts w:ascii="Times New Roman" w:hAnsi="Times New Roman"/>
                <w:color w:val="212529"/>
                <w:szCs w:val="24"/>
              </w:rPr>
            </w:pPr>
            <w:r w:rsidRPr="007C587D">
              <w:rPr>
                <w:rFonts w:ascii="Times New Roman" w:hAnsi="Times New Roman"/>
                <w:color w:val="212529"/>
                <w:szCs w:val="24"/>
              </w:rPr>
              <w:t>(parašas)</w:t>
            </w:r>
          </w:p>
        </w:tc>
        <w:tc>
          <w:tcPr>
            <w:tcW w:w="648" w:type="dxa"/>
          </w:tcPr>
          <w:p w14:paraId="127740C5" w14:textId="5D44AF7C" w:rsidR="002D2778" w:rsidRDefault="002D2778" w:rsidP="002D2778">
            <w:pPr>
              <w:rPr>
                <w:rFonts w:ascii="Times New Roman" w:hAnsi="Times New Roman"/>
                <w:color w:val="212529"/>
                <w:szCs w:val="24"/>
              </w:rPr>
            </w:pPr>
          </w:p>
        </w:tc>
        <w:tc>
          <w:tcPr>
            <w:tcW w:w="3402" w:type="dxa"/>
            <w:tcBorders>
              <w:top w:val="single" w:sz="4" w:space="0" w:color="auto"/>
            </w:tcBorders>
          </w:tcPr>
          <w:p w14:paraId="03FC6DBB" w14:textId="7CB5A552" w:rsidR="002D2778" w:rsidRDefault="002D2778" w:rsidP="002D2778">
            <w:pPr>
              <w:shd w:val="clear" w:color="auto" w:fill="FFFFFF"/>
              <w:jc w:val="center"/>
              <w:rPr>
                <w:rFonts w:ascii="Times New Roman" w:hAnsi="Times New Roman"/>
                <w:color w:val="212529"/>
                <w:szCs w:val="24"/>
              </w:rPr>
            </w:pPr>
            <w:r w:rsidRPr="007C587D">
              <w:rPr>
                <w:rFonts w:ascii="Times New Roman" w:hAnsi="Times New Roman"/>
                <w:color w:val="212529"/>
                <w:szCs w:val="24"/>
              </w:rPr>
              <w:t>(vardas, pavardė)</w:t>
            </w:r>
          </w:p>
        </w:tc>
      </w:tr>
      <w:tr w:rsidR="002D2778" w14:paraId="75944444" w14:textId="77777777" w:rsidTr="002D2778">
        <w:tc>
          <w:tcPr>
            <w:tcW w:w="2694" w:type="dxa"/>
          </w:tcPr>
          <w:p w14:paraId="7013CAB7" w14:textId="77777777" w:rsidR="002D2778" w:rsidRPr="007C587D" w:rsidRDefault="002D2778" w:rsidP="002D2778">
            <w:pPr>
              <w:jc w:val="center"/>
              <w:rPr>
                <w:rFonts w:ascii="Times New Roman" w:hAnsi="Times New Roman"/>
                <w:color w:val="212529"/>
                <w:szCs w:val="24"/>
              </w:rPr>
            </w:pPr>
          </w:p>
        </w:tc>
        <w:tc>
          <w:tcPr>
            <w:tcW w:w="708" w:type="dxa"/>
          </w:tcPr>
          <w:p w14:paraId="590A9F9B" w14:textId="77777777" w:rsidR="002D2778" w:rsidRDefault="002D2778" w:rsidP="002D2778">
            <w:pPr>
              <w:rPr>
                <w:rFonts w:ascii="Times New Roman" w:hAnsi="Times New Roman"/>
                <w:color w:val="212529"/>
                <w:szCs w:val="24"/>
              </w:rPr>
            </w:pPr>
          </w:p>
        </w:tc>
        <w:tc>
          <w:tcPr>
            <w:tcW w:w="2046" w:type="dxa"/>
          </w:tcPr>
          <w:p w14:paraId="3C5C2D05" w14:textId="3E0821EF" w:rsidR="002D2778" w:rsidRDefault="002D2778" w:rsidP="002D2778">
            <w:pPr>
              <w:jc w:val="center"/>
              <w:rPr>
                <w:rFonts w:ascii="Times New Roman" w:hAnsi="Times New Roman"/>
                <w:color w:val="212529"/>
                <w:szCs w:val="24"/>
              </w:rPr>
            </w:pPr>
          </w:p>
        </w:tc>
        <w:tc>
          <w:tcPr>
            <w:tcW w:w="648" w:type="dxa"/>
          </w:tcPr>
          <w:p w14:paraId="4254C5B1" w14:textId="2352D904" w:rsidR="002D2778" w:rsidRDefault="002D2778" w:rsidP="002D2778">
            <w:pPr>
              <w:rPr>
                <w:rFonts w:ascii="Times New Roman" w:hAnsi="Times New Roman"/>
                <w:color w:val="212529"/>
                <w:szCs w:val="24"/>
              </w:rPr>
            </w:pPr>
          </w:p>
        </w:tc>
        <w:tc>
          <w:tcPr>
            <w:tcW w:w="3402" w:type="dxa"/>
          </w:tcPr>
          <w:p w14:paraId="4930F0D7" w14:textId="77777777" w:rsidR="002D2778" w:rsidRPr="007C587D" w:rsidRDefault="002D2778" w:rsidP="002D2778">
            <w:pPr>
              <w:shd w:val="clear" w:color="auto" w:fill="FFFFFF"/>
              <w:jc w:val="center"/>
              <w:rPr>
                <w:rFonts w:ascii="Times New Roman" w:hAnsi="Times New Roman"/>
                <w:color w:val="212529"/>
                <w:szCs w:val="24"/>
              </w:rPr>
            </w:pPr>
          </w:p>
        </w:tc>
      </w:tr>
      <w:tr w:rsidR="002D2778" w14:paraId="68EF1881" w14:textId="77777777" w:rsidTr="002D2778">
        <w:tc>
          <w:tcPr>
            <w:tcW w:w="2694" w:type="dxa"/>
          </w:tcPr>
          <w:p w14:paraId="2C7F84FD" w14:textId="7B92AF58" w:rsidR="002D2778" w:rsidRDefault="002D2778" w:rsidP="002D2778">
            <w:pPr>
              <w:shd w:val="clear" w:color="auto" w:fill="FFFFFF"/>
              <w:rPr>
                <w:rFonts w:ascii="Times New Roman" w:hAnsi="Times New Roman"/>
                <w:color w:val="212529"/>
                <w:szCs w:val="24"/>
              </w:rPr>
            </w:pPr>
          </w:p>
        </w:tc>
        <w:tc>
          <w:tcPr>
            <w:tcW w:w="708" w:type="dxa"/>
          </w:tcPr>
          <w:p w14:paraId="383DCC2B" w14:textId="77777777" w:rsidR="002D2778" w:rsidRDefault="002D2778" w:rsidP="002D2778">
            <w:pPr>
              <w:rPr>
                <w:rFonts w:ascii="Times New Roman" w:hAnsi="Times New Roman"/>
                <w:color w:val="212529"/>
                <w:szCs w:val="24"/>
              </w:rPr>
            </w:pPr>
          </w:p>
        </w:tc>
        <w:tc>
          <w:tcPr>
            <w:tcW w:w="2046" w:type="dxa"/>
          </w:tcPr>
          <w:p w14:paraId="767F1E8E" w14:textId="0799F44C" w:rsidR="002D2778" w:rsidRDefault="002D2778" w:rsidP="002D2778">
            <w:pPr>
              <w:jc w:val="center"/>
              <w:rPr>
                <w:rFonts w:ascii="Times New Roman" w:hAnsi="Times New Roman"/>
                <w:color w:val="212529"/>
                <w:szCs w:val="24"/>
              </w:rPr>
            </w:pPr>
          </w:p>
        </w:tc>
        <w:tc>
          <w:tcPr>
            <w:tcW w:w="648" w:type="dxa"/>
          </w:tcPr>
          <w:p w14:paraId="331DA4A5" w14:textId="3737E5FE" w:rsidR="002D2778" w:rsidRDefault="002D2778" w:rsidP="002D2778">
            <w:pPr>
              <w:rPr>
                <w:rFonts w:ascii="Times New Roman" w:hAnsi="Times New Roman"/>
                <w:color w:val="212529"/>
                <w:szCs w:val="24"/>
              </w:rPr>
            </w:pPr>
          </w:p>
        </w:tc>
        <w:tc>
          <w:tcPr>
            <w:tcW w:w="3402" w:type="dxa"/>
          </w:tcPr>
          <w:p w14:paraId="13421367" w14:textId="77777777" w:rsidR="002D2778" w:rsidRDefault="002D2778" w:rsidP="002D2778">
            <w:pPr>
              <w:jc w:val="center"/>
              <w:rPr>
                <w:rFonts w:ascii="Times New Roman" w:hAnsi="Times New Roman"/>
                <w:color w:val="212529"/>
                <w:szCs w:val="24"/>
              </w:rPr>
            </w:pPr>
          </w:p>
        </w:tc>
      </w:tr>
      <w:tr w:rsidR="002D2778" w14:paraId="4D274950" w14:textId="77777777" w:rsidTr="002D2778">
        <w:tc>
          <w:tcPr>
            <w:tcW w:w="2694" w:type="dxa"/>
          </w:tcPr>
          <w:p w14:paraId="73A88811" w14:textId="77777777" w:rsidR="002D2778" w:rsidRDefault="002D2778" w:rsidP="002D2778">
            <w:pPr>
              <w:rPr>
                <w:rFonts w:ascii="Times New Roman" w:hAnsi="Times New Roman"/>
                <w:color w:val="212529"/>
                <w:szCs w:val="24"/>
              </w:rPr>
            </w:pPr>
          </w:p>
        </w:tc>
        <w:tc>
          <w:tcPr>
            <w:tcW w:w="708" w:type="dxa"/>
          </w:tcPr>
          <w:p w14:paraId="4B8BFE38" w14:textId="77777777" w:rsidR="002D2778" w:rsidRDefault="002D2778" w:rsidP="002D2778">
            <w:pPr>
              <w:rPr>
                <w:rFonts w:ascii="Times New Roman" w:hAnsi="Times New Roman"/>
                <w:color w:val="212529"/>
                <w:szCs w:val="24"/>
              </w:rPr>
            </w:pPr>
          </w:p>
        </w:tc>
        <w:tc>
          <w:tcPr>
            <w:tcW w:w="2046" w:type="dxa"/>
          </w:tcPr>
          <w:p w14:paraId="52EF469D" w14:textId="35CE6F2E" w:rsidR="002D2778" w:rsidRDefault="002D2778" w:rsidP="002D2778">
            <w:pPr>
              <w:jc w:val="center"/>
              <w:rPr>
                <w:rFonts w:ascii="Times New Roman" w:hAnsi="Times New Roman"/>
                <w:color w:val="212529"/>
                <w:szCs w:val="24"/>
              </w:rPr>
            </w:pPr>
          </w:p>
        </w:tc>
        <w:tc>
          <w:tcPr>
            <w:tcW w:w="648" w:type="dxa"/>
          </w:tcPr>
          <w:p w14:paraId="2378F787" w14:textId="05C43343" w:rsidR="002D2778" w:rsidRDefault="002D2778" w:rsidP="002D2778">
            <w:pPr>
              <w:rPr>
                <w:rFonts w:ascii="Times New Roman" w:hAnsi="Times New Roman"/>
                <w:color w:val="212529"/>
                <w:szCs w:val="24"/>
              </w:rPr>
            </w:pPr>
          </w:p>
        </w:tc>
        <w:tc>
          <w:tcPr>
            <w:tcW w:w="3402" w:type="dxa"/>
          </w:tcPr>
          <w:p w14:paraId="72BCB98D" w14:textId="77777777" w:rsidR="002D2778" w:rsidRDefault="002D2778" w:rsidP="002D2778">
            <w:pPr>
              <w:jc w:val="center"/>
              <w:rPr>
                <w:rFonts w:ascii="Times New Roman" w:hAnsi="Times New Roman"/>
                <w:color w:val="212529"/>
                <w:szCs w:val="24"/>
              </w:rPr>
            </w:pPr>
          </w:p>
        </w:tc>
      </w:tr>
      <w:tr w:rsidR="002D2778" w14:paraId="422D5A10" w14:textId="77777777" w:rsidTr="002D2778">
        <w:tc>
          <w:tcPr>
            <w:tcW w:w="2694" w:type="dxa"/>
          </w:tcPr>
          <w:p w14:paraId="551CAA8D" w14:textId="7600AEF2" w:rsidR="002D2778" w:rsidRDefault="002D2778" w:rsidP="002D2778">
            <w:pPr>
              <w:rPr>
                <w:rFonts w:ascii="Times New Roman" w:hAnsi="Times New Roman"/>
                <w:color w:val="212529"/>
                <w:szCs w:val="24"/>
              </w:rPr>
            </w:pPr>
            <w:r w:rsidRPr="007C587D">
              <w:rPr>
                <w:rFonts w:ascii="Times New Roman" w:hAnsi="Times New Roman"/>
                <w:color w:val="212529"/>
                <w:szCs w:val="24"/>
              </w:rPr>
              <w:t>Atvejo vadybinink</w:t>
            </w:r>
            <w:r w:rsidRPr="00A469F2">
              <w:rPr>
                <w:rFonts w:ascii="Times New Roman" w:hAnsi="Times New Roman"/>
                <w:color w:val="212529"/>
                <w:szCs w:val="24"/>
              </w:rPr>
              <w:t>as (-ė)</w:t>
            </w:r>
          </w:p>
        </w:tc>
        <w:tc>
          <w:tcPr>
            <w:tcW w:w="708" w:type="dxa"/>
          </w:tcPr>
          <w:p w14:paraId="45FFB5CA" w14:textId="77777777" w:rsidR="002D2778" w:rsidRDefault="002D2778" w:rsidP="002D2778">
            <w:pPr>
              <w:rPr>
                <w:rFonts w:ascii="Times New Roman" w:hAnsi="Times New Roman"/>
                <w:color w:val="212529"/>
                <w:szCs w:val="24"/>
              </w:rPr>
            </w:pPr>
          </w:p>
        </w:tc>
        <w:tc>
          <w:tcPr>
            <w:tcW w:w="2046" w:type="dxa"/>
            <w:tcBorders>
              <w:bottom w:val="single" w:sz="4" w:space="0" w:color="auto"/>
            </w:tcBorders>
          </w:tcPr>
          <w:p w14:paraId="5D08CF59" w14:textId="54A48142" w:rsidR="002D2778" w:rsidRDefault="002D2778" w:rsidP="002D2778">
            <w:pPr>
              <w:jc w:val="center"/>
              <w:rPr>
                <w:rFonts w:ascii="Times New Roman" w:hAnsi="Times New Roman"/>
                <w:color w:val="212529"/>
                <w:szCs w:val="24"/>
              </w:rPr>
            </w:pPr>
          </w:p>
        </w:tc>
        <w:tc>
          <w:tcPr>
            <w:tcW w:w="648" w:type="dxa"/>
          </w:tcPr>
          <w:p w14:paraId="47C7C00F" w14:textId="4074D47E" w:rsidR="002D2778" w:rsidRDefault="002D2778" w:rsidP="002D2778">
            <w:pPr>
              <w:rPr>
                <w:rFonts w:ascii="Times New Roman" w:hAnsi="Times New Roman"/>
                <w:color w:val="212529"/>
                <w:szCs w:val="24"/>
              </w:rPr>
            </w:pPr>
          </w:p>
        </w:tc>
        <w:tc>
          <w:tcPr>
            <w:tcW w:w="3402" w:type="dxa"/>
          </w:tcPr>
          <w:p w14:paraId="551FDB4F" w14:textId="77777777" w:rsidR="002D2778" w:rsidRDefault="002D2778" w:rsidP="002D2778">
            <w:pPr>
              <w:jc w:val="center"/>
              <w:rPr>
                <w:rFonts w:ascii="Times New Roman" w:hAnsi="Times New Roman"/>
                <w:color w:val="212529"/>
                <w:szCs w:val="24"/>
              </w:rPr>
            </w:pPr>
          </w:p>
        </w:tc>
      </w:tr>
      <w:tr w:rsidR="002D2778" w14:paraId="13491AA2" w14:textId="77777777" w:rsidTr="002D2778">
        <w:tc>
          <w:tcPr>
            <w:tcW w:w="2694" w:type="dxa"/>
          </w:tcPr>
          <w:p w14:paraId="3734D2D2" w14:textId="4297DC05" w:rsidR="002D2778" w:rsidRDefault="002D2778" w:rsidP="002D2778">
            <w:pPr>
              <w:jc w:val="center"/>
              <w:rPr>
                <w:rFonts w:ascii="Times New Roman" w:hAnsi="Times New Roman"/>
                <w:color w:val="212529"/>
                <w:szCs w:val="24"/>
              </w:rPr>
            </w:pPr>
          </w:p>
        </w:tc>
        <w:tc>
          <w:tcPr>
            <w:tcW w:w="708" w:type="dxa"/>
          </w:tcPr>
          <w:p w14:paraId="2AC5509D" w14:textId="77777777" w:rsidR="002D2778" w:rsidRDefault="002D2778" w:rsidP="002D2778">
            <w:pPr>
              <w:jc w:val="center"/>
              <w:rPr>
                <w:rFonts w:ascii="Times New Roman" w:hAnsi="Times New Roman"/>
                <w:color w:val="212529"/>
                <w:szCs w:val="24"/>
              </w:rPr>
            </w:pPr>
          </w:p>
        </w:tc>
        <w:tc>
          <w:tcPr>
            <w:tcW w:w="2046" w:type="dxa"/>
            <w:tcBorders>
              <w:top w:val="single" w:sz="4" w:space="0" w:color="auto"/>
            </w:tcBorders>
          </w:tcPr>
          <w:p w14:paraId="540FC52F" w14:textId="46EE4233" w:rsidR="002D2778" w:rsidRDefault="002D2778" w:rsidP="002D2778">
            <w:pPr>
              <w:jc w:val="center"/>
              <w:rPr>
                <w:rFonts w:ascii="Times New Roman" w:hAnsi="Times New Roman"/>
                <w:color w:val="212529"/>
                <w:szCs w:val="24"/>
              </w:rPr>
            </w:pPr>
            <w:r w:rsidRPr="007C587D">
              <w:rPr>
                <w:rFonts w:ascii="Times New Roman" w:hAnsi="Times New Roman"/>
                <w:color w:val="212529"/>
                <w:szCs w:val="24"/>
              </w:rPr>
              <w:t>(parašas)</w:t>
            </w:r>
          </w:p>
        </w:tc>
        <w:tc>
          <w:tcPr>
            <w:tcW w:w="648" w:type="dxa"/>
          </w:tcPr>
          <w:p w14:paraId="008882E2" w14:textId="3607608D" w:rsidR="002D2778" w:rsidRDefault="002D2778" w:rsidP="002D2778">
            <w:pPr>
              <w:jc w:val="center"/>
              <w:rPr>
                <w:rFonts w:ascii="Times New Roman" w:hAnsi="Times New Roman"/>
                <w:color w:val="212529"/>
                <w:szCs w:val="24"/>
              </w:rPr>
            </w:pPr>
          </w:p>
        </w:tc>
        <w:tc>
          <w:tcPr>
            <w:tcW w:w="3402" w:type="dxa"/>
            <w:tcBorders>
              <w:top w:val="single" w:sz="4" w:space="0" w:color="auto"/>
            </w:tcBorders>
          </w:tcPr>
          <w:p w14:paraId="1011BB3F" w14:textId="5F943DC3" w:rsidR="002D2778" w:rsidRDefault="002D2778" w:rsidP="002D2778">
            <w:pPr>
              <w:shd w:val="clear" w:color="auto" w:fill="FFFFFF"/>
              <w:jc w:val="center"/>
              <w:rPr>
                <w:rFonts w:ascii="Times New Roman" w:hAnsi="Times New Roman"/>
                <w:color w:val="212529"/>
                <w:szCs w:val="24"/>
              </w:rPr>
            </w:pPr>
            <w:r w:rsidRPr="007C587D">
              <w:rPr>
                <w:rFonts w:ascii="Times New Roman" w:hAnsi="Times New Roman"/>
                <w:color w:val="212529"/>
                <w:szCs w:val="24"/>
              </w:rPr>
              <w:t>(vardas, pavardė)</w:t>
            </w:r>
          </w:p>
        </w:tc>
      </w:tr>
      <w:bookmarkEnd w:id="1"/>
    </w:tbl>
    <w:p w14:paraId="31B519E8" w14:textId="0BAF9EAB" w:rsidR="00ED2533" w:rsidRDefault="00ED2533" w:rsidP="007C587D">
      <w:pPr>
        <w:shd w:val="clear" w:color="auto" w:fill="FFFFFF"/>
        <w:rPr>
          <w:rFonts w:ascii="Times New Roman" w:hAnsi="Times New Roman"/>
          <w:color w:val="212529"/>
          <w:szCs w:val="24"/>
        </w:rPr>
      </w:pPr>
    </w:p>
    <w:p w14:paraId="6B66C13D" w14:textId="60102710" w:rsidR="00ED2533" w:rsidRDefault="00ED2533" w:rsidP="007C587D">
      <w:pPr>
        <w:shd w:val="clear" w:color="auto" w:fill="FFFFFF"/>
        <w:rPr>
          <w:rFonts w:ascii="Times New Roman" w:hAnsi="Times New Roman"/>
          <w:color w:val="212529"/>
          <w:szCs w:val="24"/>
        </w:rPr>
      </w:pPr>
    </w:p>
    <w:p w14:paraId="66B76BD9" w14:textId="25B15846" w:rsidR="00ED2533" w:rsidRDefault="00ED2533" w:rsidP="007C587D">
      <w:pPr>
        <w:shd w:val="clear" w:color="auto" w:fill="FFFFFF"/>
        <w:rPr>
          <w:rFonts w:ascii="Times New Roman" w:hAnsi="Times New Roman"/>
          <w:color w:val="212529"/>
          <w:szCs w:val="24"/>
        </w:rPr>
      </w:pPr>
    </w:p>
    <w:sectPr w:rsidR="00ED2533" w:rsidSect="007B1389">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A3F1C" w14:textId="77777777" w:rsidR="00647FA4" w:rsidRDefault="00647FA4" w:rsidP="007B1389">
      <w:r>
        <w:separator/>
      </w:r>
    </w:p>
  </w:endnote>
  <w:endnote w:type="continuationSeparator" w:id="0">
    <w:p w14:paraId="0A981298" w14:textId="77777777" w:rsidR="00647FA4" w:rsidRDefault="00647FA4" w:rsidP="007B1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13248" w14:textId="77777777" w:rsidR="00647FA4" w:rsidRDefault="00647FA4" w:rsidP="007B1389">
      <w:r>
        <w:separator/>
      </w:r>
    </w:p>
  </w:footnote>
  <w:footnote w:type="continuationSeparator" w:id="0">
    <w:p w14:paraId="692D4F6B" w14:textId="77777777" w:rsidR="00647FA4" w:rsidRDefault="00647FA4" w:rsidP="007B1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1975197"/>
      <w:docPartObj>
        <w:docPartGallery w:val="Page Numbers (Top of Page)"/>
        <w:docPartUnique/>
      </w:docPartObj>
    </w:sdtPr>
    <w:sdtEndPr>
      <w:rPr>
        <w:rFonts w:ascii="Times New Roman" w:hAnsi="Times New Roman"/>
      </w:rPr>
    </w:sdtEndPr>
    <w:sdtContent>
      <w:p w14:paraId="53F7C874" w14:textId="77777777" w:rsidR="007B1389" w:rsidRPr="007B1389" w:rsidRDefault="007B1389">
        <w:pPr>
          <w:pStyle w:val="Antrats"/>
          <w:jc w:val="center"/>
          <w:rPr>
            <w:rFonts w:ascii="Times New Roman" w:hAnsi="Times New Roman"/>
          </w:rPr>
        </w:pPr>
        <w:r w:rsidRPr="007B1389">
          <w:rPr>
            <w:rFonts w:ascii="Times New Roman" w:hAnsi="Times New Roman"/>
          </w:rPr>
          <w:fldChar w:fldCharType="begin"/>
        </w:r>
        <w:r w:rsidRPr="007B1389">
          <w:rPr>
            <w:rFonts w:ascii="Times New Roman" w:hAnsi="Times New Roman"/>
          </w:rPr>
          <w:instrText>PAGE   \* MERGEFORMAT</w:instrText>
        </w:r>
        <w:r w:rsidRPr="007B1389">
          <w:rPr>
            <w:rFonts w:ascii="Times New Roman" w:hAnsi="Times New Roman"/>
          </w:rPr>
          <w:fldChar w:fldCharType="separate"/>
        </w:r>
        <w:r w:rsidR="000741F3">
          <w:rPr>
            <w:rFonts w:ascii="Times New Roman" w:hAnsi="Times New Roman"/>
            <w:noProof/>
          </w:rPr>
          <w:t>2</w:t>
        </w:r>
        <w:r w:rsidRPr="007B1389">
          <w:rPr>
            <w:rFonts w:ascii="Times New Roman" w:hAnsi="Times New Roman"/>
          </w:rPr>
          <w:fldChar w:fldCharType="end"/>
        </w:r>
      </w:p>
    </w:sdtContent>
  </w:sdt>
  <w:p w14:paraId="63D1F2AA" w14:textId="77777777" w:rsidR="007B1389" w:rsidRDefault="007B138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51A1B"/>
    <w:multiLevelType w:val="multilevel"/>
    <w:tmpl w:val="D8468B9A"/>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79D7744B"/>
    <w:multiLevelType w:val="multilevel"/>
    <w:tmpl w:val="75E44556"/>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6A1"/>
    <w:rsid w:val="00003E7B"/>
    <w:rsid w:val="000102F2"/>
    <w:rsid w:val="00016101"/>
    <w:rsid w:val="00026A0A"/>
    <w:rsid w:val="0005397B"/>
    <w:rsid w:val="00055A04"/>
    <w:rsid w:val="000741F3"/>
    <w:rsid w:val="00075728"/>
    <w:rsid w:val="00080DDA"/>
    <w:rsid w:val="00096626"/>
    <w:rsid w:val="00101B65"/>
    <w:rsid w:val="00171292"/>
    <w:rsid w:val="001A487B"/>
    <w:rsid w:val="001E6364"/>
    <w:rsid w:val="002460AC"/>
    <w:rsid w:val="00280BF1"/>
    <w:rsid w:val="0029080F"/>
    <w:rsid w:val="002D2778"/>
    <w:rsid w:val="003064C5"/>
    <w:rsid w:val="003306E4"/>
    <w:rsid w:val="003409F2"/>
    <w:rsid w:val="00340ACB"/>
    <w:rsid w:val="003537C2"/>
    <w:rsid w:val="00373D92"/>
    <w:rsid w:val="00382463"/>
    <w:rsid w:val="003B5776"/>
    <w:rsid w:val="003B6C7F"/>
    <w:rsid w:val="003C6EA4"/>
    <w:rsid w:val="00410D46"/>
    <w:rsid w:val="00427848"/>
    <w:rsid w:val="0044670B"/>
    <w:rsid w:val="004D200D"/>
    <w:rsid w:val="00534CC1"/>
    <w:rsid w:val="00552B9D"/>
    <w:rsid w:val="00582064"/>
    <w:rsid w:val="00647FA4"/>
    <w:rsid w:val="00673ACC"/>
    <w:rsid w:val="00681986"/>
    <w:rsid w:val="006937B6"/>
    <w:rsid w:val="00695C1A"/>
    <w:rsid w:val="006A4174"/>
    <w:rsid w:val="00737F46"/>
    <w:rsid w:val="007A70D9"/>
    <w:rsid w:val="007B1389"/>
    <w:rsid w:val="007C587D"/>
    <w:rsid w:val="00805B06"/>
    <w:rsid w:val="0083495B"/>
    <w:rsid w:val="008D238E"/>
    <w:rsid w:val="008F769F"/>
    <w:rsid w:val="009512FC"/>
    <w:rsid w:val="009525B7"/>
    <w:rsid w:val="009821A2"/>
    <w:rsid w:val="009D50E6"/>
    <w:rsid w:val="009F6E1A"/>
    <w:rsid w:val="00A10708"/>
    <w:rsid w:val="00A469F2"/>
    <w:rsid w:val="00A93B0F"/>
    <w:rsid w:val="00AC26A1"/>
    <w:rsid w:val="00AC3ACE"/>
    <w:rsid w:val="00BB230B"/>
    <w:rsid w:val="00BC2A05"/>
    <w:rsid w:val="00BC7652"/>
    <w:rsid w:val="00BD2432"/>
    <w:rsid w:val="00C1329F"/>
    <w:rsid w:val="00C60CC6"/>
    <w:rsid w:val="00D10BD4"/>
    <w:rsid w:val="00D15413"/>
    <w:rsid w:val="00D15474"/>
    <w:rsid w:val="00D82E06"/>
    <w:rsid w:val="00D84679"/>
    <w:rsid w:val="00DE0B0C"/>
    <w:rsid w:val="00E7756F"/>
    <w:rsid w:val="00E84D86"/>
    <w:rsid w:val="00EB693C"/>
    <w:rsid w:val="00EB7E1D"/>
    <w:rsid w:val="00EC43A1"/>
    <w:rsid w:val="00ED2533"/>
    <w:rsid w:val="00F07268"/>
    <w:rsid w:val="00F57CFF"/>
    <w:rsid w:val="00FA6D59"/>
    <w:rsid w:val="00FC7EB7"/>
    <w:rsid w:val="00FD229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A12C9"/>
  <w15:chartTrackingRefBased/>
  <w15:docId w15:val="{44A06EDF-A995-4A2C-83AD-39779D611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C26A1"/>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C26A1"/>
    <w:pPr>
      <w:ind w:left="720"/>
      <w:contextualSpacing/>
    </w:pPr>
  </w:style>
  <w:style w:type="table" w:styleId="Lentelstinklelis">
    <w:name w:val="Table Grid"/>
    <w:basedOn w:val="prastojilentel"/>
    <w:uiPriority w:val="39"/>
    <w:rsid w:val="00AC26A1"/>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h">
    <w:name w:val="bodytext-h"/>
    <w:rsid w:val="00AC26A1"/>
  </w:style>
  <w:style w:type="paragraph" w:styleId="Antrats">
    <w:name w:val="header"/>
    <w:basedOn w:val="prastasis"/>
    <w:link w:val="AntratsDiagrama"/>
    <w:uiPriority w:val="99"/>
    <w:unhideWhenUsed/>
    <w:rsid w:val="007B1389"/>
    <w:pPr>
      <w:tabs>
        <w:tab w:val="center" w:pos="4819"/>
        <w:tab w:val="right" w:pos="9638"/>
      </w:tabs>
    </w:pPr>
  </w:style>
  <w:style w:type="character" w:customStyle="1" w:styleId="AntratsDiagrama">
    <w:name w:val="Antraštės Diagrama"/>
    <w:basedOn w:val="Numatytasispastraiposriftas"/>
    <w:link w:val="Antrats"/>
    <w:uiPriority w:val="99"/>
    <w:rsid w:val="007B1389"/>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7B1389"/>
    <w:pPr>
      <w:tabs>
        <w:tab w:val="center" w:pos="4819"/>
        <w:tab w:val="right" w:pos="9638"/>
      </w:tabs>
    </w:pPr>
  </w:style>
  <w:style w:type="character" w:customStyle="1" w:styleId="PoratDiagrama">
    <w:name w:val="Poraštė Diagrama"/>
    <w:basedOn w:val="Numatytasispastraiposriftas"/>
    <w:link w:val="Porat"/>
    <w:uiPriority w:val="99"/>
    <w:rsid w:val="007B1389"/>
    <w:rPr>
      <w:rFonts w:ascii="TimesLT" w:eastAsia="Times New Roman" w:hAnsi="TimesLT"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136518">
      <w:bodyDiv w:val="1"/>
      <w:marLeft w:val="0"/>
      <w:marRight w:val="0"/>
      <w:marTop w:val="0"/>
      <w:marBottom w:val="0"/>
      <w:divBdr>
        <w:top w:val="none" w:sz="0" w:space="0" w:color="auto"/>
        <w:left w:val="none" w:sz="0" w:space="0" w:color="auto"/>
        <w:bottom w:val="none" w:sz="0" w:space="0" w:color="auto"/>
        <w:right w:val="none" w:sz="0" w:space="0" w:color="auto"/>
      </w:divBdr>
    </w:div>
    <w:div w:id="188070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D7E1F-8DBC-4CBB-9F29-225829781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1</Pages>
  <Words>3285</Words>
  <Characters>1873</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Kazlauskaitė</dc:creator>
  <cp:keywords/>
  <dc:description/>
  <cp:lastModifiedBy>Audronė Matusienė</cp:lastModifiedBy>
  <cp:revision>23</cp:revision>
  <dcterms:created xsi:type="dcterms:W3CDTF">2022-09-30T10:34:00Z</dcterms:created>
  <dcterms:modified xsi:type="dcterms:W3CDTF">2024-05-06T14:03:00Z</dcterms:modified>
</cp:coreProperties>
</file>