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716EFA" w14:textId="77777777" w:rsidR="00B451CA" w:rsidRPr="00AB425D" w:rsidRDefault="00696995" w:rsidP="000C34CB">
      <w:pPr>
        <w:ind w:firstLine="5529"/>
        <w:rPr>
          <w:szCs w:val="24"/>
          <w:lang w:eastAsia="lt-LT"/>
        </w:rPr>
      </w:pPr>
      <w:r w:rsidRPr="00AB425D">
        <w:rPr>
          <w:szCs w:val="24"/>
          <w:lang w:eastAsia="lt-LT"/>
        </w:rPr>
        <w:t>PATVIRTINTA</w:t>
      </w:r>
    </w:p>
    <w:p w14:paraId="25BB1954" w14:textId="42482C52" w:rsidR="001978CA" w:rsidRPr="00AB425D" w:rsidRDefault="008224FC" w:rsidP="000C34CB">
      <w:pPr>
        <w:ind w:firstLine="5529"/>
        <w:rPr>
          <w:szCs w:val="24"/>
          <w:lang w:eastAsia="lt-LT"/>
        </w:rPr>
      </w:pPr>
      <w:r w:rsidRPr="00AB425D">
        <w:rPr>
          <w:szCs w:val="24"/>
          <w:lang w:eastAsia="lt-LT"/>
        </w:rPr>
        <w:t>Šakių rajono</w:t>
      </w:r>
      <w:r w:rsidR="00696995" w:rsidRPr="00AB425D">
        <w:rPr>
          <w:szCs w:val="24"/>
          <w:lang w:eastAsia="lt-LT"/>
        </w:rPr>
        <w:t xml:space="preserve"> savivaldybės</w:t>
      </w:r>
      <w:r w:rsidR="001978CA" w:rsidRPr="00AB425D">
        <w:rPr>
          <w:szCs w:val="24"/>
          <w:lang w:eastAsia="lt-LT"/>
        </w:rPr>
        <w:t xml:space="preserve"> </w:t>
      </w:r>
      <w:r w:rsidR="000C34CB">
        <w:rPr>
          <w:szCs w:val="24"/>
          <w:lang w:eastAsia="lt-LT"/>
        </w:rPr>
        <w:t>mero</w:t>
      </w:r>
      <w:r w:rsidR="00696995" w:rsidRPr="00AB425D">
        <w:rPr>
          <w:szCs w:val="24"/>
          <w:lang w:eastAsia="lt-LT"/>
        </w:rPr>
        <w:t xml:space="preserve"> </w:t>
      </w:r>
    </w:p>
    <w:p w14:paraId="33C24E6F" w14:textId="77777777" w:rsidR="000C34CB" w:rsidRDefault="00696995" w:rsidP="000C34CB">
      <w:pPr>
        <w:ind w:firstLine="5529"/>
        <w:rPr>
          <w:szCs w:val="24"/>
          <w:lang w:eastAsia="lt-LT"/>
        </w:rPr>
      </w:pPr>
      <w:r w:rsidRPr="00AB425D">
        <w:rPr>
          <w:szCs w:val="24"/>
          <w:lang w:eastAsia="lt-LT"/>
        </w:rPr>
        <w:t>20</w:t>
      </w:r>
      <w:r w:rsidR="008224FC" w:rsidRPr="00AB425D">
        <w:rPr>
          <w:szCs w:val="24"/>
          <w:lang w:eastAsia="lt-LT"/>
        </w:rPr>
        <w:t>2</w:t>
      </w:r>
      <w:r w:rsidR="009143C0" w:rsidRPr="00AB425D">
        <w:rPr>
          <w:szCs w:val="24"/>
          <w:lang w:eastAsia="lt-LT"/>
        </w:rPr>
        <w:t>4</w:t>
      </w:r>
      <w:r w:rsidRPr="00AB425D">
        <w:rPr>
          <w:szCs w:val="24"/>
          <w:lang w:eastAsia="lt-LT"/>
        </w:rPr>
        <w:t xml:space="preserve"> m. </w:t>
      </w:r>
      <w:r w:rsidR="000C34CB">
        <w:rPr>
          <w:szCs w:val="24"/>
          <w:lang w:eastAsia="lt-LT"/>
        </w:rPr>
        <w:t>gegužės</w:t>
      </w:r>
      <w:r w:rsidR="001978CA" w:rsidRPr="00AB425D">
        <w:rPr>
          <w:szCs w:val="24"/>
          <w:lang w:eastAsia="lt-LT"/>
        </w:rPr>
        <w:t xml:space="preserve"> </w:t>
      </w:r>
      <w:r w:rsidR="00590040" w:rsidRPr="00AB425D">
        <w:rPr>
          <w:szCs w:val="24"/>
          <w:lang w:eastAsia="lt-LT"/>
        </w:rPr>
        <w:t xml:space="preserve">  </w:t>
      </w:r>
      <w:r w:rsidRPr="00AB425D">
        <w:rPr>
          <w:szCs w:val="24"/>
          <w:lang w:eastAsia="lt-LT"/>
        </w:rPr>
        <w:t xml:space="preserve"> d.</w:t>
      </w:r>
    </w:p>
    <w:p w14:paraId="15C78150" w14:textId="77149EA7" w:rsidR="00B451CA" w:rsidRPr="00AB425D" w:rsidRDefault="000C34CB" w:rsidP="000C34CB">
      <w:pPr>
        <w:ind w:firstLine="5529"/>
        <w:rPr>
          <w:szCs w:val="24"/>
          <w:lang w:eastAsia="lt-LT"/>
        </w:rPr>
      </w:pPr>
      <w:r>
        <w:rPr>
          <w:szCs w:val="24"/>
          <w:lang w:eastAsia="lt-LT"/>
        </w:rPr>
        <w:t>potvarkiu</w:t>
      </w:r>
      <w:r w:rsidR="00696995" w:rsidRPr="00AB425D">
        <w:rPr>
          <w:szCs w:val="24"/>
          <w:lang w:eastAsia="lt-LT"/>
        </w:rPr>
        <w:t xml:space="preserve"> Nr.</w:t>
      </w:r>
      <w:r w:rsidR="001978CA" w:rsidRPr="00AB425D">
        <w:rPr>
          <w:szCs w:val="24"/>
          <w:lang w:eastAsia="lt-LT"/>
        </w:rPr>
        <w:t xml:space="preserve"> </w:t>
      </w:r>
      <w:r>
        <w:rPr>
          <w:szCs w:val="24"/>
          <w:lang w:eastAsia="lt-LT"/>
        </w:rPr>
        <w:t>M</w:t>
      </w:r>
      <w:r w:rsidR="001978CA" w:rsidRPr="00AB425D">
        <w:rPr>
          <w:szCs w:val="24"/>
          <w:lang w:eastAsia="lt-LT"/>
        </w:rPr>
        <w:t>T-</w:t>
      </w:r>
    </w:p>
    <w:p w14:paraId="21B88CB7" w14:textId="77777777" w:rsidR="00B451CA" w:rsidRPr="00AB425D" w:rsidRDefault="00B451CA">
      <w:pPr>
        <w:rPr>
          <w:szCs w:val="24"/>
          <w:lang w:eastAsia="lt-LT"/>
        </w:rPr>
      </w:pPr>
    </w:p>
    <w:p w14:paraId="3FFB1A3A" w14:textId="77777777" w:rsidR="00B451CA" w:rsidRPr="00AB425D" w:rsidRDefault="008224FC">
      <w:pPr>
        <w:jc w:val="center"/>
        <w:rPr>
          <w:b/>
          <w:szCs w:val="24"/>
          <w:lang w:eastAsia="lt-LT"/>
        </w:rPr>
      </w:pPr>
      <w:r w:rsidRPr="00AB425D">
        <w:rPr>
          <w:b/>
          <w:szCs w:val="24"/>
          <w:lang w:eastAsia="lt-LT"/>
        </w:rPr>
        <w:t>LIETUVOS NACIONALINĖS SVEIKATOS SISTEMOS ŠAKIŲ RAJONO</w:t>
      </w:r>
      <w:r w:rsidR="00696995" w:rsidRPr="00AB425D">
        <w:rPr>
          <w:b/>
          <w:szCs w:val="24"/>
          <w:lang w:eastAsia="lt-LT"/>
        </w:rPr>
        <w:t xml:space="preserve"> SAVIVALDYBĖS BIUDŽETINIŲ </w:t>
      </w:r>
      <w:r w:rsidRPr="00AB425D">
        <w:rPr>
          <w:b/>
          <w:szCs w:val="24"/>
          <w:lang w:eastAsia="lt-LT"/>
        </w:rPr>
        <w:t>IR VIEŠŲJŲ</w:t>
      </w:r>
      <w:r w:rsidR="00696995" w:rsidRPr="00AB425D">
        <w:rPr>
          <w:b/>
          <w:szCs w:val="24"/>
          <w:lang w:eastAsia="lt-LT"/>
        </w:rPr>
        <w:t xml:space="preserve"> ĮSTAIGŲ VADOVŲ KONKURSŲ ORGANIZAVIMO NUOSTATAI</w:t>
      </w:r>
    </w:p>
    <w:p w14:paraId="1F2A036E" w14:textId="77777777" w:rsidR="00B451CA" w:rsidRPr="00AB425D" w:rsidRDefault="00B451CA">
      <w:pPr>
        <w:rPr>
          <w:szCs w:val="24"/>
          <w:lang w:eastAsia="lt-LT"/>
        </w:rPr>
      </w:pPr>
    </w:p>
    <w:p w14:paraId="29D25D11" w14:textId="77777777" w:rsidR="00B451CA" w:rsidRPr="00AB425D" w:rsidRDefault="00696995">
      <w:pPr>
        <w:jc w:val="center"/>
        <w:rPr>
          <w:b/>
          <w:szCs w:val="24"/>
          <w:lang w:eastAsia="lt-LT"/>
        </w:rPr>
      </w:pPr>
      <w:r w:rsidRPr="00AB425D">
        <w:rPr>
          <w:b/>
          <w:szCs w:val="24"/>
          <w:lang w:eastAsia="lt-LT"/>
        </w:rPr>
        <w:t>I SKYRIUS</w:t>
      </w:r>
    </w:p>
    <w:p w14:paraId="0649214F" w14:textId="77777777" w:rsidR="00B451CA" w:rsidRPr="00AB425D" w:rsidRDefault="00696995">
      <w:pPr>
        <w:jc w:val="center"/>
        <w:rPr>
          <w:b/>
          <w:szCs w:val="24"/>
          <w:lang w:eastAsia="lt-LT"/>
        </w:rPr>
      </w:pPr>
      <w:r w:rsidRPr="00AB425D">
        <w:rPr>
          <w:b/>
          <w:szCs w:val="24"/>
          <w:lang w:eastAsia="lt-LT"/>
        </w:rPr>
        <w:t>BENDROSIOS NUOSTATOS</w:t>
      </w:r>
    </w:p>
    <w:p w14:paraId="3E8F75CB" w14:textId="77777777" w:rsidR="00B451CA" w:rsidRPr="00AB425D" w:rsidRDefault="00B451CA">
      <w:pPr>
        <w:rPr>
          <w:szCs w:val="24"/>
          <w:lang w:eastAsia="lt-LT"/>
        </w:rPr>
      </w:pPr>
    </w:p>
    <w:p w14:paraId="20A6B906" w14:textId="761181C6" w:rsidR="00B451CA" w:rsidRPr="00AB425D" w:rsidRDefault="00696995" w:rsidP="008224FC">
      <w:pPr>
        <w:ind w:firstLine="720"/>
        <w:jc w:val="both"/>
        <w:rPr>
          <w:szCs w:val="24"/>
          <w:lang w:eastAsia="lt-LT"/>
        </w:rPr>
      </w:pPr>
      <w:r w:rsidRPr="00AB425D">
        <w:rPr>
          <w:szCs w:val="24"/>
          <w:lang w:eastAsia="lt-LT"/>
        </w:rPr>
        <w:t xml:space="preserve">1. </w:t>
      </w:r>
      <w:r w:rsidR="008224FC" w:rsidRPr="00AB425D">
        <w:rPr>
          <w:szCs w:val="24"/>
          <w:lang w:eastAsia="lt-LT"/>
        </w:rPr>
        <w:t>Lietuvos nacionalinės sveikatos sistemos Šakių rajono</w:t>
      </w:r>
      <w:r w:rsidRPr="00AB425D">
        <w:rPr>
          <w:szCs w:val="24"/>
          <w:lang w:eastAsia="lt-LT"/>
        </w:rPr>
        <w:t xml:space="preserve"> savivaldybės biudžetinių </w:t>
      </w:r>
      <w:r w:rsidR="008224FC" w:rsidRPr="00AB425D">
        <w:rPr>
          <w:szCs w:val="24"/>
          <w:lang w:eastAsia="lt-LT"/>
        </w:rPr>
        <w:t xml:space="preserve">ir viešųjų </w:t>
      </w:r>
      <w:r w:rsidRPr="00AB425D">
        <w:rPr>
          <w:szCs w:val="24"/>
          <w:lang w:eastAsia="lt-LT"/>
        </w:rPr>
        <w:t>įstaigų vadovų konkursų organizavimo nuostat</w:t>
      </w:r>
      <w:r w:rsidR="000B5537" w:rsidRPr="00AB425D">
        <w:rPr>
          <w:szCs w:val="24"/>
          <w:lang w:eastAsia="lt-LT"/>
        </w:rPr>
        <w:t>ai</w:t>
      </w:r>
      <w:r w:rsidRPr="00AB425D">
        <w:rPr>
          <w:rFonts w:eastAsia="Lucida Sans Unicode"/>
          <w:szCs w:val="24"/>
          <w:lang w:eastAsia="lt-LT"/>
        </w:rPr>
        <w:t xml:space="preserve"> (toliau – Nuostatai) </w:t>
      </w:r>
      <w:r w:rsidRPr="00AB425D">
        <w:rPr>
          <w:szCs w:val="24"/>
          <w:lang w:eastAsia="lt-LT"/>
        </w:rPr>
        <w:t>nustat</w:t>
      </w:r>
      <w:r w:rsidR="000B5537" w:rsidRPr="00AB425D">
        <w:rPr>
          <w:szCs w:val="24"/>
          <w:lang w:eastAsia="lt-LT"/>
        </w:rPr>
        <w:t>o</w:t>
      </w:r>
      <w:r w:rsidRPr="00AB425D">
        <w:rPr>
          <w:szCs w:val="24"/>
          <w:lang w:eastAsia="lt-LT"/>
        </w:rPr>
        <w:t xml:space="preserve"> konkursų organizavimo tvark</w:t>
      </w:r>
      <w:r w:rsidR="000B5537" w:rsidRPr="00AB425D">
        <w:rPr>
          <w:szCs w:val="24"/>
          <w:lang w:eastAsia="lt-LT"/>
        </w:rPr>
        <w:t>ą</w:t>
      </w:r>
      <w:r w:rsidRPr="00AB425D">
        <w:rPr>
          <w:szCs w:val="24"/>
          <w:lang w:eastAsia="lt-LT"/>
        </w:rPr>
        <w:t>, kuri taikoma</w:t>
      </w:r>
      <w:r w:rsidR="008224FC" w:rsidRPr="00AB425D">
        <w:rPr>
          <w:szCs w:val="24"/>
          <w:lang w:eastAsia="lt-LT"/>
        </w:rPr>
        <w:t xml:space="preserve"> Šakių rajono</w:t>
      </w:r>
      <w:r w:rsidRPr="00AB425D">
        <w:rPr>
          <w:szCs w:val="24"/>
          <w:lang w:eastAsia="lt-LT"/>
        </w:rPr>
        <w:t xml:space="preserve"> savivaldybės </w:t>
      </w:r>
      <w:r w:rsidR="000C34CB">
        <w:rPr>
          <w:szCs w:val="24"/>
          <w:lang w:eastAsia="lt-LT"/>
        </w:rPr>
        <w:t xml:space="preserve">biudžetinėms ir viešosioms sveikatos priežiūros įstaigoms </w:t>
      </w:r>
      <w:r w:rsidRPr="00AB425D">
        <w:rPr>
          <w:szCs w:val="24"/>
          <w:lang w:eastAsia="lt-LT"/>
        </w:rPr>
        <w:t>(toliau – Įstaiga), kurių savinink</w:t>
      </w:r>
      <w:r w:rsidR="000C34CB">
        <w:rPr>
          <w:szCs w:val="24"/>
          <w:lang w:eastAsia="lt-LT"/>
        </w:rPr>
        <w:t>ė yra Šakių rajono savivaldybė</w:t>
      </w:r>
      <w:r w:rsidR="00D46A95">
        <w:rPr>
          <w:szCs w:val="24"/>
          <w:lang w:eastAsia="lt-LT"/>
        </w:rPr>
        <w:t>.</w:t>
      </w:r>
    </w:p>
    <w:p w14:paraId="3714F193" w14:textId="77777777" w:rsidR="00B451CA" w:rsidRPr="00AB425D" w:rsidRDefault="008224FC" w:rsidP="008224FC">
      <w:pPr>
        <w:ind w:firstLine="720"/>
        <w:jc w:val="both"/>
        <w:rPr>
          <w:rFonts w:eastAsia="Lucida Sans Unicode"/>
          <w:szCs w:val="24"/>
          <w:lang w:eastAsia="lt-LT"/>
        </w:rPr>
      </w:pPr>
      <w:r w:rsidRPr="00AB425D">
        <w:rPr>
          <w:rFonts w:eastAsia="Lucida Sans Unicode"/>
          <w:szCs w:val="24"/>
          <w:lang w:eastAsia="lt-LT"/>
        </w:rPr>
        <w:t>2</w:t>
      </w:r>
      <w:r w:rsidR="00696995" w:rsidRPr="00AB425D">
        <w:rPr>
          <w:rFonts w:eastAsia="Lucida Sans Unicode"/>
          <w:szCs w:val="24"/>
          <w:lang w:eastAsia="lt-LT"/>
        </w:rPr>
        <w:t xml:space="preserve">. </w:t>
      </w:r>
      <w:r w:rsidR="003B0020" w:rsidRPr="00AB425D">
        <w:rPr>
          <w:rFonts w:eastAsia="Lucida Sans Unicode"/>
          <w:szCs w:val="24"/>
          <w:lang w:eastAsia="lt-LT"/>
        </w:rPr>
        <w:t xml:space="preserve">Viešo konkurso Įstaigos vadovo pareigoms eiti (toliau – Konkursas) metu vertinama pretendentų atitiktis bendriesiems ir specialiesiems kvalifikaciniams reikalavimams, patvirtintiems </w:t>
      </w:r>
      <w:r w:rsidR="00696995" w:rsidRPr="00AB425D">
        <w:rPr>
          <w:rFonts w:eastAsia="Lucida Sans Unicode"/>
          <w:szCs w:val="24"/>
          <w:lang w:eastAsia="lt-LT"/>
        </w:rPr>
        <w:t>Lietuvos Respublikos sveikatos apsaugos ministr</w:t>
      </w:r>
      <w:r w:rsidR="003B0020" w:rsidRPr="00AB425D">
        <w:rPr>
          <w:rFonts w:eastAsia="Lucida Sans Unicode"/>
          <w:szCs w:val="24"/>
          <w:lang w:eastAsia="lt-LT"/>
        </w:rPr>
        <w:t>o (toliau – Reikalavimai)</w:t>
      </w:r>
      <w:r w:rsidR="00696995" w:rsidRPr="00AB425D">
        <w:rPr>
          <w:rFonts w:eastAsia="Lucida Sans Unicode"/>
          <w:szCs w:val="24"/>
          <w:lang w:eastAsia="lt-LT"/>
        </w:rPr>
        <w:t xml:space="preserve">. </w:t>
      </w:r>
    </w:p>
    <w:p w14:paraId="39845870" w14:textId="77777777" w:rsidR="00B451CA" w:rsidRPr="00AB425D" w:rsidRDefault="008224FC" w:rsidP="008224FC">
      <w:pPr>
        <w:ind w:firstLine="720"/>
        <w:jc w:val="both"/>
        <w:rPr>
          <w:szCs w:val="24"/>
          <w:lang w:eastAsia="lt-LT"/>
        </w:rPr>
      </w:pPr>
      <w:r w:rsidRPr="00AB425D">
        <w:rPr>
          <w:szCs w:val="24"/>
          <w:lang w:eastAsia="lt-LT"/>
        </w:rPr>
        <w:t>3</w:t>
      </w:r>
      <w:r w:rsidR="00696995" w:rsidRPr="00AB425D">
        <w:rPr>
          <w:szCs w:val="24"/>
          <w:lang w:eastAsia="lt-LT"/>
        </w:rPr>
        <w:t xml:space="preserve">. </w:t>
      </w:r>
      <w:r w:rsidR="003B0020" w:rsidRPr="00AB425D">
        <w:rPr>
          <w:color w:val="000000"/>
          <w:szCs w:val="24"/>
          <w:shd w:val="clear" w:color="auto" w:fill="FFFFFF"/>
        </w:rPr>
        <w:t>Konkurso organizavimas susideda iš šių dalių</w:t>
      </w:r>
      <w:r w:rsidR="00696995" w:rsidRPr="00AB425D">
        <w:rPr>
          <w:szCs w:val="24"/>
          <w:lang w:eastAsia="lt-LT"/>
        </w:rPr>
        <w:t>:</w:t>
      </w:r>
    </w:p>
    <w:p w14:paraId="254197D5" w14:textId="77777777" w:rsidR="00B451CA" w:rsidRPr="00AB425D" w:rsidRDefault="008224FC" w:rsidP="008224FC">
      <w:pPr>
        <w:ind w:firstLine="720"/>
        <w:jc w:val="both"/>
        <w:rPr>
          <w:szCs w:val="24"/>
          <w:lang w:eastAsia="lt-LT"/>
        </w:rPr>
      </w:pPr>
      <w:r w:rsidRPr="00AB425D">
        <w:rPr>
          <w:szCs w:val="24"/>
          <w:lang w:eastAsia="lt-LT"/>
        </w:rPr>
        <w:t>3</w:t>
      </w:r>
      <w:r w:rsidR="00696995" w:rsidRPr="00AB425D">
        <w:rPr>
          <w:szCs w:val="24"/>
          <w:lang w:eastAsia="lt-LT"/>
        </w:rPr>
        <w:t xml:space="preserve">.1. </w:t>
      </w:r>
      <w:r w:rsidR="00C11BBC" w:rsidRPr="00AB425D">
        <w:rPr>
          <w:szCs w:val="24"/>
          <w:lang w:eastAsia="lt-LT"/>
        </w:rPr>
        <w:t>K</w:t>
      </w:r>
      <w:r w:rsidR="00696995" w:rsidRPr="00AB425D">
        <w:rPr>
          <w:szCs w:val="24"/>
          <w:lang w:eastAsia="lt-LT"/>
        </w:rPr>
        <w:t>onkurso paskelbim</w:t>
      </w:r>
      <w:r w:rsidR="003B0020" w:rsidRPr="00AB425D">
        <w:rPr>
          <w:szCs w:val="24"/>
          <w:lang w:eastAsia="lt-LT"/>
        </w:rPr>
        <w:t>o</w:t>
      </w:r>
      <w:r w:rsidR="00696995" w:rsidRPr="00AB425D">
        <w:rPr>
          <w:szCs w:val="24"/>
          <w:lang w:eastAsia="lt-LT"/>
        </w:rPr>
        <w:t>;</w:t>
      </w:r>
    </w:p>
    <w:p w14:paraId="606A835E" w14:textId="77777777" w:rsidR="00B451CA" w:rsidRPr="00AB425D" w:rsidRDefault="008224FC" w:rsidP="008224FC">
      <w:pPr>
        <w:ind w:firstLine="720"/>
        <w:jc w:val="both"/>
        <w:rPr>
          <w:szCs w:val="24"/>
          <w:lang w:eastAsia="lt-LT"/>
        </w:rPr>
      </w:pPr>
      <w:r w:rsidRPr="00AB425D">
        <w:rPr>
          <w:szCs w:val="24"/>
          <w:lang w:eastAsia="lt-LT"/>
        </w:rPr>
        <w:t>3</w:t>
      </w:r>
      <w:r w:rsidR="00696995" w:rsidRPr="00AB425D">
        <w:rPr>
          <w:szCs w:val="24"/>
          <w:lang w:eastAsia="lt-LT"/>
        </w:rPr>
        <w:t xml:space="preserve">.2. </w:t>
      </w:r>
      <w:r w:rsidR="003B0020" w:rsidRPr="00AB425D">
        <w:rPr>
          <w:color w:val="000000"/>
          <w:szCs w:val="24"/>
          <w:shd w:val="clear" w:color="auto" w:fill="FFFFFF"/>
        </w:rPr>
        <w:t>asmenų, pretenduojančių į Įstaigos vadovo pareigas (toliau – pretendentas), dokumentų priėmimo bei jų atitikties Nuostatų 9 punkte nustatytiems reikalavimams vertinimo</w:t>
      </w:r>
      <w:r w:rsidR="00696995" w:rsidRPr="00AB425D">
        <w:rPr>
          <w:szCs w:val="24"/>
          <w:lang w:eastAsia="lt-LT"/>
        </w:rPr>
        <w:t xml:space="preserve">; </w:t>
      </w:r>
    </w:p>
    <w:p w14:paraId="713EA7CE" w14:textId="77777777" w:rsidR="00B451CA" w:rsidRPr="00AB425D" w:rsidRDefault="008224FC" w:rsidP="008224FC">
      <w:pPr>
        <w:ind w:firstLine="720"/>
        <w:jc w:val="both"/>
        <w:rPr>
          <w:szCs w:val="24"/>
          <w:lang w:eastAsia="lt-LT"/>
        </w:rPr>
      </w:pPr>
      <w:r w:rsidRPr="00AB425D">
        <w:rPr>
          <w:szCs w:val="24"/>
          <w:lang w:eastAsia="lt-LT"/>
        </w:rPr>
        <w:t>3</w:t>
      </w:r>
      <w:r w:rsidR="00696995" w:rsidRPr="00AB425D">
        <w:rPr>
          <w:szCs w:val="24"/>
          <w:lang w:eastAsia="lt-LT"/>
        </w:rPr>
        <w:t xml:space="preserve">.3. </w:t>
      </w:r>
      <w:r w:rsidR="003B0020" w:rsidRPr="00AB425D">
        <w:rPr>
          <w:color w:val="000000"/>
          <w:szCs w:val="24"/>
          <w:shd w:val="clear" w:color="auto" w:fill="FFFFFF"/>
        </w:rPr>
        <w:t>Konkurso komisijos (toliau – Komisija) sudarymo bei pasirengimo konkursui</w:t>
      </w:r>
      <w:r w:rsidR="00696995" w:rsidRPr="00AB425D">
        <w:rPr>
          <w:szCs w:val="24"/>
          <w:lang w:eastAsia="lt-LT"/>
        </w:rPr>
        <w:t>;</w:t>
      </w:r>
    </w:p>
    <w:p w14:paraId="0BB870F1" w14:textId="77777777" w:rsidR="00B451CA" w:rsidRPr="00AB425D" w:rsidRDefault="00E16416" w:rsidP="003B0020">
      <w:pPr>
        <w:ind w:firstLine="720"/>
        <w:jc w:val="both"/>
        <w:rPr>
          <w:color w:val="000000"/>
          <w:szCs w:val="24"/>
          <w:shd w:val="clear" w:color="auto" w:fill="FFFFFF"/>
        </w:rPr>
      </w:pPr>
      <w:r w:rsidRPr="00AB425D">
        <w:rPr>
          <w:szCs w:val="24"/>
          <w:lang w:eastAsia="lt-LT"/>
        </w:rPr>
        <w:t>3</w:t>
      </w:r>
      <w:r w:rsidR="00696995" w:rsidRPr="00AB425D">
        <w:rPr>
          <w:szCs w:val="24"/>
          <w:lang w:eastAsia="lt-LT"/>
        </w:rPr>
        <w:t xml:space="preserve">.4. </w:t>
      </w:r>
      <w:r w:rsidR="003B0020" w:rsidRPr="00AB425D">
        <w:rPr>
          <w:color w:val="000000"/>
          <w:szCs w:val="24"/>
          <w:shd w:val="clear" w:color="auto" w:fill="FFFFFF"/>
        </w:rPr>
        <w:t>pretendentų atitikties bendriesiems ir specialiesiems kvalifikaciniams reikalavimams vertinimo:</w:t>
      </w:r>
    </w:p>
    <w:p w14:paraId="3DD17EA1" w14:textId="77777777" w:rsidR="003B0020" w:rsidRPr="00AB425D" w:rsidRDefault="003B0020" w:rsidP="003B0020">
      <w:pPr>
        <w:ind w:firstLine="720"/>
        <w:jc w:val="both"/>
        <w:rPr>
          <w:color w:val="000000"/>
          <w:szCs w:val="24"/>
          <w:shd w:val="clear" w:color="auto" w:fill="FFFFFF"/>
        </w:rPr>
      </w:pPr>
      <w:r w:rsidRPr="00AB425D">
        <w:rPr>
          <w:color w:val="000000"/>
          <w:szCs w:val="24"/>
          <w:shd w:val="clear" w:color="auto" w:fill="FFFFFF"/>
        </w:rPr>
        <w:t>3.4.1. I konkurso etapo – pretendentų vertinimo Komisijoje;</w:t>
      </w:r>
    </w:p>
    <w:p w14:paraId="28F3BF5B" w14:textId="77777777" w:rsidR="003B0020" w:rsidRPr="00AB425D" w:rsidRDefault="003B0020" w:rsidP="003B0020">
      <w:pPr>
        <w:ind w:firstLine="720"/>
        <w:jc w:val="both"/>
        <w:rPr>
          <w:color w:val="000000"/>
          <w:szCs w:val="24"/>
          <w:shd w:val="clear" w:color="auto" w:fill="FFFFFF"/>
        </w:rPr>
      </w:pPr>
      <w:r w:rsidRPr="00AB425D">
        <w:rPr>
          <w:color w:val="000000"/>
          <w:szCs w:val="24"/>
          <w:shd w:val="clear" w:color="auto" w:fill="FFFFFF"/>
        </w:rPr>
        <w:t>3.4.2. II konkurso etapo – pretendentų pokalbio su Šakių rajono savivaldybės meru (toliau – Meras).</w:t>
      </w:r>
    </w:p>
    <w:p w14:paraId="2A00C9DF" w14:textId="77777777" w:rsidR="003B0020" w:rsidRPr="00AB425D" w:rsidRDefault="003B0020" w:rsidP="003B0020">
      <w:pPr>
        <w:ind w:firstLine="720"/>
        <w:jc w:val="both"/>
        <w:rPr>
          <w:szCs w:val="24"/>
          <w:lang w:eastAsia="lt-LT"/>
        </w:rPr>
      </w:pPr>
      <w:r w:rsidRPr="00AB425D">
        <w:rPr>
          <w:color w:val="000000"/>
          <w:szCs w:val="24"/>
          <w:shd w:val="clear" w:color="auto" w:fill="FFFFFF"/>
        </w:rPr>
        <w:t>3.5. Konkurso laimėtojo nustatymo.</w:t>
      </w:r>
    </w:p>
    <w:p w14:paraId="7B4D323F" w14:textId="77777777" w:rsidR="00B451CA" w:rsidRPr="00AB425D" w:rsidRDefault="00B451CA">
      <w:pPr>
        <w:rPr>
          <w:szCs w:val="24"/>
          <w:lang w:eastAsia="lt-LT"/>
        </w:rPr>
      </w:pPr>
    </w:p>
    <w:p w14:paraId="5B8D8A9A" w14:textId="77777777" w:rsidR="00B451CA" w:rsidRPr="00AB425D" w:rsidRDefault="00696995">
      <w:pPr>
        <w:jc w:val="center"/>
        <w:rPr>
          <w:b/>
          <w:szCs w:val="24"/>
          <w:lang w:eastAsia="lt-LT"/>
        </w:rPr>
      </w:pPr>
      <w:r w:rsidRPr="00AB425D">
        <w:rPr>
          <w:b/>
          <w:szCs w:val="24"/>
          <w:lang w:eastAsia="lt-LT"/>
        </w:rPr>
        <w:t>II SKYRIUS</w:t>
      </w:r>
    </w:p>
    <w:p w14:paraId="600B2F8D" w14:textId="77777777" w:rsidR="00B451CA" w:rsidRPr="00AB425D" w:rsidRDefault="00696995">
      <w:pPr>
        <w:jc w:val="center"/>
        <w:rPr>
          <w:b/>
          <w:szCs w:val="24"/>
          <w:lang w:eastAsia="lt-LT"/>
        </w:rPr>
      </w:pPr>
      <w:r w:rsidRPr="00AB425D">
        <w:rPr>
          <w:b/>
          <w:szCs w:val="24"/>
          <w:lang w:eastAsia="lt-LT"/>
        </w:rPr>
        <w:t>KONKURSO PASKELBIMAS</w:t>
      </w:r>
      <w:r w:rsidR="00BE1022" w:rsidRPr="00AB425D">
        <w:rPr>
          <w:b/>
          <w:szCs w:val="24"/>
          <w:lang w:eastAsia="lt-LT"/>
        </w:rPr>
        <w:t xml:space="preserve"> IR ATŠAUKIMAS</w:t>
      </w:r>
    </w:p>
    <w:p w14:paraId="282C2CDC" w14:textId="77777777" w:rsidR="00B451CA" w:rsidRPr="00AB425D" w:rsidRDefault="00B451CA">
      <w:pPr>
        <w:ind w:firstLine="851"/>
        <w:jc w:val="both"/>
        <w:rPr>
          <w:szCs w:val="24"/>
          <w:lang w:eastAsia="lt-LT"/>
        </w:rPr>
      </w:pPr>
    </w:p>
    <w:p w14:paraId="41C1B855" w14:textId="43520F82" w:rsidR="00B451CA" w:rsidRPr="00AB425D" w:rsidRDefault="00E16416" w:rsidP="003A3847">
      <w:pPr>
        <w:ind w:firstLine="720"/>
        <w:jc w:val="both"/>
        <w:rPr>
          <w:szCs w:val="24"/>
          <w:lang w:eastAsia="lt-LT"/>
        </w:rPr>
      </w:pPr>
      <w:r w:rsidRPr="00AB425D">
        <w:rPr>
          <w:szCs w:val="24"/>
          <w:lang w:eastAsia="lt-LT"/>
        </w:rPr>
        <w:t>4</w:t>
      </w:r>
      <w:r w:rsidR="00696995" w:rsidRPr="00AB425D">
        <w:rPr>
          <w:szCs w:val="24"/>
          <w:lang w:eastAsia="lt-LT"/>
        </w:rPr>
        <w:t xml:space="preserve">. Meras priima </w:t>
      </w:r>
      <w:r w:rsidR="003A3847" w:rsidRPr="00AB425D">
        <w:rPr>
          <w:szCs w:val="24"/>
          <w:lang w:eastAsia="lt-LT"/>
        </w:rPr>
        <w:t>potvarkį</w:t>
      </w:r>
      <w:r w:rsidR="00696995" w:rsidRPr="00AB425D">
        <w:rPr>
          <w:szCs w:val="24"/>
          <w:lang w:eastAsia="lt-LT"/>
        </w:rPr>
        <w:t xml:space="preserve"> dėl </w:t>
      </w:r>
      <w:r w:rsidR="003A3847" w:rsidRPr="00AB425D">
        <w:rPr>
          <w:szCs w:val="24"/>
          <w:lang w:eastAsia="lt-LT"/>
        </w:rPr>
        <w:t>K</w:t>
      </w:r>
      <w:r w:rsidR="00696995" w:rsidRPr="00AB425D">
        <w:rPr>
          <w:szCs w:val="24"/>
          <w:lang w:eastAsia="lt-LT"/>
        </w:rPr>
        <w:t>onkurso paskelbimo</w:t>
      </w:r>
      <w:r w:rsidR="003A3847" w:rsidRPr="00AB425D">
        <w:rPr>
          <w:szCs w:val="24"/>
          <w:lang w:eastAsia="lt-LT"/>
        </w:rPr>
        <w:t xml:space="preserve"> (toliau – Potvarkis).</w:t>
      </w:r>
      <w:r w:rsidR="00696995" w:rsidRPr="00AB425D">
        <w:rPr>
          <w:szCs w:val="24"/>
          <w:lang w:eastAsia="lt-LT"/>
        </w:rPr>
        <w:t xml:space="preserve"> </w:t>
      </w:r>
      <w:r w:rsidR="003A3847" w:rsidRPr="00AB425D">
        <w:rPr>
          <w:szCs w:val="24"/>
          <w:lang w:eastAsia="lt-LT"/>
        </w:rPr>
        <w:t>P</w:t>
      </w:r>
      <w:r w:rsidR="00696995" w:rsidRPr="00AB425D">
        <w:rPr>
          <w:szCs w:val="24"/>
          <w:lang w:eastAsia="lt-LT"/>
        </w:rPr>
        <w:t>otvar</w:t>
      </w:r>
      <w:r w:rsidR="003A3847" w:rsidRPr="00AB425D">
        <w:rPr>
          <w:szCs w:val="24"/>
          <w:lang w:eastAsia="lt-LT"/>
        </w:rPr>
        <w:t>kyje</w:t>
      </w:r>
      <w:r w:rsidR="00696995" w:rsidRPr="00AB425D">
        <w:rPr>
          <w:szCs w:val="24"/>
          <w:lang w:eastAsia="lt-LT"/>
        </w:rPr>
        <w:t xml:space="preserve"> </w:t>
      </w:r>
      <w:r w:rsidR="003A3847" w:rsidRPr="00AB425D">
        <w:rPr>
          <w:szCs w:val="24"/>
          <w:lang w:eastAsia="lt-LT"/>
        </w:rPr>
        <w:t xml:space="preserve">taip pat nurodomas </w:t>
      </w:r>
      <w:r w:rsidR="003B0020" w:rsidRPr="00AB425D">
        <w:rPr>
          <w:szCs w:val="24"/>
          <w:lang w:eastAsia="lt-LT"/>
        </w:rPr>
        <w:t xml:space="preserve">Šakių rajono savivaldybės administracijos </w:t>
      </w:r>
      <w:r w:rsidR="003A3847" w:rsidRPr="00AB425D">
        <w:rPr>
          <w:szCs w:val="24"/>
          <w:lang w:eastAsia="lt-LT"/>
        </w:rPr>
        <w:t>darbuotojas</w:t>
      </w:r>
      <w:r w:rsidR="001D3C0B">
        <w:rPr>
          <w:szCs w:val="24"/>
          <w:lang w:eastAsia="lt-LT"/>
        </w:rPr>
        <w:t xml:space="preserve"> </w:t>
      </w:r>
      <w:r w:rsidR="001D3C0B" w:rsidRPr="00AB425D">
        <w:rPr>
          <w:szCs w:val="24"/>
          <w:lang w:eastAsia="lt-LT"/>
        </w:rPr>
        <w:t>(toliau – Atsakingas asmuo)</w:t>
      </w:r>
      <w:r w:rsidR="00696995" w:rsidRPr="00AB425D">
        <w:rPr>
          <w:szCs w:val="24"/>
          <w:lang w:eastAsia="lt-LT"/>
        </w:rPr>
        <w:t>, atsaking</w:t>
      </w:r>
      <w:r w:rsidR="003A3847" w:rsidRPr="00AB425D">
        <w:rPr>
          <w:szCs w:val="24"/>
          <w:lang w:eastAsia="lt-LT"/>
        </w:rPr>
        <w:t>a</w:t>
      </w:r>
      <w:r w:rsidR="00696995" w:rsidRPr="00AB425D">
        <w:rPr>
          <w:szCs w:val="24"/>
          <w:lang w:eastAsia="lt-LT"/>
        </w:rPr>
        <w:t xml:space="preserve">s už </w:t>
      </w:r>
      <w:r w:rsidR="003A3847" w:rsidRPr="00AB425D">
        <w:rPr>
          <w:szCs w:val="24"/>
          <w:lang w:eastAsia="lt-LT"/>
        </w:rPr>
        <w:t>K</w:t>
      </w:r>
      <w:r w:rsidR="00696995" w:rsidRPr="00AB425D">
        <w:rPr>
          <w:szCs w:val="24"/>
          <w:lang w:eastAsia="lt-LT"/>
        </w:rPr>
        <w:t xml:space="preserve">onkurso </w:t>
      </w:r>
      <w:r w:rsidR="00BA4053" w:rsidRPr="00AB425D">
        <w:rPr>
          <w:szCs w:val="24"/>
          <w:lang w:eastAsia="lt-LT"/>
        </w:rPr>
        <w:t>organizavimą (Nuostatuose nustatytų veiksmų atlikimą)</w:t>
      </w:r>
      <w:r w:rsidR="001D3C0B">
        <w:rPr>
          <w:szCs w:val="24"/>
          <w:lang w:eastAsia="lt-LT"/>
        </w:rPr>
        <w:t>.</w:t>
      </w:r>
    </w:p>
    <w:p w14:paraId="3FC96880" w14:textId="77777777" w:rsidR="00B451CA" w:rsidRPr="00AB425D" w:rsidRDefault="00E16416" w:rsidP="007325EF">
      <w:pPr>
        <w:ind w:firstLine="720"/>
        <w:jc w:val="both"/>
        <w:rPr>
          <w:color w:val="000000"/>
          <w:szCs w:val="24"/>
          <w:shd w:val="clear" w:color="auto" w:fill="FFFFFF"/>
        </w:rPr>
      </w:pPr>
      <w:r w:rsidRPr="00AB425D">
        <w:rPr>
          <w:szCs w:val="24"/>
          <w:lang w:eastAsia="lt-LT"/>
        </w:rPr>
        <w:t>5</w:t>
      </w:r>
      <w:r w:rsidR="00696995" w:rsidRPr="00AB425D">
        <w:rPr>
          <w:szCs w:val="24"/>
          <w:lang w:eastAsia="lt-LT"/>
        </w:rPr>
        <w:t>.</w:t>
      </w:r>
      <w:r w:rsidR="00BA4053" w:rsidRPr="00AB425D">
        <w:rPr>
          <w:szCs w:val="24"/>
          <w:lang w:eastAsia="lt-LT"/>
        </w:rPr>
        <w:t xml:space="preserve"> </w:t>
      </w:r>
      <w:r w:rsidR="00BA4053" w:rsidRPr="00AB425D">
        <w:rPr>
          <w:color w:val="000000"/>
          <w:szCs w:val="24"/>
          <w:shd w:val="clear" w:color="auto" w:fill="FFFFFF"/>
        </w:rPr>
        <w:t>Atsakingas asmuo užtikrina, kad konkursas būtų paskelbtas per Valstybės tarnybos valdymo informacinę sistemą Viešojo valdymo agentūros interneto svetainėje. Siekiant padidinti informacijos apie paskelbtą konkursą sklaidą bei pritraukti kuo daugiau potencialių pretendentų dalyvauti konkurse:</w:t>
      </w:r>
    </w:p>
    <w:p w14:paraId="2CBAC540" w14:textId="77777777" w:rsidR="00BA4053" w:rsidRPr="00AB425D" w:rsidRDefault="00BA4053" w:rsidP="00BA4053">
      <w:pPr>
        <w:pStyle w:val="tajtip"/>
        <w:shd w:val="clear" w:color="auto" w:fill="FFFFFF"/>
        <w:spacing w:before="0" w:beforeAutospacing="0" w:after="0" w:afterAutospacing="0"/>
        <w:ind w:firstLine="720"/>
        <w:jc w:val="both"/>
        <w:rPr>
          <w:color w:val="000000"/>
        </w:rPr>
      </w:pPr>
      <w:r w:rsidRPr="00AB425D">
        <w:rPr>
          <w:color w:val="000000"/>
        </w:rPr>
        <w:t>5.1. parengiamas informacinis bukletas bei platinamas kartu su kita informacija apie konkursą;</w:t>
      </w:r>
    </w:p>
    <w:p w14:paraId="142DFE6C" w14:textId="09318B2B" w:rsidR="00BA4053" w:rsidRPr="00AB425D" w:rsidRDefault="00BA4053" w:rsidP="00BA4053">
      <w:pPr>
        <w:pStyle w:val="tajtip"/>
        <w:shd w:val="clear" w:color="auto" w:fill="FFFFFF"/>
        <w:spacing w:before="0" w:beforeAutospacing="0" w:after="0" w:afterAutospacing="0"/>
        <w:ind w:firstLine="720"/>
        <w:jc w:val="both"/>
        <w:rPr>
          <w:color w:val="000000"/>
        </w:rPr>
      </w:pPr>
      <w:r w:rsidRPr="00AB425D">
        <w:rPr>
          <w:color w:val="000000"/>
        </w:rPr>
        <w:t xml:space="preserve">5.2. informacija apie paskelbtą konkursą skelbiama </w:t>
      </w:r>
      <w:r w:rsidR="00105145">
        <w:rPr>
          <w:color w:val="000000"/>
        </w:rPr>
        <w:t>Šakių rajono savivaldybės</w:t>
      </w:r>
      <w:r w:rsidRPr="00AB425D">
        <w:rPr>
          <w:color w:val="000000"/>
        </w:rPr>
        <w:t xml:space="preserve"> ir Įstaigos interneto svetainėje;</w:t>
      </w:r>
    </w:p>
    <w:p w14:paraId="4386245D" w14:textId="77777777" w:rsidR="00BA4053" w:rsidRPr="00AB425D" w:rsidRDefault="00BA4053" w:rsidP="00BA4053">
      <w:pPr>
        <w:pStyle w:val="tajtip"/>
        <w:shd w:val="clear" w:color="auto" w:fill="FFFFFF"/>
        <w:spacing w:before="0" w:beforeAutospacing="0" w:after="0" w:afterAutospacing="0"/>
        <w:ind w:firstLine="720"/>
        <w:jc w:val="both"/>
        <w:rPr>
          <w:color w:val="000000"/>
        </w:rPr>
      </w:pPr>
      <w:r w:rsidRPr="00AB425D">
        <w:rPr>
          <w:color w:val="000000"/>
        </w:rPr>
        <w:t>5.3. informacija apie paskelbtą konkursą platinama kitomis informavimo priemonėmis (viešuose socialiniuose tinkluose, darbuotojų paieškos ir atrankos agentūrų portaluose, gali būti skleidžiama tikslinė reklama ir kt.);</w:t>
      </w:r>
    </w:p>
    <w:p w14:paraId="0C2DE74B" w14:textId="6DFD73EA" w:rsidR="00BA4053" w:rsidRPr="00AB425D" w:rsidRDefault="00BA4053" w:rsidP="00BA4053">
      <w:pPr>
        <w:pStyle w:val="tajtip"/>
        <w:shd w:val="clear" w:color="auto" w:fill="FFFFFF"/>
        <w:spacing w:before="0" w:beforeAutospacing="0" w:after="0" w:afterAutospacing="0"/>
        <w:ind w:firstLine="720"/>
        <w:jc w:val="both"/>
        <w:rPr>
          <w:color w:val="000000"/>
        </w:rPr>
      </w:pPr>
      <w:r w:rsidRPr="00AB425D">
        <w:rPr>
          <w:color w:val="000000"/>
        </w:rPr>
        <w:t>5.4. gali būti pasitelkiama atrankų agentūra (-os) ar kompetentingas (-i) atrankų specialistas (-</w:t>
      </w:r>
      <w:r w:rsidR="001D3C0B">
        <w:rPr>
          <w:color w:val="000000"/>
        </w:rPr>
        <w:t>a</w:t>
      </w:r>
      <w:r w:rsidRPr="00AB425D">
        <w:rPr>
          <w:color w:val="000000"/>
        </w:rPr>
        <w:t>i) vykdyti potencialių pretendentų paiešką ir pritraukimą;</w:t>
      </w:r>
    </w:p>
    <w:p w14:paraId="580EE41D" w14:textId="77777777" w:rsidR="00BA4053" w:rsidRPr="00AB425D" w:rsidRDefault="00BA4053" w:rsidP="00BA4053">
      <w:pPr>
        <w:pStyle w:val="tajtip"/>
        <w:shd w:val="clear" w:color="auto" w:fill="FFFFFF"/>
        <w:spacing w:before="0" w:beforeAutospacing="0" w:after="0" w:afterAutospacing="0"/>
        <w:ind w:firstLine="720"/>
        <w:jc w:val="both"/>
        <w:rPr>
          <w:color w:val="000000"/>
        </w:rPr>
      </w:pPr>
      <w:r w:rsidRPr="00AB425D">
        <w:rPr>
          <w:color w:val="000000"/>
        </w:rPr>
        <w:t>5.5. vykdomi kiti konkurso viešinimo ir pretendentų pritraukimo į jį veiksmai.</w:t>
      </w:r>
    </w:p>
    <w:p w14:paraId="4E520B65" w14:textId="77777777" w:rsidR="00BA4053" w:rsidRPr="00AB425D" w:rsidRDefault="00BA4053" w:rsidP="007325EF">
      <w:pPr>
        <w:ind w:firstLine="720"/>
        <w:jc w:val="both"/>
        <w:rPr>
          <w:color w:val="000000"/>
          <w:szCs w:val="24"/>
          <w:shd w:val="clear" w:color="auto" w:fill="FFFFFF"/>
        </w:rPr>
      </w:pPr>
      <w:r w:rsidRPr="00AB425D">
        <w:rPr>
          <w:szCs w:val="24"/>
          <w:lang w:eastAsia="lt-LT"/>
        </w:rPr>
        <w:lastRenderedPageBreak/>
        <w:t xml:space="preserve">6. </w:t>
      </w:r>
      <w:r w:rsidRPr="00AB425D">
        <w:rPr>
          <w:color w:val="000000"/>
          <w:szCs w:val="24"/>
          <w:shd w:val="clear" w:color="auto" w:fill="FFFFFF"/>
        </w:rPr>
        <w:t>Komisija ne vėliau kaip iki konkurso paskelbimo dienos privalo nuspręsti, ar ir kokia tvarka taikys pirminį pretendentų vertinimą pagal pretendentų kvalifikacijos ir darbo patirties vertinimo kriterijų (-us) (1 priedas). Pirminis pretendentų vertinimas pagal pretendentų kvalifikacijos ir darbo patirties vertinimo kriterijų (-us) taikomas esant ne mažiau kaip 5 pretendentams, atitikusiems bendruosius kvalifikacinius reikalavimus.</w:t>
      </w:r>
    </w:p>
    <w:p w14:paraId="3C8BF9E2" w14:textId="77777777" w:rsidR="00BA4053" w:rsidRPr="00AB425D" w:rsidRDefault="00BA4053" w:rsidP="00BA4053">
      <w:pPr>
        <w:pStyle w:val="tajtip"/>
        <w:shd w:val="clear" w:color="auto" w:fill="FFFFFF"/>
        <w:spacing w:before="0" w:beforeAutospacing="0" w:after="0" w:afterAutospacing="0"/>
        <w:ind w:firstLine="720"/>
        <w:jc w:val="both"/>
        <w:rPr>
          <w:color w:val="000000"/>
        </w:rPr>
      </w:pPr>
      <w:r w:rsidRPr="00AB425D">
        <w:rPr>
          <w:color w:val="000000"/>
        </w:rPr>
        <w:t>7. Konkurso skelbime nurodoma:</w:t>
      </w:r>
    </w:p>
    <w:p w14:paraId="60FE24EC" w14:textId="77777777" w:rsidR="00BA4053" w:rsidRPr="00AB425D" w:rsidRDefault="00BA4053" w:rsidP="00BA4053">
      <w:pPr>
        <w:pStyle w:val="tajtip"/>
        <w:shd w:val="clear" w:color="auto" w:fill="FFFFFF"/>
        <w:spacing w:before="0" w:beforeAutospacing="0" w:after="0" w:afterAutospacing="0"/>
        <w:ind w:firstLine="720"/>
        <w:jc w:val="both"/>
        <w:rPr>
          <w:color w:val="000000"/>
        </w:rPr>
      </w:pPr>
      <w:r w:rsidRPr="00AB425D">
        <w:rPr>
          <w:color w:val="000000"/>
        </w:rPr>
        <w:t>7.1. juridinio asmens, į kurio vadovo pareigas organizuojamas konkursas, pavadinimas, teisinė forma, buveinė;</w:t>
      </w:r>
    </w:p>
    <w:p w14:paraId="10DB5910" w14:textId="77777777" w:rsidR="00BA4053" w:rsidRPr="00AB425D" w:rsidRDefault="00BA4053" w:rsidP="00BA4053">
      <w:pPr>
        <w:pStyle w:val="tajtip"/>
        <w:shd w:val="clear" w:color="auto" w:fill="FFFFFF"/>
        <w:spacing w:before="0" w:beforeAutospacing="0" w:after="0" w:afterAutospacing="0"/>
        <w:ind w:firstLine="720"/>
        <w:jc w:val="both"/>
        <w:rPr>
          <w:color w:val="000000"/>
        </w:rPr>
      </w:pPr>
      <w:r w:rsidRPr="00AB425D">
        <w:rPr>
          <w:color w:val="000000"/>
        </w:rPr>
        <w:t>7.2. juridinio asmens, organizuojančio konkursą, pavadinimas;</w:t>
      </w:r>
    </w:p>
    <w:p w14:paraId="49F480CC" w14:textId="77777777" w:rsidR="00BA4053" w:rsidRPr="00AB425D" w:rsidRDefault="00BA4053" w:rsidP="00BA4053">
      <w:pPr>
        <w:pStyle w:val="tajtip"/>
        <w:shd w:val="clear" w:color="auto" w:fill="FFFFFF"/>
        <w:spacing w:before="0" w:beforeAutospacing="0" w:after="0" w:afterAutospacing="0"/>
        <w:ind w:firstLine="720"/>
        <w:jc w:val="both"/>
        <w:rPr>
          <w:color w:val="000000"/>
        </w:rPr>
      </w:pPr>
      <w:r w:rsidRPr="00AB425D">
        <w:rPr>
          <w:color w:val="000000"/>
        </w:rPr>
        <w:t>7.3. pareigybei keliami bendrieji ir specialieji kvalifikaciniai reikalavimai;</w:t>
      </w:r>
    </w:p>
    <w:p w14:paraId="43FDDE9C" w14:textId="77777777" w:rsidR="00BA4053" w:rsidRPr="00AB425D" w:rsidRDefault="00BA4053" w:rsidP="00BA4053">
      <w:pPr>
        <w:pStyle w:val="tajtip"/>
        <w:shd w:val="clear" w:color="auto" w:fill="FFFFFF"/>
        <w:spacing w:before="0" w:beforeAutospacing="0" w:after="0" w:afterAutospacing="0"/>
        <w:ind w:firstLine="720"/>
        <w:jc w:val="both"/>
        <w:rPr>
          <w:color w:val="000000"/>
        </w:rPr>
      </w:pPr>
      <w:r w:rsidRPr="00AB425D">
        <w:rPr>
          <w:color w:val="000000"/>
        </w:rPr>
        <w:t>7.4. pareigybės, kuriai skelbiamas Konkursas, aprašymas;</w:t>
      </w:r>
    </w:p>
    <w:p w14:paraId="7D51F1F7" w14:textId="77777777" w:rsidR="00BA4053" w:rsidRPr="00AB425D" w:rsidRDefault="00BA4053" w:rsidP="00BA4053">
      <w:pPr>
        <w:pStyle w:val="tajtip"/>
        <w:shd w:val="clear" w:color="auto" w:fill="FFFFFF"/>
        <w:spacing w:before="0" w:beforeAutospacing="0" w:after="0" w:afterAutospacing="0"/>
        <w:ind w:firstLine="720"/>
        <w:jc w:val="both"/>
        <w:rPr>
          <w:color w:val="000000"/>
        </w:rPr>
      </w:pPr>
      <w:r w:rsidRPr="00AB425D">
        <w:rPr>
          <w:color w:val="000000"/>
        </w:rPr>
        <w:t>7.5. būtinų pateikti dokumentų sąrašas, jų pateikimo tvarka;</w:t>
      </w:r>
    </w:p>
    <w:p w14:paraId="4BBC9521" w14:textId="77777777" w:rsidR="00BA4053" w:rsidRPr="00AB425D" w:rsidRDefault="00BA4053" w:rsidP="00BA4053">
      <w:pPr>
        <w:pStyle w:val="tajtip"/>
        <w:shd w:val="clear" w:color="auto" w:fill="FFFFFF"/>
        <w:spacing w:before="0" w:beforeAutospacing="0" w:after="0" w:afterAutospacing="0"/>
        <w:ind w:firstLine="720"/>
        <w:jc w:val="both"/>
        <w:rPr>
          <w:color w:val="000000"/>
        </w:rPr>
      </w:pPr>
      <w:r w:rsidRPr="00AB425D">
        <w:rPr>
          <w:color w:val="000000"/>
        </w:rPr>
        <w:t>7.6. pirminio pretendentų vertinimo kriterijus (-ai) (jei jis bus taikomas);</w:t>
      </w:r>
    </w:p>
    <w:p w14:paraId="1CB1EB55" w14:textId="77777777" w:rsidR="00BA4053" w:rsidRPr="00AB425D" w:rsidRDefault="00BA4053" w:rsidP="00BA4053">
      <w:pPr>
        <w:pStyle w:val="tajtip"/>
        <w:shd w:val="clear" w:color="auto" w:fill="FFFFFF"/>
        <w:spacing w:before="0" w:beforeAutospacing="0" w:after="0" w:afterAutospacing="0"/>
        <w:ind w:firstLine="720"/>
        <w:jc w:val="both"/>
        <w:rPr>
          <w:color w:val="000000"/>
        </w:rPr>
      </w:pPr>
      <w:r w:rsidRPr="00AB425D">
        <w:rPr>
          <w:color w:val="000000"/>
        </w:rPr>
        <w:t>7.7. informacija apie tai, kur galima gauti išsamią informaciją apie skelbiamą Konkursą;</w:t>
      </w:r>
    </w:p>
    <w:p w14:paraId="709DD545" w14:textId="77777777" w:rsidR="00BA4053" w:rsidRPr="00AB425D" w:rsidRDefault="00BA4053" w:rsidP="00BA4053">
      <w:pPr>
        <w:pStyle w:val="tajtip"/>
        <w:shd w:val="clear" w:color="auto" w:fill="FFFFFF"/>
        <w:spacing w:before="0" w:beforeAutospacing="0" w:after="0" w:afterAutospacing="0"/>
        <w:ind w:firstLine="720"/>
        <w:jc w:val="both"/>
        <w:rPr>
          <w:color w:val="000000"/>
        </w:rPr>
      </w:pPr>
      <w:r w:rsidRPr="00AB425D">
        <w:rPr>
          <w:color w:val="000000"/>
        </w:rPr>
        <w:t>7.8. informacija apie tai, kad nurodyti dokumentai teikiami 10 darbo dienų nuo Konkurso paskelbimo Viešojo valdymo agentūros interneto svetainėje dienos.</w:t>
      </w:r>
    </w:p>
    <w:p w14:paraId="720BBD83" w14:textId="77777777" w:rsidR="00BA4053" w:rsidRPr="00AB425D" w:rsidRDefault="00BA4053" w:rsidP="007325EF">
      <w:pPr>
        <w:ind w:firstLine="720"/>
        <w:jc w:val="both"/>
        <w:rPr>
          <w:szCs w:val="24"/>
          <w:lang w:eastAsia="lt-LT"/>
        </w:rPr>
      </w:pPr>
      <w:r w:rsidRPr="00AB425D">
        <w:rPr>
          <w:szCs w:val="24"/>
          <w:lang w:eastAsia="lt-LT"/>
        </w:rPr>
        <w:t xml:space="preserve">8. </w:t>
      </w:r>
      <w:r w:rsidRPr="00AB425D">
        <w:rPr>
          <w:color w:val="000000"/>
          <w:szCs w:val="24"/>
          <w:shd w:val="clear" w:color="auto" w:fill="FFFFFF"/>
        </w:rPr>
        <w:t>Meras Konkursą gali atšaukti ne vėliau kaip likus vienai darbo dienai iki pretendentų vertinimo Komisijoje (I konkurso etapo) pradžios. Apie Konkurso atšaukimą nedelsiant per Valstybės tarnybos valdymo informacinę sistemą pranešama pretendentams, pateikusiems dokumentus Konkursą organizuojančiai Šakių rajono savivaldybei. Apie Konkurso atšaukimą taip pat paskelbiama Viešojo valdymo agentūros ir Šakių rajono savivaldybės interneto svetainėse nurodant Konkurso atšaukimo priežastį.</w:t>
      </w:r>
    </w:p>
    <w:p w14:paraId="477237C3" w14:textId="77777777" w:rsidR="00B451CA" w:rsidRPr="00AB425D" w:rsidRDefault="00B451CA">
      <w:pPr>
        <w:ind w:firstLine="851"/>
        <w:jc w:val="both"/>
        <w:rPr>
          <w:szCs w:val="24"/>
          <w:lang w:eastAsia="lt-LT"/>
        </w:rPr>
      </w:pPr>
    </w:p>
    <w:p w14:paraId="03D20058" w14:textId="77777777" w:rsidR="00B451CA" w:rsidRPr="00AB425D" w:rsidRDefault="00696995">
      <w:pPr>
        <w:jc w:val="center"/>
        <w:rPr>
          <w:b/>
          <w:szCs w:val="24"/>
          <w:lang w:eastAsia="lt-LT"/>
        </w:rPr>
      </w:pPr>
      <w:r w:rsidRPr="00AB425D">
        <w:rPr>
          <w:b/>
          <w:szCs w:val="24"/>
          <w:lang w:eastAsia="lt-LT"/>
        </w:rPr>
        <w:t>III SKYRIUS</w:t>
      </w:r>
    </w:p>
    <w:p w14:paraId="2A63F4E8" w14:textId="77777777" w:rsidR="00B451CA" w:rsidRPr="00AB425D" w:rsidRDefault="00BE42DA">
      <w:pPr>
        <w:jc w:val="center"/>
        <w:rPr>
          <w:b/>
          <w:szCs w:val="24"/>
          <w:lang w:eastAsia="lt-LT"/>
        </w:rPr>
      </w:pPr>
      <w:r w:rsidRPr="00AB425D">
        <w:rPr>
          <w:b/>
          <w:szCs w:val="24"/>
          <w:lang w:eastAsia="lt-LT"/>
        </w:rPr>
        <w:t xml:space="preserve">PRETENDENTŲ </w:t>
      </w:r>
      <w:r w:rsidR="00696995" w:rsidRPr="00AB425D">
        <w:rPr>
          <w:b/>
          <w:szCs w:val="24"/>
          <w:lang w:eastAsia="lt-LT"/>
        </w:rPr>
        <w:t>DOKUMENTŲ PATEIKIMAS</w:t>
      </w:r>
      <w:r w:rsidR="004120C9" w:rsidRPr="00AB425D">
        <w:rPr>
          <w:b/>
          <w:szCs w:val="24"/>
          <w:lang w:eastAsia="lt-LT"/>
        </w:rPr>
        <w:t xml:space="preserve">, </w:t>
      </w:r>
      <w:r w:rsidR="00696995" w:rsidRPr="00AB425D">
        <w:rPr>
          <w:b/>
          <w:szCs w:val="24"/>
          <w:lang w:eastAsia="lt-LT"/>
        </w:rPr>
        <w:t>PRIĖMIMAS</w:t>
      </w:r>
      <w:r w:rsidR="004120C9" w:rsidRPr="00AB425D">
        <w:rPr>
          <w:b/>
          <w:szCs w:val="24"/>
          <w:lang w:eastAsia="lt-LT"/>
        </w:rPr>
        <w:t xml:space="preserve"> IR ATITIKTIES VERTINIMAS</w:t>
      </w:r>
    </w:p>
    <w:p w14:paraId="57B71FF4" w14:textId="77777777" w:rsidR="00B451CA" w:rsidRPr="00AB425D" w:rsidRDefault="00B451CA">
      <w:pPr>
        <w:ind w:firstLine="851"/>
        <w:jc w:val="both"/>
        <w:rPr>
          <w:szCs w:val="24"/>
          <w:lang w:eastAsia="lt-LT"/>
        </w:rPr>
      </w:pPr>
    </w:p>
    <w:p w14:paraId="2751ABE8" w14:textId="77777777" w:rsidR="00BE42DA" w:rsidRPr="00AB425D" w:rsidRDefault="00BE42DA" w:rsidP="00BE42DA">
      <w:pPr>
        <w:pStyle w:val="tajtip"/>
        <w:shd w:val="clear" w:color="auto" w:fill="FFFFFF"/>
        <w:spacing w:before="0" w:beforeAutospacing="0" w:after="0" w:afterAutospacing="0"/>
        <w:ind w:firstLine="720"/>
        <w:jc w:val="both"/>
        <w:rPr>
          <w:color w:val="000000"/>
        </w:rPr>
      </w:pPr>
      <w:r w:rsidRPr="00AB425D">
        <w:t>9</w:t>
      </w:r>
      <w:r w:rsidR="00696995" w:rsidRPr="00AB425D">
        <w:t>.</w:t>
      </w:r>
      <w:r w:rsidRPr="00AB425D">
        <w:rPr>
          <w:color w:val="000000"/>
        </w:rPr>
        <w:t xml:space="preserve"> Pretendentas, norintis dalyvauti Konkurse, per Valstybės tarnybos valdymo informacinę sistemą pateikia šiuos dokumentus:</w:t>
      </w:r>
    </w:p>
    <w:p w14:paraId="033CBC13" w14:textId="77777777" w:rsidR="00BE42DA" w:rsidRPr="00AB425D" w:rsidRDefault="00BE42DA" w:rsidP="00BE42DA">
      <w:pPr>
        <w:pStyle w:val="tajtip"/>
        <w:shd w:val="clear" w:color="auto" w:fill="FFFFFF"/>
        <w:spacing w:before="0" w:beforeAutospacing="0" w:after="0" w:afterAutospacing="0"/>
        <w:ind w:firstLine="720"/>
        <w:jc w:val="both"/>
        <w:rPr>
          <w:color w:val="000000"/>
        </w:rPr>
      </w:pPr>
      <w:r w:rsidRPr="00AB425D">
        <w:rPr>
          <w:color w:val="000000"/>
        </w:rPr>
        <w:t>9.1. Valstybės tarnybos valdymo informacinėje sistemoje nurodytos formos prašymą dalyvauti Konkurse;</w:t>
      </w:r>
    </w:p>
    <w:p w14:paraId="4C07E1BE" w14:textId="77777777" w:rsidR="00BE42DA" w:rsidRPr="00AB425D" w:rsidRDefault="00BE42DA" w:rsidP="00BE42DA">
      <w:pPr>
        <w:pStyle w:val="tajtip"/>
        <w:shd w:val="clear" w:color="auto" w:fill="FFFFFF"/>
        <w:spacing w:before="0" w:beforeAutospacing="0" w:after="0" w:afterAutospacing="0"/>
        <w:ind w:firstLine="720"/>
        <w:jc w:val="both"/>
        <w:rPr>
          <w:color w:val="000000"/>
        </w:rPr>
      </w:pPr>
      <w:r w:rsidRPr="00AB425D">
        <w:rPr>
          <w:color w:val="000000"/>
        </w:rPr>
        <w:t>9.2. gyvenimo aprašymą;</w:t>
      </w:r>
    </w:p>
    <w:p w14:paraId="656C22BF" w14:textId="77777777" w:rsidR="00BE42DA" w:rsidRPr="00AB425D" w:rsidRDefault="00BE42DA" w:rsidP="00BE42DA">
      <w:pPr>
        <w:pStyle w:val="tajtip"/>
        <w:shd w:val="clear" w:color="auto" w:fill="FFFFFF"/>
        <w:spacing w:before="0" w:beforeAutospacing="0" w:after="0" w:afterAutospacing="0"/>
        <w:ind w:firstLine="720"/>
        <w:jc w:val="both"/>
        <w:rPr>
          <w:color w:val="000000"/>
        </w:rPr>
      </w:pPr>
      <w:r w:rsidRPr="00AB425D">
        <w:rPr>
          <w:color w:val="000000"/>
        </w:rPr>
        <w:t>9.3. asmens tapatybę, išsilavinimą, mokslo laipsnio suteikimą, darbo patirtį patvirtinančių dokumentų kopijas;</w:t>
      </w:r>
    </w:p>
    <w:p w14:paraId="007DD960" w14:textId="77777777" w:rsidR="00BE42DA" w:rsidRPr="00AB425D" w:rsidRDefault="00BE42DA" w:rsidP="00BE42DA">
      <w:pPr>
        <w:pStyle w:val="tajtip"/>
        <w:shd w:val="clear" w:color="auto" w:fill="FFFFFF"/>
        <w:spacing w:before="0" w:beforeAutospacing="0" w:after="0" w:afterAutospacing="0"/>
        <w:ind w:firstLine="720"/>
        <w:jc w:val="both"/>
        <w:rPr>
          <w:color w:val="000000"/>
        </w:rPr>
      </w:pPr>
      <w:r w:rsidRPr="00AB425D">
        <w:rPr>
          <w:color w:val="000000"/>
        </w:rPr>
        <w:t>9.4. privačių interesų deklaracijos, pateikiamos Lietuvos Respublikos </w:t>
      </w:r>
      <w:bookmarkStart w:id="0" w:name="nd18e4047acb04e168e35d3888e359827"/>
      <w:r w:rsidRPr="00AB425D">
        <w:rPr>
          <w:color w:val="000000"/>
        </w:rPr>
        <w:fldChar w:fldCharType="begin"/>
      </w:r>
      <w:r w:rsidRPr="00AB425D">
        <w:rPr>
          <w:color w:val="000000"/>
        </w:rPr>
        <w:instrText>HYPERLINK "https://www.infolex.lt/ta/74651" \o "Lietuvos Respublikos viešųjų ir privačių interesų derinimo įstatymas" \t "_blank"</w:instrText>
      </w:r>
      <w:r w:rsidRPr="00AB425D">
        <w:rPr>
          <w:color w:val="000000"/>
        </w:rPr>
      </w:r>
      <w:r w:rsidRPr="00AB425D">
        <w:rPr>
          <w:color w:val="000000"/>
        </w:rPr>
        <w:fldChar w:fldCharType="separate"/>
      </w:r>
      <w:r w:rsidRPr="00AB425D">
        <w:rPr>
          <w:rStyle w:val="Hipersaitas"/>
          <w:i/>
          <w:iCs/>
          <w:color w:val="000000"/>
          <w:u w:val="none"/>
        </w:rPr>
        <w:t>viešųjų ir privačių interesų derinimo įstatymo</w:t>
      </w:r>
      <w:r w:rsidRPr="00AB425D">
        <w:rPr>
          <w:color w:val="000000"/>
        </w:rPr>
        <w:fldChar w:fldCharType="end"/>
      </w:r>
      <w:bookmarkEnd w:id="0"/>
      <w:r w:rsidRPr="00AB425D">
        <w:rPr>
          <w:color w:val="000000"/>
        </w:rPr>
        <w:t> ir jo įgyvendinamųjų teisės aktų nustatyta tvarka, kopiją;</w:t>
      </w:r>
    </w:p>
    <w:p w14:paraId="7708DF22" w14:textId="77777777" w:rsidR="00BE42DA" w:rsidRPr="00AB425D" w:rsidRDefault="00BE42DA" w:rsidP="00BE42DA">
      <w:pPr>
        <w:pStyle w:val="tajtip"/>
        <w:shd w:val="clear" w:color="auto" w:fill="FFFFFF"/>
        <w:spacing w:before="0" w:beforeAutospacing="0" w:after="0" w:afterAutospacing="0"/>
        <w:ind w:firstLine="720"/>
        <w:jc w:val="both"/>
        <w:rPr>
          <w:color w:val="000000"/>
        </w:rPr>
      </w:pPr>
      <w:r w:rsidRPr="00AB425D">
        <w:rPr>
          <w:color w:val="000000"/>
        </w:rPr>
        <w:t>9.5. užpildytą pretendento anketą (Konkursų valstybės ir savivaldybių įmonėse, iš valstybės, savivaldybių ir Valstybinio socialinio draudimo fondo biudžetų bei iš kitų valstybės įsteigtų fondų lėšų finansuojamose valstybės ir savivaldybių įstaigose ir viešosiose įstaigose, kurių savininkė yra valstybė ar savivaldybė, organizavimo ir vykdymo tvarkos aprašo, patvirtinto Lietuvos Respublikos Vyriausybės 2017 m. birželio 21 d. nutarimu Nr. </w:t>
      </w:r>
      <w:bookmarkStart w:id="1" w:name="n47a9d68bf23b4375a00631dac79379c7"/>
      <w:r w:rsidRPr="00AB425D">
        <w:rPr>
          <w:color w:val="000000"/>
        </w:rPr>
        <w:fldChar w:fldCharType="begin"/>
      </w:r>
      <w:r w:rsidRPr="00AB425D">
        <w:rPr>
          <w:color w:val="000000"/>
        </w:rPr>
        <w:instrText>HYPERLINK "https://www.infolex.lt/ta/429245" \o "Dėl Lietuvos Respublikos darbo kodekso įgyvendinimo" \t "_blank"</w:instrText>
      </w:r>
      <w:r w:rsidRPr="00AB425D">
        <w:rPr>
          <w:color w:val="000000"/>
        </w:rPr>
      </w:r>
      <w:r w:rsidRPr="00AB425D">
        <w:rPr>
          <w:color w:val="000000"/>
        </w:rPr>
        <w:fldChar w:fldCharType="separate"/>
      </w:r>
      <w:r w:rsidRPr="00AB425D">
        <w:rPr>
          <w:rStyle w:val="Hipersaitas"/>
          <w:i/>
          <w:iCs/>
          <w:color w:val="000000"/>
          <w:u w:val="none"/>
        </w:rPr>
        <w:t>496</w:t>
      </w:r>
      <w:r w:rsidRPr="00AB425D">
        <w:rPr>
          <w:color w:val="000000"/>
        </w:rPr>
        <w:fldChar w:fldCharType="end"/>
      </w:r>
      <w:bookmarkEnd w:id="1"/>
      <w:r w:rsidRPr="00AB425D">
        <w:rPr>
          <w:color w:val="000000"/>
        </w:rPr>
        <w:t> „Dėl Lietuvos Respublikos darbo kodekso įgyvendinimo“, 1 priedas) (toliau – Pretendento anketa);</w:t>
      </w:r>
    </w:p>
    <w:p w14:paraId="2A652273" w14:textId="77777777" w:rsidR="00BE42DA" w:rsidRPr="00AB425D" w:rsidRDefault="00BE42DA" w:rsidP="00BE42DA">
      <w:pPr>
        <w:pStyle w:val="tajtip"/>
        <w:shd w:val="clear" w:color="auto" w:fill="FFFFFF"/>
        <w:spacing w:before="0" w:beforeAutospacing="0" w:after="0" w:afterAutospacing="0"/>
        <w:ind w:firstLine="720"/>
        <w:jc w:val="both"/>
        <w:rPr>
          <w:color w:val="000000"/>
        </w:rPr>
      </w:pPr>
      <w:r w:rsidRPr="00AB425D">
        <w:rPr>
          <w:color w:val="000000"/>
        </w:rPr>
        <w:t>9.6. užpildytą Pretendento sutikimą dėl asmens duomenų teikimo visuomenės informavimo priemonėms (8 priedas);</w:t>
      </w:r>
    </w:p>
    <w:p w14:paraId="04E767FA" w14:textId="77777777" w:rsidR="00BE42DA" w:rsidRPr="00AB425D" w:rsidRDefault="00BE42DA" w:rsidP="00BE42DA">
      <w:pPr>
        <w:pStyle w:val="tajtip"/>
        <w:shd w:val="clear" w:color="auto" w:fill="FFFFFF"/>
        <w:spacing w:before="0" w:beforeAutospacing="0" w:after="0" w:afterAutospacing="0"/>
        <w:ind w:firstLine="720"/>
        <w:jc w:val="both"/>
        <w:rPr>
          <w:color w:val="000000"/>
        </w:rPr>
      </w:pPr>
      <w:r w:rsidRPr="00AB425D">
        <w:rPr>
          <w:color w:val="000000"/>
        </w:rPr>
        <w:t>9.7. pirminio pretendentų vertinimo anketą (2 priedas), jeigu Konkurse Komisijos sprendimu bus vykdomas pirminis pretendentų vertinimas pagal kvalifikacijos ir darbo patirties vertinimo kriterijų (-us);</w:t>
      </w:r>
    </w:p>
    <w:p w14:paraId="3C8C9F43" w14:textId="043AB9C7" w:rsidR="00BE42DA" w:rsidRPr="00AB425D" w:rsidRDefault="00BE42DA" w:rsidP="00BE42DA">
      <w:pPr>
        <w:pStyle w:val="tajtip"/>
        <w:shd w:val="clear" w:color="auto" w:fill="FFFFFF"/>
        <w:spacing w:before="0" w:beforeAutospacing="0" w:after="0" w:afterAutospacing="0"/>
        <w:ind w:firstLine="720"/>
        <w:jc w:val="both"/>
        <w:rPr>
          <w:color w:val="000000"/>
        </w:rPr>
      </w:pPr>
      <w:r w:rsidRPr="00AB425D">
        <w:rPr>
          <w:color w:val="000000"/>
        </w:rPr>
        <w:t>9.8. kitų dokumentų, patvirtinančių pretendento atitiktį bendriesiems kvalifikaciniams reikalavimams</w:t>
      </w:r>
      <w:r w:rsidR="00897D4B">
        <w:rPr>
          <w:color w:val="000000"/>
        </w:rPr>
        <w:t>,</w:t>
      </w:r>
      <w:r w:rsidRPr="00AB425D">
        <w:rPr>
          <w:color w:val="000000"/>
        </w:rPr>
        <w:t xml:space="preserve"> kopijas.</w:t>
      </w:r>
    </w:p>
    <w:p w14:paraId="79C6A514" w14:textId="77777777" w:rsidR="00BE42DA" w:rsidRPr="00AB425D" w:rsidRDefault="00BE42DA" w:rsidP="004120C9">
      <w:pPr>
        <w:ind w:firstLine="720"/>
        <w:jc w:val="both"/>
        <w:rPr>
          <w:color w:val="000000"/>
          <w:szCs w:val="24"/>
          <w:shd w:val="clear" w:color="auto" w:fill="FFFFFF"/>
        </w:rPr>
      </w:pPr>
      <w:r w:rsidRPr="00AB425D">
        <w:rPr>
          <w:szCs w:val="24"/>
          <w:lang w:eastAsia="lt-LT"/>
        </w:rPr>
        <w:t xml:space="preserve">10. </w:t>
      </w:r>
      <w:r w:rsidRPr="00AB425D">
        <w:rPr>
          <w:color w:val="000000"/>
          <w:szCs w:val="24"/>
          <w:shd w:val="clear" w:color="auto" w:fill="FFFFFF"/>
        </w:rPr>
        <w:t xml:space="preserve">Nuostatų 9 punkte nurodyti dokumentai teikiami 10 darbo dienų nuo Konkurso paskelbimo Viešojo valdymo agentūros interneto svetainėje dienos. Tuo atveju, kai nė vienas pretendentas nepateikia dokumentų dalyvauti Konkurse arba nė vienas pretendentas neatitinka </w:t>
      </w:r>
      <w:r w:rsidRPr="00AB425D">
        <w:rPr>
          <w:color w:val="000000"/>
          <w:szCs w:val="24"/>
          <w:shd w:val="clear" w:color="auto" w:fill="FFFFFF"/>
        </w:rPr>
        <w:lastRenderedPageBreak/>
        <w:t>Konkurso skelbime nustatytų bendrųjų kvalifikacinių reikalavimų ir (ar) teigiamai atsako į bent vieną iš Pretendento anketos 4–10 klausimų, Meras iki dokumentų pateikimo termino pabaigos gali priimti sprendimą pratęsti terminą, per kurį priimami pretendentų dokumentai, iki 10 darbo dienų. Apie termino pratęsimą skelbiama Nuostatų 8 punkte nustatyta tvarka.</w:t>
      </w:r>
    </w:p>
    <w:p w14:paraId="54B7E501" w14:textId="302516DF" w:rsidR="00BE42DA" w:rsidRPr="00AB425D" w:rsidRDefault="00BE42DA" w:rsidP="004120C9">
      <w:pPr>
        <w:ind w:firstLine="720"/>
        <w:jc w:val="both"/>
        <w:rPr>
          <w:color w:val="000000"/>
          <w:szCs w:val="24"/>
          <w:shd w:val="clear" w:color="auto" w:fill="FFFFFF"/>
        </w:rPr>
      </w:pPr>
      <w:r w:rsidRPr="00AB425D">
        <w:rPr>
          <w:color w:val="000000"/>
          <w:szCs w:val="24"/>
          <w:shd w:val="clear" w:color="auto" w:fill="FFFFFF"/>
        </w:rPr>
        <w:t>11. Jeigu Atsakingam asmeniui kyla pagrįstų abejonių dėl pretendento pateiktos informacijos tikrumo ar dėl pateiktos informacijos aiškumo</w:t>
      </w:r>
      <w:r w:rsidR="00897D4B">
        <w:rPr>
          <w:color w:val="000000"/>
          <w:szCs w:val="24"/>
          <w:shd w:val="clear" w:color="auto" w:fill="FFFFFF"/>
        </w:rPr>
        <w:t>,</w:t>
      </w:r>
      <w:r w:rsidRPr="00AB425D">
        <w:rPr>
          <w:color w:val="000000"/>
          <w:szCs w:val="24"/>
          <w:shd w:val="clear" w:color="auto" w:fill="FFFFFF"/>
        </w:rPr>
        <w:t xml:space="preserve"> arba jei pateikti ne visi Aprašo 9 punkte nurodyti dokumentai ir (ar) juose pateikta ne visa ir (ar) netiksli informacija, Atsakingas asmuo per 3 darbo dienas nuo Nuostatų 10 punkte nurodyto dokumentų pateikimo termino pabaigos gali paprašyti pretendento per 3 darbo dienas nuo šio prašymo gavimo dienos pašalinti nustatytus trūkumus.</w:t>
      </w:r>
    </w:p>
    <w:p w14:paraId="2DD93134" w14:textId="77777777" w:rsidR="00BE42DA" w:rsidRPr="00AB425D" w:rsidRDefault="00BE42DA" w:rsidP="004120C9">
      <w:pPr>
        <w:ind w:firstLine="720"/>
        <w:jc w:val="both"/>
        <w:rPr>
          <w:color w:val="000000"/>
          <w:szCs w:val="24"/>
          <w:shd w:val="clear" w:color="auto" w:fill="FFFFFF"/>
        </w:rPr>
      </w:pPr>
      <w:r w:rsidRPr="00AB425D">
        <w:rPr>
          <w:color w:val="000000"/>
          <w:szCs w:val="24"/>
          <w:shd w:val="clear" w:color="auto" w:fill="FFFFFF"/>
        </w:rPr>
        <w:t>12. Pretendentas per Nuostatų 11 punkte nurodytą terminą per Valstybės tarnybos valdymo informacinę sistemą pateikia prašomo (-ų) dokumento (-ų) kopiją (-as). Pretendentui per Nuostatų 11 punkte nurodytą terminą nepateikus prašomo (-ų) dokumento (-ų) kopijos (-ų), laikoma, kad jis neatitinka bendrųjų kvalifikacinių reikalavimų, ir jam neleidžiama dalyvauti Konkurse.</w:t>
      </w:r>
    </w:p>
    <w:p w14:paraId="00416991" w14:textId="77777777" w:rsidR="00BE42DA" w:rsidRPr="00AB425D" w:rsidRDefault="00BE42DA" w:rsidP="004120C9">
      <w:pPr>
        <w:ind w:firstLine="720"/>
        <w:jc w:val="both"/>
        <w:rPr>
          <w:color w:val="000000"/>
          <w:szCs w:val="24"/>
          <w:shd w:val="clear" w:color="auto" w:fill="FFFFFF"/>
        </w:rPr>
      </w:pPr>
      <w:r w:rsidRPr="00AB425D">
        <w:rPr>
          <w:color w:val="000000"/>
          <w:szCs w:val="24"/>
          <w:shd w:val="clear" w:color="auto" w:fill="FFFFFF"/>
        </w:rPr>
        <w:t>13. Atsakingas asmuo ne vėliau kaip per 5 darbo dienas nuo Nuostatų 9 punkte nurodytų dokumentų pateikimo termino, nurodyto Nuostatų 10 ir 11 punktuose (jeigu Nuostatų 11 punktas buvo taikomas), pabaigos įvertina, ar pretendentas atitinka bendruosius kvalifikacinius reikalavimus.</w:t>
      </w:r>
    </w:p>
    <w:p w14:paraId="687B92B3" w14:textId="77777777" w:rsidR="00BE42DA" w:rsidRPr="00AB425D" w:rsidRDefault="00BE42DA" w:rsidP="004120C9">
      <w:pPr>
        <w:ind w:firstLine="720"/>
        <w:jc w:val="both"/>
        <w:rPr>
          <w:color w:val="000000"/>
          <w:szCs w:val="24"/>
          <w:shd w:val="clear" w:color="auto" w:fill="FFFFFF"/>
        </w:rPr>
      </w:pPr>
      <w:r w:rsidRPr="00AB425D">
        <w:rPr>
          <w:color w:val="000000"/>
          <w:szCs w:val="24"/>
          <w:shd w:val="clear" w:color="auto" w:fill="FFFFFF"/>
        </w:rPr>
        <w:t>14. Atsakingas asmuo per 2 darbo dienas nuo Nuostatų 13 punkte nurodyto termino pabaigos Valstybės tarnybos valdymo informacinėje sistemoje pažymi, ar pretendentas pagal pretendento pateiktų dokumentų duomenis atitinka bendruosius kvalifikacinius reikalavimus. Jei nėra techninių galimybių Valstybės tarnybos valdymo informacinėje sistemoje pažymėti, ar pretendentas pagal pretendento pateiktų dokumentų duomenis atitinka bendruosius kvalifikacinius reikalavimus, pretendentas apie atitiktį bendriesiems kvalifikaciniams reikalavimams informuojamas elektroniniu paštu, kurį nurodė pateiktame gyvenimo aprašyme. Pretendentui, kuris neatitinka bendrųjų kvalifikacinių reikalavimų ir (arba) nepateikė atitiktį bendriesiems kvalifikaciniams reikalavimams patvirtinančių dokumentų ir (arba) teigiamai atsakė į bent vieną iš Pretendento anketos 4–10 klausimų, Atsakingas asmuo per 2 darbo dienas nuo Nuostatų 13 punkte nurodyto termino pabaigos per Valstybės tarnybos valdymo informacinę sistemą išsiunčia pranešimą, kad jam neleidžiama dalyvauti Konkurse, ir nurodo priežastis, kodėl jam neleidžiama dalyvauti. Pretendentui, kuris atitinka bendruosius kvalifikacinius reikalavimus ir pateikė tai patvirtinančius dokumentus bei neigiamai atsakė į Pretendento anketos 4–10 klausimus, Atsakingas asmuo ne vėliau kaip prieš 5 darbo dienas iki pretendentų vertinimo Komisijoje (I konkurso etapo) dienos išsiunčia pranešimą, kuriame nurodoma Komisijos posėdžio data, vieta ir laikas.</w:t>
      </w:r>
    </w:p>
    <w:p w14:paraId="67B7D19D" w14:textId="77777777" w:rsidR="002A3725" w:rsidRPr="00AB425D" w:rsidRDefault="002A3725" w:rsidP="004120C9">
      <w:pPr>
        <w:ind w:firstLine="720"/>
        <w:jc w:val="both"/>
        <w:rPr>
          <w:szCs w:val="24"/>
          <w:lang w:eastAsia="lt-LT"/>
        </w:rPr>
      </w:pPr>
      <w:r w:rsidRPr="00AB425D">
        <w:rPr>
          <w:color w:val="000000"/>
          <w:szCs w:val="24"/>
          <w:shd w:val="clear" w:color="auto" w:fill="FFFFFF"/>
        </w:rPr>
        <w:t>15. Pasibaigus Nuostatų 14 punkte nustatytam terminui, Atsakingas asmuo nedelsdamas el. paštu praneša Merui apie dokumentų priėmimo termino pabaigą ir bendruosius kvalifikacinius reikalavimus atitikusių pretendentų skaičių.</w:t>
      </w:r>
    </w:p>
    <w:p w14:paraId="11F1748A" w14:textId="77777777" w:rsidR="00B451CA" w:rsidRPr="00AB425D" w:rsidRDefault="00B451CA">
      <w:pPr>
        <w:ind w:firstLine="851"/>
        <w:jc w:val="both"/>
        <w:rPr>
          <w:szCs w:val="24"/>
          <w:lang w:eastAsia="lt-LT"/>
        </w:rPr>
      </w:pPr>
    </w:p>
    <w:p w14:paraId="77109950" w14:textId="77777777" w:rsidR="00B451CA" w:rsidRPr="00AB425D" w:rsidRDefault="00696995">
      <w:pPr>
        <w:jc w:val="center"/>
        <w:rPr>
          <w:b/>
          <w:szCs w:val="24"/>
          <w:lang w:eastAsia="lt-LT"/>
        </w:rPr>
      </w:pPr>
      <w:r w:rsidRPr="00AB425D">
        <w:rPr>
          <w:b/>
          <w:szCs w:val="24"/>
          <w:lang w:eastAsia="lt-LT"/>
        </w:rPr>
        <w:t>IV SKYRIUS</w:t>
      </w:r>
    </w:p>
    <w:p w14:paraId="52D68155" w14:textId="77777777" w:rsidR="00397BC2" w:rsidRPr="00AB425D" w:rsidRDefault="00696995">
      <w:pPr>
        <w:jc w:val="center"/>
        <w:rPr>
          <w:b/>
          <w:szCs w:val="24"/>
          <w:lang w:eastAsia="lt-LT"/>
        </w:rPr>
      </w:pPr>
      <w:r w:rsidRPr="00AB425D">
        <w:rPr>
          <w:b/>
          <w:szCs w:val="24"/>
          <w:lang w:eastAsia="lt-LT"/>
        </w:rPr>
        <w:t>KOMISIJ</w:t>
      </w:r>
      <w:r w:rsidR="00397BC2" w:rsidRPr="00AB425D">
        <w:rPr>
          <w:b/>
          <w:szCs w:val="24"/>
          <w:lang w:eastAsia="lt-LT"/>
        </w:rPr>
        <w:t xml:space="preserve">OS SUDARYMAS BEI PASIRENGIMAS PRETENDENTŲ VERTINIMUI KOMISIJOJE (I KONKURSO ETAPUI) </w:t>
      </w:r>
    </w:p>
    <w:p w14:paraId="0A2C69AE" w14:textId="77777777" w:rsidR="00397BC2" w:rsidRPr="00AB425D" w:rsidRDefault="00397BC2">
      <w:pPr>
        <w:jc w:val="center"/>
        <w:rPr>
          <w:b/>
          <w:szCs w:val="24"/>
          <w:lang w:eastAsia="lt-LT"/>
        </w:rPr>
      </w:pPr>
    </w:p>
    <w:p w14:paraId="64DEFCD8" w14:textId="77777777" w:rsidR="00397BC2" w:rsidRPr="00AB425D" w:rsidRDefault="00397BC2">
      <w:pPr>
        <w:jc w:val="center"/>
        <w:rPr>
          <w:b/>
          <w:szCs w:val="24"/>
          <w:lang w:eastAsia="lt-LT"/>
        </w:rPr>
      </w:pPr>
      <w:r w:rsidRPr="00AB425D">
        <w:rPr>
          <w:b/>
          <w:szCs w:val="24"/>
          <w:lang w:eastAsia="lt-LT"/>
        </w:rPr>
        <w:t xml:space="preserve">PIRMASIS SKIRSNIS </w:t>
      </w:r>
    </w:p>
    <w:p w14:paraId="5996D2FE" w14:textId="77777777" w:rsidR="00B451CA" w:rsidRPr="00AB425D" w:rsidRDefault="00397BC2">
      <w:pPr>
        <w:jc w:val="center"/>
        <w:rPr>
          <w:b/>
          <w:szCs w:val="24"/>
          <w:lang w:eastAsia="lt-LT"/>
        </w:rPr>
      </w:pPr>
      <w:r w:rsidRPr="00AB425D">
        <w:rPr>
          <w:b/>
          <w:szCs w:val="24"/>
          <w:lang w:eastAsia="lt-LT"/>
        </w:rPr>
        <w:t>KOMISIJOS SUDARYMAS IR PIRMINIS PRETENDENTŲ VERTINIMAS</w:t>
      </w:r>
    </w:p>
    <w:p w14:paraId="0A294307" w14:textId="77777777" w:rsidR="00B451CA" w:rsidRPr="00AB425D" w:rsidRDefault="00B451CA">
      <w:pPr>
        <w:jc w:val="both"/>
        <w:rPr>
          <w:szCs w:val="24"/>
          <w:lang w:eastAsia="lt-LT"/>
        </w:rPr>
      </w:pPr>
    </w:p>
    <w:p w14:paraId="6BFD1478" w14:textId="77777777" w:rsidR="003C2523" w:rsidRPr="00AB425D" w:rsidRDefault="00696995" w:rsidP="0023547C">
      <w:pPr>
        <w:ind w:firstLine="720"/>
        <w:jc w:val="both"/>
        <w:rPr>
          <w:szCs w:val="24"/>
          <w:lang w:eastAsia="lt-LT"/>
        </w:rPr>
      </w:pPr>
      <w:r w:rsidRPr="00AB425D">
        <w:rPr>
          <w:szCs w:val="24"/>
          <w:lang w:eastAsia="lt-LT"/>
        </w:rPr>
        <w:t>1</w:t>
      </w:r>
      <w:r w:rsidR="00C106B2" w:rsidRPr="00AB425D">
        <w:rPr>
          <w:szCs w:val="24"/>
          <w:lang w:eastAsia="lt-LT"/>
        </w:rPr>
        <w:t>6</w:t>
      </w:r>
      <w:r w:rsidRPr="00AB425D">
        <w:rPr>
          <w:szCs w:val="24"/>
          <w:lang w:eastAsia="lt-LT"/>
        </w:rPr>
        <w:t>.</w:t>
      </w:r>
      <w:r w:rsidR="003C2523" w:rsidRPr="00AB425D">
        <w:rPr>
          <w:color w:val="000000"/>
          <w:szCs w:val="24"/>
          <w:shd w:val="clear" w:color="auto" w:fill="FFFFFF"/>
        </w:rPr>
        <w:t xml:space="preserve"> Komisija turi būti sudaroma ne vėliau kaip iki konkurso paskelbimo dienos. </w:t>
      </w:r>
      <w:r w:rsidR="00556141" w:rsidRPr="00AB425D">
        <w:rPr>
          <w:color w:val="000000"/>
          <w:szCs w:val="24"/>
          <w:shd w:val="clear" w:color="auto" w:fill="FFFFFF"/>
        </w:rPr>
        <w:t>Potvarkyje</w:t>
      </w:r>
      <w:r w:rsidR="003C2523" w:rsidRPr="00AB425D">
        <w:rPr>
          <w:color w:val="000000"/>
          <w:szCs w:val="24"/>
          <w:shd w:val="clear" w:color="auto" w:fill="FFFFFF"/>
        </w:rPr>
        <w:t xml:space="preserve"> nurodomas Komisijos pirmininkas, jo pavaduotojas ir Komisijos sekretorius. Komisijos sekretoriumi skiriamas ne Komisijos narys.</w:t>
      </w:r>
    </w:p>
    <w:p w14:paraId="670730E2" w14:textId="77777777" w:rsidR="00556141" w:rsidRPr="00AB425D" w:rsidRDefault="00696995" w:rsidP="00812A88">
      <w:pPr>
        <w:ind w:firstLine="720"/>
        <w:jc w:val="both"/>
        <w:rPr>
          <w:szCs w:val="24"/>
          <w:lang w:eastAsia="lt-LT"/>
        </w:rPr>
      </w:pPr>
      <w:r w:rsidRPr="00AB425D">
        <w:rPr>
          <w:szCs w:val="24"/>
          <w:lang w:eastAsia="lt-LT"/>
        </w:rPr>
        <w:t>1</w:t>
      </w:r>
      <w:r w:rsidR="00812A88" w:rsidRPr="00AB425D">
        <w:rPr>
          <w:szCs w:val="24"/>
          <w:lang w:eastAsia="lt-LT"/>
        </w:rPr>
        <w:t>7</w:t>
      </w:r>
      <w:r w:rsidRPr="00AB425D">
        <w:rPr>
          <w:szCs w:val="24"/>
          <w:lang w:eastAsia="lt-LT"/>
        </w:rPr>
        <w:t>.</w:t>
      </w:r>
      <w:r w:rsidR="00812A88" w:rsidRPr="00AB425D">
        <w:rPr>
          <w:color w:val="000000"/>
          <w:szCs w:val="24"/>
          <w:shd w:val="clear" w:color="auto" w:fill="FFFFFF"/>
        </w:rPr>
        <w:t xml:space="preserve"> Komisija sudaroma iš ne mažiau kaip 5 narių. Komisijos nariais skiriami </w:t>
      </w:r>
      <w:r w:rsidR="000D1B77" w:rsidRPr="00AB425D">
        <w:rPr>
          <w:szCs w:val="24"/>
          <w:lang w:eastAsia="lt-LT"/>
        </w:rPr>
        <w:t>Šakių rajono s</w:t>
      </w:r>
      <w:r w:rsidRPr="00AB425D">
        <w:rPr>
          <w:szCs w:val="24"/>
          <w:lang w:eastAsia="lt-LT"/>
        </w:rPr>
        <w:t xml:space="preserve">avivaldybės administracijos ar </w:t>
      </w:r>
      <w:r w:rsidR="000D1B77" w:rsidRPr="00AB425D">
        <w:rPr>
          <w:szCs w:val="24"/>
          <w:lang w:eastAsia="lt-LT"/>
        </w:rPr>
        <w:t xml:space="preserve">Šakių rajono savivaldybei </w:t>
      </w:r>
      <w:r w:rsidRPr="00AB425D">
        <w:rPr>
          <w:szCs w:val="24"/>
          <w:lang w:eastAsia="lt-LT"/>
        </w:rPr>
        <w:t>pavaldžių įstaigų valstybės tarnautoj</w:t>
      </w:r>
      <w:r w:rsidR="00812A88" w:rsidRPr="00AB425D">
        <w:rPr>
          <w:szCs w:val="24"/>
          <w:lang w:eastAsia="lt-LT"/>
        </w:rPr>
        <w:t>ai</w:t>
      </w:r>
      <w:r w:rsidRPr="00AB425D">
        <w:rPr>
          <w:szCs w:val="24"/>
          <w:lang w:eastAsia="lt-LT"/>
        </w:rPr>
        <w:t xml:space="preserve"> arba </w:t>
      </w:r>
      <w:r w:rsidR="00812A88" w:rsidRPr="00AB425D">
        <w:rPr>
          <w:szCs w:val="24"/>
          <w:lang w:eastAsia="lt-LT"/>
        </w:rPr>
        <w:t>darbuotojai</w:t>
      </w:r>
      <w:r w:rsidRPr="00AB425D">
        <w:rPr>
          <w:szCs w:val="24"/>
          <w:lang w:eastAsia="lt-LT"/>
        </w:rPr>
        <w:t>, dirban</w:t>
      </w:r>
      <w:r w:rsidR="00812A88" w:rsidRPr="00AB425D">
        <w:rPr>
          <w:szCs w:val="24"/>
          <w:lang w:eastAsia="lt-LT"/>
        </w:rPr>
        <w:t>tys</w:t>
      </w:r>
      <w:r w:rsidRPr="00AB425D">
        <w:rPr>
          <w:szCs w:val="24"/>
          <w:lang w:eastAsia="lt-LT"/>
        </w:rPr>
        <w:t xml:space="preserve"> pagal darbo sutartis</w:t>
      </w:r>
      <w:r w:rsidR="00556141" w:rsidRPr="00AB425D">
        <w:rPr>
          <w:szCs w:val="24"/>
          <w:lang w:eastAsia="lt-LT"/>
        </w:rPr>
        <w:t>, t</w:t>
      </w:r>
      <w:r w:rsidR="00812A88" w:rsidRPr="00AB425D">
        <w:rPr>
          <w:szCs w:val="24"/>
          <w:lang w:eastAsia="lt-LT"/>
        </w:rPr>
        <w:t>aip pat</w:t>
      </w:r>
      <w:r w:rsidRPr="00AB425D">
        <w:rPr>
          <w:szCs w:val="24"/>
          <w:lang w:eastAsia="lt-LT"/>
        </w:rPr>
        <w:t xml:space="preserve"> gali būti </w:t>
      </w:r>
      <w:r w:rsidR="000D1B77" w:rsidRPr="00AB425D">
        <w:rPr>
          <w:szCs w:val="24"/>
          <w:lang w:eastAsia="lt-LT"/>
        </w:rPr>
        <w:t>skiriami</w:t>
      </w:r>
      <w:r w:rsidRPr="00AB425D">
        <w:rPr>
          <w:szCs w:val="24"/>
          <w:lang w:eastAsia="lt-LT"/>
        </w:rPr>
        <w:t xml:space="preserve"> ir kiti asmenys, ekspertai ar kitų institucijų, įstaigų, įmonių atstovai</w:t>
      </w:r>
      <w:r w:rsidR="00812A88" w:rsidRPr="00AB425D">
        <w:rPr>
          <w:szCs w:val="24"/>
          <w:lang w:eastAsia="lt-LT"/>
        </w:rPr>
        <w:t xml:space="preserve">. </w:t>
      </w:r>
    </w:p>
    <w:p w14:paraId="19EB4085" w14:textId="19EB2E06" w:rsidR="00B451CA" w:rsidRPr="00AB425D" w:rsidRDefault="00696995" w:rsidP="00830559">
      <w:pPr>
        <w:ind w:firstLine="720"/>
        <w:jc w:val="both"/>
        <w:rPr>
          <w:szCs w:val="24"/>
          <w:lang w:eastAsia="lt-LT"/>
        </w:rPr>
      </w:pPr>
      <w:r w:rsidRPr="00AB425D">
        <w:rPr>
          <w:szCs w:val="24"/>
          <w:lang w:eastAsia="lt-LT"/>
        </w:rPr>
        <w:t>1</w:t>
      </w:r>
      <w:r w:rsidR="00912F78" w:rsidRPr="00AB425D">
        <w:rPr>
          <w:szCs w:val="24"/>
          <w:lang w:eastAsia="lt-LT"/>
        </w:rPr>
        <w:t>8</w:t>
      </w:r>
      <w:r w:rsidRPr="00AB425D">
        <w:rPr>
          <w:szCs w:val="24"/>
          <w:lang w:eastAsia="lt-LT"/>
        </w:rPr>
        <w:t xml:space="preserve">. Komisijos nariais negali būti skiriami asmenys, kurie yra pretendentų tėvai (įtėviai), vaikai (įvaikiai), broliai (įbroliai), seserys (įseserės), seneliai, vaikaičiai, sutuoktiniai, partneriai, </w:t>
      </w:r>
      <w:r w:rsidR="00984560" w:rsidRPr="00AB425D">
        <w:rPr>
          <w:color w:val="000000"/>
          <w:szCs w:val="24"/>
          <w:shd w:val="clear" w:color="auto" w:fill="FFFFFF"/>
        </w:rPr>
        <w:t xml:space="preserve">kai </w:t>
      </w:r>
      <w:r w:rsidR="00984560" w:rsidRPr="00AB425D">
        <w:rPr>
          <w:color w:val="000000"/>
          <w:szCs w:val="24"/>
          <w:shd w:val="clear" w:color="auto" w:fill="FFFFFF"/>
        </w:rPr>
        <w:lastRenderedPageBreak/>
        <w:t xml:space="preserve">partnerystė įregistruota įstatymų nustatyta tvarka (toliau – </w:t>
      </w:r>
      <w:r w:rsidR="00972827" w:rsidRPr="00AB425D">
        <w:rPr>
          <w:color w:val="000000"/>
          <w:szCs w:val="24"/>
          <w:shd w:val="clear" w:color="auto" w:fill="FFFFFF"/>
        </w:rPr>
        <w:t>P</w:t>
      </w:r>
      <w:r w:rsidR="00984560" w:rsidRPr="00AB425D">
        <w:rPr>
          <w:color w:val="000000"/>
          <w:szCs w:val="24"/>
          <w:shd w:val="clear" w:color="auto" w:fill="FFFFFF"/>
        </w:rPr>
        <w:t>artneris)</w:t>
      </w:r>
      <w:r w:rsidR="00984560" w:rsidRPr="00AB425D">
        <w:rPr>
          <w:szCs w:val="24"/>
          <w:lang w:eastAsia="lt-LT"/>
        </w:rPr>
        <w:t xml:space="preserve">, </w:t>
      </w:r>
      <w:r w:rsidRPr="00AB425D">
        <w:rPr>
          <w:szCs w:val="24"/>
          <w:lang w:eastAsia="lt-LT"/>
        </w:rPr>
        <w:t xml:space="preserve">sugyventiniai, taip pat pretendentų sutuoktinių, partnerių, sugyventinių vaikai (įvaikiai), broliai (įbroliai), seserys (įseserės), seneliai, vaikaičiai ir jų sutuoktiniai, partneriai, sugyventiniai. Komisijos nariais negali būti skiriami kiti asmenys, dėl kurių nešališkumo kelia abejonių kitos aplinkybės. Komisijos narys, kuriam dėl dalyvavimo </w:t>
      </w:r>
      <w:r w:rsidR="00830559" w:rsidRPr="00AB425D">
        <w:rPr>
          <w:szCs w:val="24"/>
          <w:lang w:eastAsia="lt-LT"/>
        </w:rPr>
        <w:t xml:space="preserve">Konkurso </w:t>
      </w:r>
      <w:r w:rsidRPr="00AB425D">
        <w:rPr>
          <w:szCs w:val="24"/>
          <w:lang w:eastAsia="lt-LT"/>
        </w:rPr>
        <w:t>komisijos veikloje gali kilti viešųjų ir privačių interesų konfliktas</w:t>
      </w:r>
      <w:r w:rsidR="00897D4B">
        <w:rPr>
          <w:szCs w:val="24"/>
          <w:lang w:eastAsia="lt-LT"/>
        </w:rPr>
        <w:t>,</w:t>
      </w:r>
      <w:r w:rsidRPr="00AB425D">
        <w:rPr>
          <w:szCs w:val="24"/>
          <w:lang w:eastAsia="lt-LT"/>
        </w:rPr>
        <w:t xml:space="preserve"> apie tai ne vėliau kaip 5 darbo dienos iki </w:t>
      </w:r>
      <w:r w:rsidR="00972827" w:rsidRPr="00AB425D">
        <w:rPr>
          <w:szCs w:val="24"/>
          <w:lang w:eastAsia="lt-LT"/>
        </w:rPr>
        <w:t>pretendentų vertinimo komisijoje (I konkurso etapo) posėdžio pradžios</w:t>
      </w:r>
      <w:r w:rsidRPr="00AB425D">
        <w:rPr>
          <w:szCs w:val="24"/>
          <w:lang w:eastAsia="lt-LT"/>
        </w:rPr>
        <w:t xml:space="preserve"> informuoja </w:t>
      </w:r>
      <w:r w:rsidR="00830559" w:rsidRPr="00AB425D">
        <w:rPr>
          <w:szCs w:val="24"/>
          <w:lang w:eastAsia="lt-LT"/>
        </w:rPr>
        <w:t>Merą</w:t>
      </w:r>
      <w:r w:rsidRPr="00AB425D">
        <w:rPr>
          <w:szCs w:val="24"/>
          <w:lang w:eastAsia="lt-LT"/>
        </w:rPr>
        <w:t xml:space="preserve">. Gautos informacijos pagrindu </w:t>
      </w:r>
      <w:r w:rsidR="00972827" w:rsidRPr="00AB425D">
        <w:rPr>
          <w:szCs w:val="24"/>
          <w:lang w:eastAsia="lt-LT"/>
        </w:rPr>
        <w:t>turi</w:t>
      </w:r>
      <w:r w:rsidRPr="00AB425D">
        <w:rPr>
          <w:szCs w:val="24"/>
          <w:lang w:eastAsia="lt-LT"/>
        </w:rPr>
        <w:t xml:space="preserve"> būti keičiama </w:t>
      </w:r>
      <w:r w:rsidR="00830559" w:rsidRPr="00AB425D">
        <w:rPr>
          <w:szCs w:val="24"/>
          <w:lang w:eastAsia="lt-LT"/>
        </w:rPr>
        <w:t>K</w:t>
      </w:r>
      <w:r w:rsidRPr="00AB425D">
        <w:rPr>
          <w:szCs w:val="24"/>
          <w:lang w:eastAsia="lt-LT"/>
        </w:rPr>
        <w:t xml:space="preserve">omisijos sudėtis. </w:t>
      </w:r>
    </w:p>
    <w:p w14:paraId="7116EFCD" w14:textId="77777777" w:rsidR="00972827" w:rsidRPr="00AB425D" w:rsidRDefault="00696995" w:rsidP="00897D4B">
      <w:pPr>
        <w:ind w:right="-1" w:firstLine="720"/>
        <w:jc w:val="both"/>
        <w:rPr>
          <w:szCs w:val="24"/>
          <w:lang w:eastAsia="lt-LT"/>
        </w:rPr>
      </w:pPr>
      <w:r w:rsidRPr="00AB425D">
        <w:rPr>
          <w:szCs w:val="24"/>
          <w:lang w:eastAsia="lt-LT"/>
        </w:rPr>
        <w:t>1</w:t>
      </w:r>
      <w:r w:rsidR="00984560" w:rsidRPr="00AB425D">
        <w:rPr>
          <w:szCs w:val="24"/>
          <w:lang w:eastAsia="lt-LT"/>
        </w:rPr>
        <w:t>9</w:t>
      </w:r>
      <w:r w:rsidRPr="00AB425D">
        <w:rPr>
          <w:szCs w:val="24"/>
          <w:lang w:eastAsia="lt-LT"/>
        </w:rPr>
        <w:t xml:space="preserve">. </w:t>
      </w:r>
      <w:r w:rsidR="00CC5369" w:rsidRPr="00AB425D">
        <w:rPr>
          <w:color w:val="000000"/>
          <w:szCs w:val="24"/>
          <w:shd w:val="clear" w:color="auto" w:fill="FFFFFF"/>
        </w:rPr>
        <w:t>Jeigu Konkurse yra ne mažiau kaip 5 pretendentai, atitikę bendruosius kvalifikacinius reikalavimus, ir buvo nustatytas (-i) pirminio pretendentų vertinimo kriterijus (-ai) pagal pretendentų kvalifikacijos ir darbo patirties vertinimo kriterijų (-us), Konkurso komisijos pirmininko paskirti (-as) komisijos nariai (-ys) arba sekretorius (-ė) per 5 darbo dienas nuo Nuostatų 15 punkte nurodyto termino pabaigos dienos atlieka pirminį pretendentų vertinimą pagal nustatytą (-us) pirminio pretendentų kvalifikacijos ir darbo patirties vertinimo kriterijų (-us) ir jo (jų) balus ir apskaičiuoja rezultatus. Konkurso komisijos pirmininko paskirti (-as) komisijos nariai (-ys) ar sekretorius (-ė), atlikę pirminį pretendentų vertinimą pagal apskaičiuotus rezultatus, Konkurso komisijai pateikia geriausiai įvertintų ir atrinktų pretendentų sąrašą. Konkurso komisijai patvirtinus geriausiai įvertintų ir atrinktų pretendentų sąrašą, atrinkti pretendentai kviečiami dalyvauti Konkurso komisijos posėdyje, ne vėliau kaip prieš 5 darbo dienas iki pretendentų vertinimo Komisijoje (I konkurso etapo) dienos išsiunčiant jiems pranešimą, kuriame nurodoma Komisijos posėdžio data, vieta ir laikas, o neatrinkti pretendentai ne vėliau kaip per 5 darbo dienas nuo šio sąrašo patvirtinimo dienos per Valstybės tarnybos valdymo informacinę sistemą informuojami apie tai, kad nepraėjo pirminio pretendentų vertinimo pagal pretendentų kvalifikacijos ir darbo patirties vertinimo kriterijų (-us), ir nurodomos priežastys. Pretendentų pirminis vertinimas pagal pretendentų kvalifikacijos ir darbo patirties vertinimo kriterijų (-us), vertinimo eiga ir rezultatai įforminami protokolu.</w:t>
      </w:r>
    </w:p>
    <w:p w14:paraId="17FA823D" w14:textId="77777777" w:rsidR="00CC5369" w:rsidRPr="00AB425D" w:rsidRDefault="00984560" w:rsidP="00533446">
      <w:pPr>
        <w:ind w:firstLine="720"/>
        <w:jc w:val="both"/>
        <w:rPr>
          <w:szCs w:val="24"/>
          <w:lang w:eastAsia="lt-LT"/>
        </w:rPr>
      </w:pPr>
      <w:r w:rsidRPr="00AB425D">
        <w:rPr>
          <w:szCs w:val="24"/>
          <w:lang w:eastAsia="lt-LT"/>
        </w:rPr>
        <w:t>20</w:t>
      </w:r>
      <w:r w:rsidR="00696995" w:rsidRPr="00AB425D">
        <w:rPr>
          <w:szCs w:val="24"/>
          <w:lang w:eastAsia="lt-LT"/>
        </w:rPr>
        <w:t xml:space="preserve">. </w:t>
      </w:r>
      <w:r w:rsidR="002064A8" w:rsidRPr="00AB425D">
        <w:rPr>
          <w:color w:val="000000"/>
          <w:szCs w:val="24"/>
          <w:shd w:val="clear" w:color="auto" w:fill="FFFFFF"/>
        </w:rPr>
        <w:t>Pretendentų vertinimo Komisijoje (I konkurso etapo) posėdis laikomas teisėtu, jeigu jame dalyvauja visi komisijos nariai. Sudėtis gali būti keičiama iki nustatyto Komisijos posėdžio pradžios laiko, jei paaiškėja aplinkybių, dėl kurių Konkursas gali būti pripažintas neteisėtu ir (ar) jei dėl objektyvių aplinkybių Komisijos nariai negali dalyvauti Komisijos veikloje.</w:t>
      </w:r>
    </w:p>
    <w:p w14:paraId="00630DE5" w14:textId="77777777" w:rsidR="005964EA" w:rsidRPr="00AB425D" w:rsidRDefault="00696995" w:rsidP="0065515B">
      <w:pPr>
        <w:ind w:firstLine="720"/>
        <w:jc w:val="both"/>
        <w:rPr>
          <w:szCs w:val="24"/>
          <w:lang w:eastAsia="lt-LT"/>
        </w:rPr>
      </w:pPr>
      <w:r w:rsidRPr="00AB425D">
        <w:rPr>
          <w:szCs w:val="24"/>
          <w:lang w:eastAsia="lt-LT"/>
        </w:rPr>
        <w:t>2</w:t>
      </w:r>
      <w:r w:rsidR="00984560" w:rsidRPr="00AB425D">
        <w:rPr>
          <w:szCs w:val="24"/>
          <w:lang w:eastAsia="lt-LT"/>
        </w:rPr>
        <w:t>1</w:t>
      </w:r>
      <w:r w:rsidRPr="00AB425D">
        <w:rPr>
          <w:szCs w:val="24"/>
          <w:lang w:eastAsia="lt-LT"/>
        </w:rPr>
        <w:t xml:space="preserve">. </w:t>
      </w:r>
      <w:r w:rsidR="005964EA" w:rsidRPr="00AB425D">
        <w:rPr>
          <w:color w:val="000000"/>
          <w:szCs w:val="24"/>
          <w:shd w:val="clear" w:color="auto" w:fill="FFFFFF"/>
        </w:rPr>
        <w:t xml:space="preserve">Ne vėliau kaip per 50 darbo dienų nuo Konkurso paskelbimo per Valstybės tarnybos valdymo informacinę sistemą Viešojo valdymo agentūros interneto svetainėje turi įvykti pretendentų vertinimas </w:t>
      </w:r>
      <w:r w:rsidR="00883D59" w:rsidRPr="00AB425D">
        <w:rPr>
          <w:color w:val="000000"/>
          <w:szCs w:val="24"/>
          <w:shd w:val="clear" w:color="auto" w:fill="FFFFFF"/>
        </w:rPr>
        <w:t>K</w:t>
      </w:r>
      <w:r w:rsidR="005964EA" w:rsidRPr="00AB425D">
        <w:rPr>
          <w:color w:val="000000"/>
          <w:szCs w:val="24"/>
          <w:shd w:val="clear" w:color="auto" w:fill="FFFFFF"/>
        </w:rPr>
        <w:t>omisijoje (I konkurso etapas).</w:t>
      </w:r>
    </w:p>
    <w:p w14:paraId="7318B25A" w14:textId="77777777" w:rsidR="00B451CA" w:rsidRPr="00AB425D" w:rsidRDefault="00B451CA">
      <w:pPr>
        <w:jc w:val="center"/>
        <w:rPr>
          <w:b/>
          <w:szCs w:val="24"/>
          <w:lang w:eastAsia="lt-LT"/>
        </w:rPr>
      </w:pPr>
    </w:p>
    <w:p w14:paraId="157F0E53" w14:textId="77777777" w:rsidR="00883D59" w:rsidRPr="00AB425D" w:rsidRDefault="00883D59">
      <w:pPr>
        <w:jc w:val="center"/>
        <w:rPr>
          <w:b/>
          <w:szCs w:val="24"/>
          <w:lang w:eastAsia="lt-LT"/>
        </w:rPr>
      </w:pPr>
      <w:r w:rsidRPr="00AB425D">
        <w:rPr>
          <w:b/>
          <w:szCs w:val="24"/>
          <w:lang w:eastAsia="lt-LT"/>
        </w:rPr>
        <w:t>ANTRASIS SKIRSNIS</w:t>
      </w:r>
    </w:p>
    <w:p w14:paraId="4655501B" w14:textId="77777777" w:rsidR="00883D59" w:rsidRPr="00AB425D" w:rsidRDefault="00883D59">
      <w:pPr>
        <w:jc w:val="center"/>
        <w:rPr>
          <w:b/>
          <w:szCs w:val="24"/>
          <w:lang w:eastAsia="lt-LT"/>
        </w:rPr>
      </w:pPr>
      <w:r w:rsidRPr="00AB425D">
        <w:rPr>
          <w:b/>
          <w:szCs w:val="24"/>
          <w:lang w:eastAsia="lt-LT"/>
        </w:rPr>
        <w:t xml:space="preserve">PASIRENGIMAS PRETENDENTŲ VERTINIMUI KOMISIJOJE (I KONKURSO ETAPUI) </w:t>
      </w:r>
    </w:p>
    <w:p w14:paraId="51EF005D" w14:textId="77777777" w:rsidR="00883D59" w:rsidRPr="00AB425D" w:rsidRDefault="00883D59">
      <w:pPr>
        <w:jc w:val="center"/>
        <w:rPr>
          <w:b/>
          <w:szCs w:val="24"/>
          <w:lang w:eastAsia="lt-LT"/>
        </w:rPr>
      </w:pPr>
    </w:p>
    <w:p w14:paraId="58EDC07B" w14:textId="77777777" w:rsidR="00883D59" w:rsidRPr="00AB425D" w:rsidRDefault="00883D59" w:rsidP="00897D4B">
      <w:pPr>
        <w:tabs>
          <w:tab w:val="left" w:pos="1134"/>
        </w:tabs>
        <w:ind w:firstLine="720"/>
        <w:jc w:val="both"/>
        <w:rPr>
          <w:color w:val="000000"/>
          <w:szCs w:val="24"/>
          <w:shd w:val="clear" w:color="auto" w:fill="FFFFFF"/>
        </w:rPr>
      </w:pPr>
      <w:r w:rsidRPr="00AB425D">
        <w:rPr>
          <w:szCs w:val="24"/>
          <w:lang w:eastAsia="lt-LT"/>
        </w:rPr>
        <w:t xml:space="preserve">22. </w:t>
      </w:r>
      <w:r w:rsidRPr="00AB425D">
        <w:rPr>
          <w:color w:val="000000"/>
          <w:szCs w:val="24"/>
          <w:shd w:val="clear" w:color="auto" w:fill="FFFFFF"/>
        </w:rPr>
        <w:t>Komisijos pirmininko pavedimu Komisijos sekretorius šaukia Komisijos parengiamuosius posėdžius. Komisijos parengiamieji posėdžiai protokoluojami.</w:t>
      </w:r>
    </w:p>
    <w:p w14:paraId="33FE2093" w14:textId="77777777" w:rsidR="00883D59" w:rsidRPr="00AB425D" w:rsidRDefault="00883D59" w:rsidP="00883D59">
      <w:pPr>
        <w:ind w:firstLine="720"/>
        <w:jc w:val="both"/>
        <w:rPr>
          <w:color w:val="000000"/>
          <w:szCs w:val="24"/>
          <w:shd w:val="clear" w:color="auto" w:fill="FFFFFF"/>
        </w:rPr>
      </w:pPr>
      <w:r w:rsidRPr="00AB425D">
        <w:rPr>
          <w:szCs w:val="24"/>
          <w:lang w:eastAsia="lt-LT"/>
        </w:rPr>
        <w:t xml:space="preserve">23. </w:t>
      </w:r>
      <w:r w:rsidR="0037645A" w:rsidRPr="00AB425D">
        <w:rPr>
          <w:color w:val="000000"/>
          <w:szCs w:val="24"/>
          <w:shd w:val="clear" w:color="auto" w:fill="FFFFFF"/>
        </w:rPr>
        <w:t>Komisijos nariai, Komisijos sekretorius privalo užtikrinti su Konkursu susijusios informacijos (pretendentų pateiktų duomenų, su pretendentams rengiamais klausimais susijusios informacijos ir kt.) konfidencialumą.</w:t>
      </w:r>
    </w:p>
    <w:p w14:paraId="373484D7" w14:textId="77777777" w:rsidR="0037645A" w:rsidRPr="00AB425D" w:rsidRDefault="0037645A" w:rsidP="00883D59">
      <w:pPr>
        <w:ind w:firstLine="720"/>
        <w:jc w:val="both"/>
        <w:rPr>
          <w:color w:val="000000"/>
          <w:szCs w:val="24"/>
          <w:shd w:val="clear" w:color="auto" w:fill="FFFFFF"/>
        </w:rPr>
      </w:pPr>
      <w:r w:rsidRPr="00AB425D">
        <w:rPr>
          <w:color w:val="000000"/>
          <w:szCs w:val="24"/>
          <w:shd w:val="clear" w:color="auto" w:fill="FFFFFF"/>
        </w:rPr>
        <w:t>24. Komisijos nariai, Komisijos sekretorius, prieš pateikiant jiems su Konkursu susijusią konfidencialią informaciją (pretendentų pateiktus duomenis, aptariant įvairius Konkurso klausimus ir kt.), bet ne vėliau kaip iki Komisijos parengiamojo posėdžio pradžios, privalo pasirašyti konfidencialumo pasižadėjimus (4 priedas). Konfidencialumo pasižadėjimai pridedami prie komisijos parengiamojo posėdžio protokolo.</w:t>
      </w:r>
    </w:p>
    <w:p w14:paraId="74D8F2FC" w14:textId="77777777" w:rsidR="0037645A" w:rsidRPr="00AB425D" w:rsidRDefault="0037645A" w:rsidP="0037645A">
      <w:pPr>
        <w:pStyle w:val="tajtip"/>
        <w:shd w:val="clear" w:color="auto" w:fill="FFFFFF"/>
        <w:spacing w:before="0" w:beforeAutospacing="0" w:after="0" w:afterAutospacing="0"/>
        <w:ind w:firstLine="720"/>
        <w:jc w:val="both"/>
        <w:rPr>
          <w:color w:val="000000"/>
        </w:rPr>
      </w:pPr>
      <w:r w:rsidRPr="00AB425D">
        <w:rPr>
          <w:color w:val="000000"/>
          <w:shd w:val="clear" w:color="auto" w:fill="FFFFFF"/>
        </w:rPr>
        <w:t xml:space="preserve">25. </w:t>
      </w:r>
      <w:r w:rsidRPr="00AB425D">
        <w:rPr>
          <w:color w:val="000000"/>
        </w:rPr>
        <w:t>Parengiamojo posėdžio metu komisija pagal poreikį aptaria:</w:t>
      </w:r>
    </w:p>
    <w:p w14:paraId="41EEA74E" w14:textId="77777777" w:rsidR="0037645A" w:rsidRPr="00AB425D" w:rsidRDefault="0037645A" w:rsidP="0037645A">
      <w:pPr>
        <w:pStyle w:val="tajtip"/>
        <w:shd w:val="clear" w:color="auto" w:fill="FFFFFF"/>
        <w:spacing w:before="0" w:beforeAutospacing="0" w:after="0" w:afterAutospacing="0"/>
        <w:ind w:firstLine="720"/>
        <w:jc w:val="both"/>
        <w:rPr>
          <w:color w:val="000000"/>
        </w:rPr>
      </w:pPr>
      <w:r w:rsidRPr="00AB425D">
        <w:rPr>
          <w:color w:val="000000"/>
        </w:rPr>
        <w:t>25.1. Komisijos narių nešališkumo užtikrinimo klausimą;</w:t>
      </w:r>
    </w:p>
    <w:p w14:paraId="7B953B9E" w14:textId="77777777" w:rsidR="0037645A" w:rsidRPr="00AB425D" w:rsidRDefault="0037645A" w:rsidP="0037645A">
      <w:pPr>
        <w:pStyle w:val="tajtip"/>
        <w:shd w:val="clear" w:color="auto" w:fill="FFFFFF"/>
        <w:spacing w:before="0" w:beforeAutospacing="0" w:after="0" w:afterAutospacing="0"/>
        <w:ind w:firstLine="720"/>
        <w:jc w:val="both"/>
        <w:rPr>
          <w:color w:val="000000"/>
        </w:rPr>
      </w:pPr>
      <w:r w:rsidRPr="00AB425D">
        <w:rPr>
          <w:color w:val="000000"/>
        </w:rPr>
        <w:t>25.2. pokalbių su pretendentais tvarką ir eigą;</w:t>
      </w:r>
    </w:p>
    <w:p w14:paraId="271D05E6" w14:textId="77777777" w:rsidR="0037645A" w:rsidRPr="00AB425D" w:rsidRDefault="0037645A" w:rsidP="0037645A">
      <w:pPr>
        <w:pStyle w:val="tajtip"/>
        <w:shd w:val="clear" w:color="auto" w:fill="FFFFFF"/>
        <w:spacing w:before="0" w:beforeAutospacing="0" w:after="0" w:afterAutospacing="0"/>
        <w:ind w:firstLine="720"/>
        <w:jc w:val="both"/>
        <w:rPr>
          <w:color w:val="000000"/>
        </w:rPr>
      </w:pPr>
      <w:r w:rsidRPr="00AB425D">
        <w:rPr>
          <w:color w:val="000000"/>
        </w:rPr>
        <w:t>25.3. pretendentų vertinimo metodus, kriterijus ir tvarką;</w:t>
      </w:r>
    </w:p>
    <w:p w14:paraId="1F7818CE" w14:textId="77777777" w:rsidR="0037645A" w:rsidRPr="00AB425D" w:rsidRDefault="0037645A" w:rsidP="0037645A">
      <w:pPr>
        <w:pStyle w:val="tajtip"/>
        <w:shd w:val="clear" w:color="auto" w:fill="FFFFFF"/>
        <w:spacing w:before="0" w:beforeAutospacing="0" w:after="0" w:afterAutospacing="0"/>
        <w:ind w:firstLine="720"/>
        <w:jc w:val="both"/>
        <w:rPr>
          <w:color w:val="000000"/>
        </w:rPr>
      </w:pPr>
      <w:r w:rsidRPr="00AB425D">
        <w:rPr>
          <w:color w:val="000000"/>
        </w:rPr>
        <w:t>25.4. sritis, iš kurių bus rengiami klausimai pretendentams;</w:t>
      </w:r>
    </w:p>
    <w:p w14:paraId="5D5C5EEA" w14:textId="77777777" w:rsidR="0037645A" w:rsidRPr="00AB425D" w:rsidRDefault="0037645A" w:rsidP="0037645A">
      <w:pPr>
        <w:pStyle w:val="tajtip"/>
        <w:shd w:val="clear" w:color="auto" w:fill="FFFFFF"/>
        <w:spacing w:before="0" w:beforeAutospacing="0" w:after="0" w:afterAutospacing="0"/>
        <w:ind w:firstLine="720"/>
        <w:jc w:val="both"/>
        <w:rPr>
          <w:color w:val="000000"/>
        </w:rPr>
      </w:pPr>
      <w:r w:rsidRPr="00AB425D">
        <w:rPr>
          <w:color w:val="000000"/>
        </w:rPr>
        <w:t>25.5. vertinimo balų skaičiavimo procedūrą;</w:t>
      </w:r>
    </w:p>
    <w:p w14:paraId="3BB22D2C" w14:textId="77777777" w:rsidR="0037645A" w:rsidRPr="00AB425D" w:rsidRDefault="0037645A" w:rsidP="0037645A">
      <w:pPr>
        <w:pStyle w:val="tajtip"/>
        <w:shd w:val="clear" w:color="auto" w:fill="FFFFFF"/>
        <w:spacing w:before="0" w:beforeAutospacing="0" w:after="0" w:afterAutospacing="0"/>
        <w:ind w:firstLine="720"/>
        <w:jc w:val="both"/>
        <w:rPr>
          <w:color w:val="000000"/>
        </w:rPr>
      </w:pPr>
      <w:r w:rsidRPr="00AB425D">
        <w:rPr>
          <w:color w:val="000000"/>
        </w:rPr>
        <w:lastRenderedPageBreak/>
        <w:t>25.6. papildomo pretendentų vertinimo Komisijoje etapo tvarką, tuo atveju, jei keli pretendentai surinktų vienodą balų skaičių ir pretenduotų patekti į II konkurso etapą, t. y. pretendentų pokalbį su Meru ar jo įgaliotu asmeniu;</w:t>
      </w:r>
    </w:p>
    <w:p w14:paraId="3D7BB59F" w14:textId="77777777" w:rsidR="0037645A" w:rsidRPr="00AB425D" w:rsidRDefault="0037645A" w:rsidP="0037645A">
      <w:pPr>
        <w:pStyle w:val="tajtip"/>
        <w:shd w:val="clear" w:color="auto" w:fill="FFFFFF"/>
        <w:spacing w:before="0" w:beforeAutospacing="0" w:after="0" w:afterAutospacing="0"/>
        <w:ind w:firstLine="720"/>
        <w:jc w:val="both"/>
        <w:rPr>
          <w:color w:val="000000"/>
        </w:rPr>
      </w:pPr>
      <w:r w:rsidRPr="00AB425D">
        <w:rPr>
          <w:color w:val="000000"/>
        </w:rPr>
        <w:t>25.7. galimybę pretendentams dalyvauti pretendentų vertinimo komisijoje (I konkurso etapo) posėdyje nuotoliniu būdu, tuo atveju, jei būtų gauta tokių prašymų;</w:t>
      </w:r>
    </w:p>
    <w:p w14:paraId="4DF356EC" w14:textId="77777777" w:rsidR="0037645A" w:rsidRPr="00AB425D" w:rsidRDefault="0037645A" w:rsidP="0037645A">
      <w:pPr>
        <w:pStyle w:val="tajtip"/>
        <w:shd w:val="clear" w:color="auto" w:fill="FFFFFF"/>
        <w:spacing w:before="0" w:beforeAutospacing="0" w:after="0" w:afterAutospacing="0"/>
        <w:ind w:firstLine="720"/>
        <w:jc w:val="both"/>
        <w:rPr>
          <w:color w:val="000000"/>
        </w:rPr>
      </w:pPr>
      <w:r w:rsidRPr="00AB425D">
        <w:rPr>
          <w:color w:val="000000"/>
        </w:rPr>
        <w:t>25.8. stebėtojų prašymus dalyvauti pretendentų vertinimo komisijoje (I konkurso etapo) posėdyje, tuo atveju, jei būtų gauta tokių prašymų;</w:t>
      </w:r>
    </w:p>
    <w:p w14:paraId="0B5A847D" w14:textId="77777777" w:rsidR="00883D59" w:rsidRPr="00AB425D" w:rsidRDefault="0037645A" w:rsidP="0037645A">
      <w:pPr>
        <w:pStyle w:val="tajtip"/>
        <w:shd w:val="clear" w:color="auto" w:fill="FFFFFF"/>
        <w:spacing w:before="0" w:beforeAutospacing="0" w:after="0" w:afterAutospacing="0"/>
        <w:ind w:firstLine="720"/>
        <w:jc w:val="both"/>
        <w:rPr>
          <w:color w:val="000000"/>
        </w:rPr>
      </w:pPr>
      <w:r w:rsidRPr="00AB425D">
        <w:rPr>
          <w:color w:val="000000"/>
        </w:rPr>
        <w:t>25.9. kitus su pretendentų vertinimu ir Komisijos darbo organizavimu susijusius klausimus.</w:t>
      </w:r>
    </w:p>
    <w:p w14:paraId="2A996057" w14:textId="77777777" w:rsidR="00883D59" w:rsidRPr="00AB425D" w:rsidRDefault="00883D59">
      <w:pPr>
        <w:jc w:val="center"/>
        <w:rPr>
          <w:b/>
          <w:szCs w:val="24"/>
          <w:lang w:eastAsia="lt-LT"/>
        </w:rPr>
      </w:pPr>
    </w:p>
    <w:p w14:paraId="5911B488" w14:textId="77777777" w:rsidR="00B451CA" w:rsidRPr="00AB425D" w:rsidRDefault="00696995">
      <w:pPr>
        <w:jc w:val="center"/>
        <w:rPr>
          <w:b/>
          <w:szCs w:val="24"/>
          <w:lang w:eastAsia="lt-LT"/>
        </w:rPr>
      </w:pPr>
      <w:r w:rsidRPr="00AB425D">
        <w:rPr>
          <w:b/>
          <w:szCs w:val="24"/>
          <w:lang w:eastAsia="lt-LT"/>
        </w:rPr>
        <w:t>V SKYRIUS</w:t>
      </w:r>
    </w:p>
    <w:p w14:paraId="1747B7D3" w14:textId="77777777" w:rsidR="00B451CA" w:rsidRPr="00AB425D" w:rsidRDefault="0037645A">
      <w:pPr>
        <w:jc w:val="center"/>
        <w:rPr>
          <w:b/>
          <w:szCs w:val="24"/>
          <w:lang w:eastAsia="lt-LT"/>
        </w:rPr>
      </w:pPr>
      <w:r w:rsidRPr="00AB425D">
        <w:rPr>
          <w:b/>
          <w:szCs w:val="24"/>
          <w:lang w:eastAsia="lt-LT"/>
        </w:rPr>
        <w:t>KONKURSO STEBĖTOJAI</w:t>
      </w:r>
    </w:p>
    <w:p w14:paraId="3563DB24" w14:textId="77777777" w:rsidR="00B451CA" w:rsidRPr="00AB425D" w:rsidRDefault="00B451CA">
      <w:pPr>
        <w:jc w:val="center"/>
        <w:rPr>
          <w:b/>
          <w:szCs w:val="24"/>
          <w:lang w:eastAsia="lt-LT"/>
        </w:rPr>
      </w:pPr>
    </w:p>
    <w:p w14:paraId="52DAC47A" w14:textId="77777777" w:rsidR="00FE0255" w:rsidRPr="00AB425D" w:rsidRDefault="00696995" w:rsidP="002144D2">
      <w:pPr>
        <w:ind w:firstLine="720"/>
        <w:jc w:val="both"/>
        <w:rPr>
          <w:color w:val="000000"/>
          <w:szCs w:val="24"/>
          <w:shd w:val="clear" w:color="auto" w:fill="FFFFFF"/>
        </w:rPr>
      </w:pPr>
      <w:r w:rsidRPr="00AB425D">
        <w:rPr>
          <w:szCs w:val="24"/>
          <w:lang w:eastAsia="lt-LT"/>
        </w:rPr>
        <w:t>2</w:t>
      </w:r>
      <w:r w:rsidR="004C3BFC" w:rsidRPr="00AB425D">
        <w:rPr>
          <w:szCs w:val="24"/>
          <w:lang w:eastAsia="lt-LT"/>
        </w:rPr>
        <w:t>6</w:t>
      </w:r>
      <w:r w:rsidRPr="00AB425D">
        <w:rPr>
          <w:szCs w:val="24"/>
          <w:lang w:eastAsia="lt-LT"/>
        </w:rPr>
        <w:t xml:space="preserve">. </w:t>
      </w:r>
      <w:r w:rsidR="00FE0255" w:rsidRPr="00AB425D">
        <w:rPr>
          <w:color w:val="000000"/>
          <w:szCs w:val="24"/>
          <w:shd w:val="clear" w:color="auto" w:fill="FFFFFF"/>
        </w:rPr>
        <w:t>Pretendentų vertinimo komisijoje metu (I konkurso etape) stebėtojo teisėmis gali dalyvauti ne daugiau kaip 3 visuomenės atstovai – Lietuvos Respublikoje įregistruoto (-ų) viešojo (-ųjų) juridinio (-ių) asmens (-ų), išskyrus valstybės ar savivaldybių institucijas ir įstaigas, įgalioti atstovai (toliau – visuomenės atstovai (stebėtojai)).</w:t>
      </w:r>
    </w:p>
    <w:p w14:paraId="2DB05257" w14:textId="77777777" w:rsidR="00FE0255" w:rsidRPr="00AB425D" w:rsidRDefault="00FE0255" w:rsidP="002144D2">
      <w:pPr>
        <w:ind w:firstLine="720"/>
        <w:jc w:val="both"/>
        <w:rPr>
          <w:color w:val="000000"/>
          <w:szCs w:val="24"/>
          <w:shd w:val="clear" w:color="auto" w:fill="FFFFFF"/>
        </w:rPr>
      </w:pPr>
      <w:r w:rsidRPr="00AB425D">
        <w:rPr>
          <w:color w:val="000000"/>
          <w:szCs w:val="24"/>
          <w:shd w:val="clear" w:color="auto" w:fill="FFFFFF"/>
        </w:rPr>
        <w:t>27. Prašymą stebėtojo teisėmis dalyvauti Nuostatų 26 punkte paminėtų Konkurso etapų posėdyje (-iuose) visuomenės atstovai (stebėtojai) ne vėliau kaip prieš 2 darbo dienas iki posėdžio (-ių) pradžios pateikia Šakių rajono savivaldybei oficialiu raštu, nurodydami stebėtojo vardą ir pavardę, juridinio asmens, kuriam atstovauja, pavadinimą.</w:t>
      </w:r>
    </w:p>
    <w:p w14:paraId="60539B29" w14:textId="77777777" w:rsidR="00FE0255" w:rsidRPr="00AB425D" w:rsidRDefault="00FE0255" w:rsidP="002144D2">
      <w:pPr>
        <w:ind w:firstLine="720"/>
        <w:jc w:val="both"/>
        <w:rPr>
          <w:color w:val="000000"/>
          <w:szCs w:val="24"/>
          <w:shd w:val="clear" w:color="auto" w:fill="FFFFFF"/>
        </w:rPr>
      </w:pPr>
      <w:r w:rsidRPr="00AB425D">
        <w:rPr>
          <w:color w:val="000000"/>
          <w:szCs w:val="24"/>
          <w:shd w:val="clear" w:color="auto" w:fill="FFFFFF"/>
        </w:rPr>
        <w:t>28. Apie posėdžio laiką ir vietą visuomenės atstovui (stebėtojui) elektroniniu paštu turi būti pranešta ne vėliau kaip prieš 1 darbo dieną iki posėdžio pradžios. Esant daugiau kaip 3 visuomenės atstovams (stebėtojams), pirmumas stebėti posėdį suteikiamas tiems, kurie prašymus pateikė pirmiau. Visuomenės atstovams (stebėtojams), kuriems neleidžiama stebėti posėdžio, apie tai elektroniniu paštu pranešama ne vėliau kaip likus 1 darbo dienai iki posėdžio pradžios, nurodant tokio sprendimo priežastis.</w:t>
      </w:r>
    </w:p>
    <w:p w14:paraId="02745FA5" w14:textId="77777777" w:rsidR="00FE0255" w:rsidRPr="00AB425D" w:rsidRDefault="00FE0255" w:rsidP="002144D2">
      <w:pPr>
        <w:ind w:firstLine="720"/>
        <w:jc w:val="both"/>
        <w:rPr>
          <w:color w:val="000000"/>
          <w:szCs w:val="24"/>
          <w:shd w:val="clear" w:color="auto" w:fill="FFFFFF"/>
        </w:rPr>
      </w:pPr>
      <w:r w:rsidRPr="00AB425D">
        <w:rPr>
          <w:color w:val="000000"/>
          <w:szCs w:val="24"/>
          <w:shd w:val="clear" w:color="auto" w:fill="FFFFFF"/>
        </w:rPr>
        <w:t>29. Visuomenės atstovams (stebėtojams) posėdžio metu draudžiama daryti garso ir (ar) vaizdo įrašus, naudoti kitas technines priemones, skirtas garso ir (ar) vaizdo įrašymui. Šias technines priemones naudojantys ar posėdžio eigai trukdantys visuomenės atstovai (stebėtojai) gali būti pašalinami iš patalpų, kuriose vyksta posėdis, ir apie tai pažymima protokole. Prieš pašalinant iš posėdžio, visuomenės atstovai (stebėtojai) Komisijos arba Mero ar jo įgalioto asmens akivaizdoje privalo sunaikinti Konkurso metu techninėmis priemonėmis užfiksuotą informaciją.</w:t>
      </w:r>
    </w:p>
    <w:p w14:paraId="4585F80F" w14:textId="77777777" w:rsidR="00FE0255" w:rsidRPr="00AB425D" w:rsidRDefault="00FE0255" w:rsidP="002144D2">
      <w:pPr>
        <w:ind w:firstLine="720"/>
        <w:jc w:val="both"/>
        <w:rPr>
          <w:color w:val="000000"/>
          <w:szCs w:val="24"/>
          <w:shd w:val="clear" w:color="auto" w:fill="FFFFFF"/>
        </w:rPr>
      </w:pPr>
      <w:r w:rsidRPr="00AB425D">
        <w:rPr>
          <w:color w:val="000000"/>
          <w:szCs w:val="24"/>
          <w:shd w:val="clear" w:color="auto" w:fill="FFFFFF"/>
        </w:rPr>
        <w:t>30. II konkurso etape Mero ar jo įgalioto asmens kvietimu stebėtojo teisėmis gali dalyvauti kiti Šakių rajono savivaldybės atstovai.</w:t>
      </w:r>
    </w:p>
    <w:p w14:paraId="3F8A3D5B" w14:textId="77777777" w:rsidR="00FE0255" w:rsidRPr="00AB425D" w:rsidRDefault="00FE0255" w:rsidP="002144D2">
      <w:pPr>
        <w:ind w:firstLine="720"/>
        <w:jc w:val="both"/>
        <w:rPr>
          <w:color w:val="000000"/>
          <w:szCs w:val="24"/>
          <w:shd w:val="clear" w:color="auto" w:fill="FFFFFF"/>
        </w:rPr>
      </w:pPr>
      <w:r w:rsidRPr="00AB425D">
        <w:rPr>
          <w:color w:val="000000"/>
          <w:szCs w:val="24"/>
          <w:shd w:val="clear" w:color="auto" w:fill="FFFFFF"/>
        </w:rPr>
        <w:t>31. Posėdį stebėsiantys asmenys Komisijos sekretoriui prieš posėdžio pradžią</w:t>
      </w:r>
      <w:r w:rsidRPr="00AB425D">
        <w:rPr>
          <w:b/>
          <w:bCs/>
          <w:color w:val="000000"/>
          <w:szCs w:val="24"/>
          <w:shd w:val="clear" w:color="auto" w:fill="FFFFFF"/>
        </w:rPr>
        <w:t> </w:t>
      </w:r>
      <w:r w:rsidRPr="00AB425D">
        <w:rPr>
          <w:color w:val="000000"/>
          <w:szCs w:val="24"/>
          <w:shd w:val="clear" w:color="auto" w:fill="FFFFFF"/>
        </w:rPr>
        <w:t>privalo pateikti (parodyti) galiojantį asmens tapatybę patvirtinantį dokumentą ir įgaliojimą dalyvauti posėdyje stebėtojo teisėmis.</w:t>
      </w:r>
    </w:p>
    <w:p w14:paraId="356097BD" w14:textId="77777777" w:rsidR="00FE0255" w:rsidRPr="00AB425D" w:rsidRDefault="00FE0255" w:rsidP="002144D2">
      <w:pPr>
        <w:ind w:firstLine="720"/>
        <w:jc w:val="both"/>
        <w:rPr>
          <w:szCs w:val="24"/>
          <w:lang w:eastAsia="lt-LT"/>
        </w:rPr>
      </w:pPr>
      <w:r w:rsidRPr="00AB425D">
        <w:rPr>
          <w:color w:val="000000"/>
          <w:szCs w:val="24"/>
          <w:shd w:val="clear" w:color="auto" w:fill="FFFFFF"/>
        </w:rPr>
        <w:t>32. Stebėtojo teisėmis posėdyje dalyvaujantis asmuo privalo užtikrinti su Konkursu susijusios informacijos konfidencialumą bei tuo tikslu pasirašyti konfidencialumo pasižadėjimą (4 priedas). Stebėtojo teisėmis dalyvaujantis asmuo konfidencialumo pasižadėjimą pasirašo ne vėliau kaip prieš posėdžio pradžią. Konfidencialumo pasižadėjimas pridedamas prie Nuostatų 26 punkte nurodyto konkurso etapo posėdžio, kuriame stebėtojas dalyvauja, protokolo.</w:t>
      </w:r>
    </w:p>
    <w:p w14:paraId="55A9F2AB" w14:textId="77777777" w:rsidR="00FE0255" w:rsidRPr="00AB425D" w:rsidRDefault="00FE0255" w:rsidP="002144D2">
      <w:pPr>
        <w:ind w:firstLine="720"/>
        <w:jc w:val="both"/>
        <w:rPr>
          <w:szCs w:val="24"/>
          <w:lang w:eastAsia="lt-LT"/>
        </w:rPr>
      </w:pPr>
    </w:p>
    <w:p w14:paraId="73CF6F1F" w14:textId="77777777" w:rsidR="00FE0255" w:rsidRPr="00AB425D" w:rsidRDefault="00FE0255" w:rsidP="00FE0255">
      <w:pPr>
        <w:jc w:val="center"/>
        <w:rPr>
          <w:b/>
          <w:szCs w:val="24"/>
          <w:lang w:eastAsia="lt-LT"/>
        </w:rPr>
      </w:pPr>
      <w:r w:rsidRPr="00AB425D">
        <w:rPr>
          <w:b/>
          <w:szCs w:val="24"/>
          <w:lang w:eastAsia="lt-LT"/>
        </w:rPr>
        <w:t>VI SKYRIUS</w:t>
      </w:r>
    </w:p>
    <w:p w14:paraId="77E6F2C4" w14:textId="77777777" w:rsidR="00FE0255" w:rsidRPr="00AB425D" w:rsidRDefault="00FE0255" w:rsidP="00FE0255">
      <w:pPr>
        <w:jc w:val="center"/>
        <w:rPr>
          <w:b/>
          <w:szCs w:val="24"/>
          <w:lang w:eastAsia="lt-LT"/>
        </w:rPr>
      </w:pPr>
      <w:r w:rsidRPr="00AB425D">
        <w:rPr>
          <w:b/>
          <w:szCs w:val="24"/>
          <w:lang w:eastAsia="lt-LT"/>
        </w:rPr>
        <w:t>PRETENDENTŲ VERTINIMAS  KONKURSO LAIMĖTOJO NUSTATYMAS</w:t>
      </w:r>
    </w:p>
    <w:p w14:paraId="71FC48CE" w14:textId="77777777" w:rsidR="003E7807" w:rsidRPr="00AB425D" w:rsidRDefault="003E7807" w:rsidP="00FE0255">
      <w:pPr>
        <w:jc w:val="center"/>
        <w:rPr>
          <w:b/>
          <w:szCs w:val="24"/>
          <w:lang w:eastAsia="lt-LT"/>
        </w:rPr>
      </w:pPr>
    </w:p>
    <w:p w14:paraId="7681ED8F" w14:textId="77777777" w:rsidR="003E7807" w:rsidRPr="00AB425D" w:rsidRDefault="003E7807" w:rsidP="00FE0255">
      <w:pPr>
        <w:jc w:val="center"/>
        <w:rPr>
          <w:b/>
          <w:szCs w:val="24"/>
          <w:lang w:eastAsia="lt-LT"/>
        </w:rPr>
      </w:pPr>
      <w:bookmarkStart w:id="2" w:name="_Hlk163640491"/>
      <w:r w:rsidRPr="00AB425D">
        <w:rPr>
          <w:b/>
          <w:szCs w:val="24"/>
          <w:lang w:eastAsia="lt-LT"/>
        </w:rPr>
        <w:t>PIRMASIS SKIRSNIS</w:t>
      </w:r>
    </w:p>
    <w:p w14:paraId="71838859" w14:textId="77777777" w:rsidR="003E7807" w:rsidRPr="00AB425D" w:rsidRDefault="003E7807" w:rsidP="00FE0255">
      <w:pPr>
        <w:jc w:val="center"/>
        <w:rPr>
          <w:b/>
          <w:szCs w:val="24"/>
          <w:lang w:eastAsia="lt-LT"/>
        </w:rPr>
      </w:pPr>
      <w:r w:rsidRPr="00AB425D">
        <w:rPr>
          <w:b/>
          <w:szCs w:val="24"/>
          <w:lang w:eastAsia="lt-LT"/>
        </w:rPr>
        <w:t>I KONKURSO ETAPAS – PRETENDENTŲ VERTINIMAS KOMISIJOJE</w:t>
      </w:r>
    </w:p>
    <w:bookmarkEnd w:id="2"/>
    <w:p w14:paraId="5E12B2D8" w14:textId="77777777" w:rsidR="00FE0255" w:rsidRPr="00AB425D" w:rsidRDefault="00FE0255" w:rsidP="002144D2">
      <w:pPr>
        <w:ind w:firstLine="720"/>
        <w:jc w:val="both"/>
        <w:rPr>
          <w:szCs w:val="24"/>
          <w:lang w:eastAsia="lt-LT"/>
        </w:rPr>
      </w:pPr>
    </w:p>
    <w:p w14:paraId="0E63F3B2" w14:textId="77777777" w:rsidR="00FE0255" w:rsidRPr="00AB425D" w:rsidRDefault="00FE0255" w:rsidP="002144D2">
      <w:pPr>
        <w:ind w:firstLine="720"/>
        <w:jc w:val="both"/>
        <w:rPr>
          <w:szCs w:val="24"/>
          <w:lang w:eastAsia="lt-LT"/>
        </w:rPr>
      </w:pPr>
    </w:p>
    <w:p w14:paraId="2B88A45E" w14:textId="145024E8" w:rsidR="003E7807" w:rsidRPr="00AB425D" w:rsidRDefault="003E7807" w:rsidP="002144D2">
      <w:pPr>
        <w:ind w:firstLine="720"/>
        <w:jc w:val="both"/>
        <w:rPr>
          <w:color w:val="000000"/>
          <w:szCs w:val="24"/>
          <w:shd w:val="clear" w:color="auto" w:fill="FFFFFF"/>
        </w:rPr>
      </w:pPr>
      <w:r w:rsidRPr="00AB425D">
        <w:rPr>
          <w:szCs w:val="24"/>
          <w:lang w:eastAsia="lt-LT"/>
        </w:rPr>
        <w:lastRenderedPageBreak/>
        <w:t xml:space="preserve">33. </w:t>
      </w:r>
      <w:r w:rsidRPr="00AB425D">
        <w:rPr>
          <w:color w:val="000000"/>
          <w:szCs w:val="24"/>
          <w:shd w:val="clear" w:color="auto" w:fill="FFFFFF"/>
        </w:rPr>
        <w:t>Pretendentai, pretendentų vertinimo komisijo</w:t>
      </w:r>
      <w:r w:rsidR="006F045D">
        <w:rPr>
          <w:color w:val="000000"/>
          <w:szCs w:val="24"/>
          <w:shd w:val="clear" w:color="auto" w:fill="FFFFFF"/>
        </w:rPr>
        <w:t>s</w:t>
      </w:r>
      <w:r w:rsidRPr="00AB425D">
        <w:rPr>
          <w:color w:val="000000"/>
          <w:szCs w:val="24"/>
          <w:shd w:val="clear" w:color="auto" w:fill="FFFFFF"/>
        </w:rPr>
        <w:t xml:space="preserve"> (I konkurso etapo) posėdyje, prieš jo pradžią Komisijos sekretoriui privalo pateikti (parodyti) galiojantį asmens tapatybę patvirtinantį dokumentą.</w:t>
      </w:r>
    </w:p>
    <w:p w14:paraId="34168689" w14:textId="6702E18C" w:rsidR="003E7807" w:rsidRPr="00AB425D" w:rsidRDefault="003E7807" w:rsidP="002144D2">
      <w:pPr>
        <w:ind w:firstLine="720"/>
        <w:jc w:val="both"/>
        <w:rPr>
          <w:color w:val="000000"/>
          <w:szCs w:val="24"/>
          <w:shd w:val="clear" w:color="auto" w:fill="FFFFFF"/>
        </w:rPr>
      </w:pPr>
      <w:r w:rsidRPr="00AB425D">
        <w:rPr>
          <w:color w:val="000000"/>
          <w:szCs w:val="24"/>
          <w:shd w:val="clear" w:color="auto" w:fill="FFFFFF"/>
        </w:rPr>
        <w:t>34. Vieno ar kelių pretendentų neatvykimas į pretendentų vertinimo komisijo</w:t>
      </w:r>
      <w:r w:rsidR="006F045D">
        <w:rPr>
          <w:color w:val="000000"/>
          <w:szCs w:val="24"/>
          <w:shd w:val="clear" w:color="auto" w:fill="FFFFFF"/>
        </w:rPr>
        <w:t>s</w:t>
      </w:r>
      <w:r w:rsidRPr="00AB425D">
        <w:rPr>
          <w:color w:val="000000"/>
          <w:szCs w:val="24"/>
          <w:shd w:val="clear" w:color="auto" w:fill="FFFFFF"/>
        </w:rPr>
        <w:t xml:space="preserve"> (I konkurso etapo) posėdį negali būti </w:t>
      </w:r>
      <w:r w:rsidR="00B86380" w:rsidRPr="00AB425D">
        <w:rPr>
          <w:color w:val="000000"/>
          <w:szCs w:val="24"/>
          <w:shd w:val="clear" w:color="auto" w:fill="FFFFFF"/>
        </w:rPr>
        <w:t>K</w:t>
      </w:r>
      <w:r w:rsidRPr="00AB425D">
        <w:rPr>
          <w:color w:val="000000"/>
          <w:szCs w:val="24"/>
          <w:shd w:val="clear" w:color="auto" w:fill="FFFFFF"/>
        </w:rPr>
        <w:t>onkurso atidėjimo priežastis.</w:t>
      </w:r>
    </w:p>
    <w:p w14:paraId="5F340E2F" w14:textId="77777777" w:rsidR="00B86380" w:rsidRPr="00AB425D" w:rsidRDefault="00B86380" w:rsidP="002144D2">
      <w:pPr>
        <w:ind w:firstLine="720"/>
        <w:jc w:val="both"/>
        <w:rPr>
          <w:color w:val="000000"/>
          <w:szCs w:val="24"/>
          <w:shd w:val="clear" w:color="auto" w:fill="FFFFFF"/>
        </w:rPr>
      </w:pPr>
      <w:r w:rsidRPr="00AB425D">
        <w:rPr>
          <w:color w:val="000000"/>
          <w:szCs w:val="24"/>
          <w:shd w:val="clear" w:color="auto" w:fill="FFFFFF"/>
        </w:rPr>
        <w:t>35. Pretendentų vertinimo komisijoje (I konkurso etapo) eiga ir rezultatai fiksuojami protokole (5 priedas). Po posėdžio protokolą pasirašo Komisijos pirmininkas ir Komisijos sekretorius.</w:t>
      </w:r>
    </w:p>
    <w:p w14:paraId="6B1107CC" w14:textId="77777777" w:rsidR="00B86380" w:rsidRPr="00AB425D" w:rsidRDefault="00B86380" w:rsidP="002144D2">
      <w:pPr>
        <w:ind w:firstLine="720"/>
        <w:jc w:val="both"/>
        <w:rPr>
          <w:color w:val="000000"/>
          <w:szCs w:val="24"/>
          <w:shd w:val="clear" w:color="auto" w:fill="FFFFFF"/>
        </w:rPr>
      </w:pPr>
      <w:r w:rsidRPr="00AB425D">
        <w:rPr>
          <w:color w:val="000000"/>
          <w:szCs w:val="24"/>
          <w:shd w:val="clear" w:color="auto" w:fill="FFFFFF"/>
        </w:rPr>
        <w:t>36. Posėdžio eigai fiksuoti ir vertinimo objektyvumui užtikrinti daromas skaitmeninis garso įrašas, o jei naudojami galiniai vaizdo įrenginiai – skaitmeninis garso ir vaizdo įrašas. Skaitmeninis garso arba garso ir vaizdo įrašas daromas viso pretendentų vertinimo komisijoje (I konkurso etapo) metu, išskyrus pertraukas. Skaitmeninis garso arba garso ir vaizdo įrašas pridedamas prie protokolo.</w:t>
      </w:r>
    </w:p>
    <w:p w14:paraId="07651E70" w14:textId="77777777" w:rsidR="00B86380" w:rsidRPr="00AB425D" w:rsidRDefault="00B86380" w:rsidP="00B86380">
      <w:pPr>
        <w:pStyle w:val="tajtip"/>
        <w:shd w:val="clear" w:color="auto" w:fill="FFFFFF"/>
        <w:spacing w:before="0" w:beforeAutospacing="0" w:after="0" w:afterAutospacing="0"/>
        <w:ind w:firstLine="720"/>
        <w:jc w:val="both"/>
        <w:rPr>
          <w:color w:val="000000"/>
        </w:rPr>
      </w:pPr>
      <w:r w:rsidRPr="00AB425D">
        <w:rPr>
          <w:color w:val="000000"/>
          <w:shd w:val="clear" w:color="auto" w:fill="FFFFFF"/>
        </w:rPr>
        <w:t xml:space="preserve">37. </w:t>
      </w:r>
      <w:r w:rsidRPr="00AB425D">
        <w:rPr>
          <w:color w:val="000000"/>
        </w:rPr>
        <w:t>Pretendentų vertinimas komisijoje (I konkurso etapas) susideda iš šių dalių:</w:t>
      </w:r>
    </w:p>
    <w:p w14:paraId="4D4D75F2" w14:textId="77777777" w:rsidR="00B86380" w:rsidRPr="00AB425D" w:rsidRDefault="00B86380" w:rsidP="00B86380">
      <w:pPr>
        <w:pStyle w:val="tajtip"/>
        <w:shd w:val="clear" w:color="auto" w:fill="FFFFFF"/>
        <w:spacing w:before="0" w:beforeAutospacing="0" w:after="0" w:afterAutospacing="0"/>
        <w:ind w:firstLine="720"/>
        <w:jc w:val="both"/>
        <w:rPr>
          <w:color w:val="000000"/>
        </w:rPr>
      </w:pPr>
      <w:r w:rsidRPr="00AB425D">
        <w:rPr>
          <w:color w:val="000000"/>
        </w:rPr>
        <w:t>37.1. įžanginės posėdžio dalies;</w:t>
      </w:r>
    </w:p>
    <w:p w14:paraId="2FB294CA" w14:textId="77777777" w:rsidR="00B86380" w:rsidRPr="00AB425D" w:rsidRDefault="00B86380" w:rsidP="00B86380">
      <w:pPr>
        <w:pStyle w:val="tajtip"/>
        <w:shd w:val="clear" w:color="auto" w:fill="FFFFFF"/>
        <w:spacing w:before="0" w:beforeAutospacing="0" w:after="0" w:afterAutospacing="0"/>
        <w:ind w:firstLine="720"/>
        <w:jc w:val="both"/>
        <w:rPr>
          <w:color w:val="000000"/>
        </w:rPr>
      </w:pPr>
      <w:r w:rsidRPr="00AB425D">
        <w:rPr>
          <w:color w:val="000000"/>
        </w:rPr>
        <w:t>37.2. pokalbio (-ių) su pretendentu (-ais);</w:t>
      </w:r>
    </w:p>
    <w:p w14:paraId="7102D4FC" w14:textId="77777777" w:rsidR="00B86380" w:rsidRPr="00AB425D" w:rsidRDefault="00B86380" w:rsidP="00B86380">
      <w:pPr>
        <w:pStyle w:val="tajtip"/>
        <w:shd w:val="clear" w:color="auto" w:fill="FFFFFF"/>
        <w:spacing w:before="0" w:beforeAutospacing="0" w:after="0" w:afterAutospacing="0"/>
        <w:ind w:firstLine="720"/>
        <w:jc w:val="both"/>
        <w:rPr>
          <w:color w:val="000000"/>
        </w:rPr>
      </w:pPr>
      <w:r w:rsidRPr="00AB425D">
        <w:rPr>
          <w:color w:val="000000"/>
        </w:rPr>
        <w:t>37.3. pretendentų vertinimo;</w:t>
      </w:r>
    </w:p>
    <w:p w14:paraId="14B1ABF4" w14:textId="77777777" w:rsidR="00B86380" w:rsidRPr="00AB425D" w:rsidRDefault="00B86380" w:rsidP="00B86380">
      <w:pPr>
        <w:pStyle w:val="tajtip"/>
        <w:shd w:val="clear" w:color="auto" w:fill="FFFFFF"/>
        <w:spacing w:before="0" w:beforeAutospacing="0" w:after="0" w:afterAutospacing="0"/>
        <w:ind w:firstLine="720"/>
        <w:jc w:val="both"/>
        <w:rPr>
          <w:color w:val="000000"/>
        </w:rPr>
      </w:pPr>
      <w:r w:rsidRPr="00AB425D">
        <w:rPr>
          <w:color w:val="000000"/>
        </w:rPr>
        <w:t>37.4. rezultatų paskelbimo.</w:t>
      </w:r>
    </w:p>
    <w:p w14:paraId="7F1E7266" w14:textId="77777777" w:rsidR="00B86380" w:rsidRPr="00AB425D" w:rsidRDefault="00B86380" w:rsidP="002144D2">
      <w:pPr>
        <w:ind w:firstLine="720"/>
        <w:jc w:val="both"/>
        <w:rPr>
          <w:color w:val="000000"/>
          <w:szCs w:val="24"/>
          <w:shd w:val="clear" w:color="auto" w:fill="FFFFFF"/>
        </w:rPr>
      </w:pPr>
      <w:r w:rsidRPr="00AB425D">
        <w:rPr>
          <w:szCs w:val="24"/>
          <w:lang w:eastAsia="lt-LT"/>
        </w:rPr>
        <w:t xml:space="preserve">38. </w:t>
      </w:r>
      <w:r w:rsidRPr="00AB425D">
        <w:rPr>
          <w:color w:val="000000"/>
          <w:szCs w:val="24"/>
          <w:shd w:val="clear" w:color="auto" w:fill="FFFFFF"/>
        </w:rPr>
        <w:t>Pretendentų vertinimo komisijoje (I konkurso etapo) posėdžio įžanginės dalies metu pretendentams pristatoma komisijos sudėtis, komisijos sekretorius, posėdžio stebėtojai, pretendentai žodžiu supažindinami su konkurso eiga bei tvarka.</w:t>
      </w:r>
    </w:p>
    <w:p w14:paraId="4E17AD30" w14:textId="77777777" w:rsidR="00B86380" w:rsidRPr="00AB425D" w:rsidRDefault="00B86380" w:rsidP="00B86380">
      <w:pPr>
        <w:pStyle w:val="tajtip"/>
        <w:shd w:val="clear" w:color="auto" w:fill="FFFFFF"/>
        <w:spacing w:before="0" w:beforeAutospacing="0" w:after="0" w:afterAutospacing="0"/>
        <w:ind w:firstLine="720"/>
        <w:jc w:val="both"/>
        <w:rPr>
          <w:color w:val="000000"/>
        </w:rPr>
      </w:pPr>
      <w:r w:rsidRPr="00AB425D">
        <w:rPr>
          <w:color w:val="000000"/>
          <w:shd w:val="clear" w:color="auto" w:fill="FFFFFF"/>
        </w:rPr>
        <w:t xml:space="preserve">39. </w:t>
      </w:r>
      <w:r w:rsidRPr="00AB425D">
        <w:rPr>
          <w:color w:val="000000"/>
        </w:rPr>
        <w:t>Pretendentų vertinimo komisijoje (I konkurso etape) gali būti taikomi šie vertinimo metodai:</w:t>
      </w:r>
    </w:p>
    <w:p w14:paraId="7D5BE745" w14:textId="77777777" w:rsidR="00B86380" w:rsidRPr="00AB425D" w:rsidRDefault="00B86380" w:rsidP="00B86380">
      <w:pPr>
        <w:pStyle w:val="tajtip"/>
        <w:shd w:val="clear" w:color="auto" w:fill="FFFFFF"/>
        <w:spacing w:before="0" w:beforeAutospacing="0" w:after="0" w:afterAutospacing="0"/>
        <w:ind w:firstLine="720"/>
        <w:jc w:val="both"/>
        <w:rPr>
          <w:color w:val="000000"/>
        </w:rPr>
      </w:pPr>
      <w:r w:rsidRPr="00AB425D">
        <w:rPr>
          <w:color w:val="000000"/>
        </w:rPr>
        <w:t>39.1. interviu (struktūruotas ar pusiau struktūruotas, individualus ar grupinis pokalbis, per kurį pretendentams individualiai ar jų grupei duodami vienodi ar lygiaverčiai klausimai su galimybe duoti tikslinamuosius klausimus ar pateikiami pagrindiniai klausimai su galimybe duoti papildomus klausimus);</w:t>
      </w:r>
    </w:p>
    <w:p w14:paraId="49C4444B" w14:textId="77777777" w:rsidR="00B86380" w:rsidRPr="00AB425D" w:rsidRDefault="00B86380" w:rsidP="00B86380">
      <w:pPr>
        <w:pStyle w:val="tajtip"/>
        <w:shd w:val="clear" w:color="auto" w:fill="FFFFFF"/>
        <w:spacing w:before="0" w:beforeAutospacing="0" w:after="0" w:afterAutospacing="0"/>
        <w:ind w:firstLine="720"/>
        <w:jc w:val="both"/>
        <w:rPr>
          <w:color w:val="000000"/>
        </w:rPr>
      </w:pPr>
      <w:r w:rsidRPr="00AB425D">
        <w:rPr>
          <w:color w:val="000000"/>
        </w:rPr>
        <w:t>39.2. praktinė užduotis (pretendentui raštu ir (ar) žodžiu pateikiama (-os) užduotis (-ys), kuri (-ios) leidžia prognozuoti pretendento elgesį realiose darbo situacijose);</w:t>
      </w:r>
    </w:p>
    <w:p w14:paraId="097CBF66" w14:textId="77777777" w:rsidR="00B86380" w:rsidRPr="00AB425D" w:rsidRDefault="00B86380" w:rsidP="00B86380">
      <w:pPr>
        <w:pStyle w:val="tajtip"/>
        <w:shd w:val="clear" w:color="auto" w:fill="FFFFFF"/>
        <w:spacing w:before="0" w:beforeAutospacing="0" w:after="0" w:afterAutospacing="0"/>
        <w:ind w:firstLine="720"/>
        <w:jc w:val="both"/>
        <w:rPr>
          <w:color w:val="000000"/>
        </w:rPr>
      </w:pPr>
      <w:r w:rsidRPr="00AB425D">
        <w:rPr>
          <w:color w:val="000000"/>
        </w:rPr>
        <w:t>39.3. testas (pretendentams raštu pateikiamos užduotys, reikalaujančios vienareikšmio atsakymo; testo rezultatas konvertuojamas į dešimtbalę vertinimo sistemą ir apvalinamas iki šimtosios dalies); ši nuostata netaikoma, jeigu teste nėra skaičiuojamas teisingų atsakymų skaičius, o rezultatai pateikiami profiliu ar kokybine išvada;</w:t>
      </w:r>
    </w:p>
    <w:p w14:paraId="11C770D8" w14:textId="77777777" w:rsidR="00B86380" w:rsidRPr="00AB425D" w:rsidRDefault="00B86380" w:rsidP="00B86380">
      <w:pPr>
        <w:pStyle w:val="tajtip"/>
        <w:shd w:val="clear" w:color="auto" w:fill="FFFFFF"/>
        <w:spacing w:before="0" w:beforeAutospacing="0" w:after="0" w:afterAutospacing="0"/>
        <w:ind w:firstLine="720"/>
        <w:jc w:val="both"/>
        <w:rPr>
          <w:color w:val="000000"/>
        </w:rPr>
      </w:pPr>
      <w:r w:rsidRPr="00AB425D">
        <w:rPr>
          <w:color w:val="000000"/>
        </w:rPr>
        <w:t>39.4. namų darbų užduotis (pretendentams iš anksto pateikiama užduotis su sąlygomis, kurios rezultatus pretendentai turi pristatyti Komisijos nurodytu formatu (žodžiu, raštu, grafiniu pavidalu, garsu ar vaizdu) ir pateikimo būdais (elektroniniu paštu, prisijungus prie tam tikros platformos, paskyros ir pan.); namų darbų užduotis pretendentams turi būti pateikiama per Valstybės tarnybos valdymo informacinę sistemą arba konkurso organizuojančios įstaigos pasirinktu alternatyviu būdu ne vėliau kaip prieš 3 darbo dienas iki pretendentų vertinimo komisijoje pradžios); jeigu namų darbų užduotis teikiama tik raštu, pretendentams užduotis pateikiama ne vėliau kaip prieš 4 darbo dienas iki pretendentų vertinimo komisijoje pradžios, o pretendentai atsakymus pretendentų vertinimo komisijai turi pateikti ne vėliau kaip prieš vieną darbo dieną iki pretendentų vertinimo komisijoje pradžios; namų darbų užduotis pretendentui gali būti pateikta anksčiau nei šiame papunktyje nustatytais terminais, tokiu atveju nustatomas terminas, iki kada pretendentas pateikia užduotį, išlaikant ne mažiau kaip 3 darbo dienų terminą užduočiai atlikti;</w:t>
      </w:r>
    </w:p>
    <w:p w14:paraId="2B40B835" w14:textId="77777777" w:rsidR="00B86380" w:rsidRPr="00AB425D" w:rsidRDefault="00B86380" w:rsidP="00B86380">
      <w:pPr>
        <w:pStyle w:val="tajtip"/>
        <w:shd w:val="clear" w:color="auto" w:fill="FFFFFF"/>
        <w:spacing w:before="0" w:beforeAutospacing="0" w:after="0" w:afterAutospacing="0"/>
        <w:ind w:firstLine="720"/>
        <w:jc w:val="both"/>
        <w:rPr>
          <w:color w:val="000000"/>
        </w:rPr>
      </w:pPr>
      <w:r w:rsidRPr="00AB425D">
        <w:rPr>
          <w:color w:val="000000"/>
        </w:rPr>
        <w:t>39.5. esė (pretendento samprotavimas raštu nurodyta tema, paremtas tezių formulavimu ir jų pagrindimu argumentais);</w:t>
      </w:r>
    </w:p>
    <w:p w14:paraId="6CE78365" w14:textId="77777777" w:rsidR="00B86380" w:rsidRPr="00AB425D" w:rsidRDefault="00B86380" w:rsidP="00B86380">
      <w:pPr>
        <w:pStyle w:val="tajtip"/>
        <w:shd w:val="clear" w:color="auto" w:fill="FFFFFF"/>
        <w:spacing w:before="0" w:beforeAutospacing="0" w:after="0" w:afterAutospacing="0"/>
        <w:ind w:firstLine="720"/>
        <w:jc w:val="both"/>
        <w:rPr>
          <w:color w:val="000000"/>
        </w:rPr>
      </w:pPr>
      <w:r w:rsidRPr="00AB425D">
        <w:rPr>
          <w:color w:val="000000"/>
        </w:rPr>
        <w:t>39.6. kitas pasirinktas vertinimo metodas.</w:t>
      </w:r>
    </w:p>
    <w:p w14:paraId="08A8B819" w14:textId="77777777" w:rsidR="00B86380" w:rsidRPr="00AB425D" w:rsidRDefault="00B86380" w:rsidP="002144D2">
      <w:pPr>
        <w:ind w:firstLine="720"/>
        <w:jc w:val="both"/>
        <w:rPr>
          <w:color w:val="000000"/>
          <w:szCs w:val="24"/>
          <w:shd w:val="clear" w:color="auto" w:fill="FFFFFF"/>
        </w:rPr>
      </w:pPr>
      <w:r w:rsidRPr="00AB425D">
        <w:rPr>
          <w:szCs w:val="24"/>
          <w:lang w:eastAsia="lt-LT"/>
        </w:rPr>
        <w:t xml:space="preserve">40. </w:t>
      </w:r>
      <w:r w:rsidR="00F71042" w:rsidRPr="00AB425D">
        <w:rPr>
          <w:color w:val="000000"/>
          <w:szCs w:val="24"/>
          <w:shd w:val="clear" w:color="auto" w:fill="FFFFFF"/>
        </w:rPr>
        <w:t>Pretendentams užduoti klausimai ir atsakymai į juos, praktinių užduočių, testo, namų darbų užduoties ar esė klausimai, temos ir jų rezultatai neviešinami. Pretendento atsakymai į pateiktus klausimus, praktinių užduočių, testo, namų darbų užduoties ar esė rezultatai kitiems pretendentams neviešinami.</w:t>
      </w:r>
    </w:p>
    <w:p w14:paraId="4BAB5B0B" w14:textId="639DCBB2" w:rsidR="00F71042" w:rsidRPr="00AB425D" w:rsidRDefault="00F71042" w:rsidP="002144D2">
      <w:pPr>
        <w:ind w:firstLine="720"/>
        <w:jc w:val="both"/>
        <w:rPr>
          <w:color w:val="000000"/>
          <w:szCs w:val="24"/>
          <w:shd w:val="clear" w:color="auto" w:fill="FFFFFF"/>
        </w:rPr>
      </w:pPr>
      <w:r w:rsidRPr="00AB425D">
        <w:rPr>
          <w:color w:val="000000"/>
          <w:szCs w:val="24"/>
          <w:shd w:val="clear" w:color="auto" w:fill="FFFFFF"/>
        </w:rPr>
        <w:lastRenderedPageBreak/>
        <w:t>41. Kiekvienas komisijos narys pretendentų tinkamumą eiti pareigas įvertina skirdamas balus už</w:t>
      </w:r>
      <w:r w:rsidR="006F045D">
        <w:rPr>
          <w:color w:val="000000"/>
          <w:szCs w:val="24"/>
          <w:shd w:val="clear" w:color="auto" w:fill="FFFFFF"/>
        </w:rPr>
        <w:t xml:space="preserve"> </w:t>
      </w:r>
      <w:r w:rsidRPr="00AB425D">
        <w:rPr>
          <w:color w:val="000000"/>
          <w:szCs w:val="24"/>
          <w:shd w:val="clear" w:color="auto" w:fill="FFFFFF"/>
        </w:rPr>
        <w:t>– nuo 1 iki 10 balų, užpildydamas individualaus vertinimo lentelę (3 priedas). Žemiausias įvertinimas yra 1 balas, aukščiausias – 10 balų, žemiausias pereinamas balas – 7 balai. Vertinimo balai nurodomi nesuapvalinus, nurodant du skaičius po kablelio. Jei Pretendentų vertinimo komisijoje naudojamas vienas pretendentų vertinimo metodas, kiekvienam pretendentui individualaus vertinimo metu skirti balai susumuojami ir dalijami iš Pretendentų vertinimo komisijoje dalyvaujančių Komisijos narių skaičiaus. Jei Pretendentų vertinimo komisijoje metu naudojamas daugiau nei vienas pretendentų vertinimo metodas, Komisijos sprendimu gali būti nustatomas Pretendentų vertinimo komisijoje (I konkurso etapo) vertinant pretendentus taikyto vertinimo metodo lyginamasis svoris kitų vertinimo metodų, taikytų vertinant pretendentus, atžvilgiu. Kiekvieno Komisijos nario vertinimo balai pagal atskirą vertinimo metodą sudedami ir padalijami iš vertinant taikytų vertinimo metodų skaičiaus. Šie kiekvieno Komisijos nario vertinimo vidurkiai susumuojami ir dalijami iš Pretendentų vertinimo komisijoje dalyvaujančių Komisijos narių skaičiaus. Vertinimo balai apvalinami iki šimtosios dalies. Pretendentų vertinimo komisijoje metu kiekvienam pretendentui turi būti pateikiami vienodi ar lygiaverčiai klausimai ar užduotys.</w:t>
      </w:r>
    </w:p>
    <w:p w14:paraId="07D0852C" w14:textId="77777777" w:rsidR="00F71042" w:rsidRPr="00AB425D" w:rsidRDefault="00F71042" w:rsidP="002144D2">
      <w:pPr>
        <w:ind w:firstLine="720"/>
        <w:jc w:val="both"/>
        <w:rPr>
          <w:color w:val="000000"/>
          <w:szCs w:val="24"/>
          <w:shd w:val="clear" w:color="auto" w:fill="FFFFFF"/>
        </w:rPr>
      </w:pPr>
      <w:r w:rsidRPr="00AB425D">
        <w:rPr>
          <w:color w:val="000000"/>
          <w:szCs w:val="24"/>
          <w:shd w:val="clear" w:color="auto" w:fill="FFFFFF"/>
        </w:rPr>
        <w:t xml:space="preserve">42. </w:t>
      </w:r>
      <w:r w:rsidR="00124771" w:rsidRPr="00AB425D">
        <w:rPr>
          <w:color w:val="000000"/>
          <w:szCs w:val="24"/>
          <w:shd w:val="clear" w:color="auto" w:fill="FFFFFF"/>
        </w:rPr>
        <w:t>Pretendentų vertinimo komisijoje (I konkurso etapo) metu išrenkami ne mažiau kaip 7 balus surinkę pretendentai, kurių ne daugiau nei 3, surinkę daugiausia balų teikiami Merui. Jei organizuojant Konkursą vienodą balų skaičių, bet ne mažiau kaip 7 balus, surenka daugiau nei 3 pretendentai, Merui teikiami visi vienodą balų skaičių surinkę pretendentai.</w:t>
      </w:r>
    </w:p>
    <w:p w14:paraId="6591AA18" w14:textId="77777777" w:rsidR="00124771" w:rsidRPr="00AB425D" w:rsidRDefault="00124771" w:rsidP="002144D2">
      <w:pPr>
        <w:ind w:firstLine="720"/>
        <w:jc w:val="both"/>
        <w:rPr>
          <w:color w:val="000000"/>
          <w:szCs w:val="24"/>
          <w:shd w:val="clear" w:color="auto" w:fill="FFFFFF"/>
        </w:rPr>
      </w:pPr>
      <w:r w:rsidRPr="00AB425D">
        <w:rPr>
          <w:color w:val="000000"/>
          <w:szCs w:val="24"/>
          <w:shd w:val="clear" w:color="auto" w:fill="FFFFFF"/>
        </w:rPr>
        <w:t>43. Balų skaičiavimą, rezultatų paskelbimą turi teisę stebėti visi pretendentai ir stebėtojai.</w:t>
      </w:r>
    </w:p>
    <w:p w14:paraId="20375501" w14:textId="77777777" w:rsidR="0032447F" w:rsidRPr="00AB425D" w:rsidRDefault="0032447F" w:rsidP="002144D2">
      <w:pPr>
        <w:ind w:firstLine="720"/>
        <w:jc w:val="both"/>
        <w:rPr>
          <w:color w:val="000000"/>
          <w:szCs w:val="24"/>
          <w:shd w:val="clear" w:color="auto" w:fill="FFFFFF"/>
        </w:rPr>
      </w:pPr>
      <w:r w:rsidRPr="00AB425D">
        <w:rPr>
          <w:color w:val="000000"/>
          <w:szCs w:val="24"/>
          <w:shd w:val="clear" w:color="auto" w:fill="FFFFFF"/>
        </w:rPr>
        <w:t>44. Dalyvaujant pretendentams ir stebėtojams, Komisijos nariai užpildytas ir pasirašytas pretendentų individualaus vertinimo lenteles įteikia Komisijos sekretoriui. Komisijos sekretorius kiekvieno pretendento įvertinimus surašo Konkurso protokolo pretendentų vertinimo suvestinėje lentelėje ir sudaro pretendentų eilę pagal surinktus balus.</w:t>
      </w:r>
    </w:p>
    <w:p w14:paraId="05C4CBA0" w14:textId="77777777" w:rsidR="0032447F" w:rsidRPr="00AB425D" w:rsidRDefault="0032447F" w:rsidP="002144D2">
      <w:pPr>
        <w:ind w:firstLine="720"/>
        <w:jc w:val="both"/>
        <w:rPr>
          <w:color w:val="000000"/>
          <w:szCs w:val="24"/>
          <w:shd w:val="clear" w:color="auto" w:fill="FFFFFF"/>
        </w:rPr>
      </w:pPr>
      <w:r w:rsidRPr="00AB425D">
        <w:rPr>
          <w:color w:val="000000"/>
          <w:szCs w:val="24"/>
          <w:shd w:val="clear" w:color="auto" w:fill="FFFFFF"/>
        </w:rPr>
        <w:t>45. Komisijos pirmininkas visiems pretendentams paskelbia kiekvieno pretendento Konkurse užimtą vietą.</w:t>
      </w:r>
    </w:p>
    <w:p w14:paraId="69C47ECE" w14:textId="77777777" w:rsidR="0032447F" w:rsidRPr="00AB425D" w:rsidRDefault="0032447F" w:rsidP="002144D2">
      <w:pPr>
        <w:ind w:firstLine="720"/>
        <w:jc w:val="both"/>
        <w:rPr>
          <w:color w:val="000000"/>
          <w:szCs w:val="24"/>
          <w:shd w:val="clear" w:color="auto" w:fill="FFFFFF"/>
        </w:rPr>
      </w:pPr>
      <w:r w:rsidRPr="00AB425D">
        <w:rPr>
          <w:color w:val="000000"/>
          <w:szCs w:val="24"/>
          <w:shd w:val="clear" w:color="auto" w:fill="FFFFFF"/>
        </w:rPr>
        <w:t>46. Iš karto po pretendentų vertinimo Komisijoje (I konkurso etapo) pabaigos, pretendentai atrinkti į II konkurso etapą, t. y. pokalbį su Meru ar jo įgaliotu asmeniu, privalo užpildyti Komisijos sekretoriaus pateiktą atrinkto pretendento anketą (9 priedas).</w:t>
      </w:r>
    </w:p>
    <w:p w14:paraId="3241A231" w14:textId="77777777" w:rsidR="0032447F" w:rsidRPr="00AB425D" w:rsidRDefault="0032447F" w:rsidP="002144D2">
      <w:pPr>
        <w:ind w:firstLine="720"/>
        <w:jc w:val="both"/>
        <w:rPr>
          <w:color w:val="000000"/>
          <w:szCs w:val="24"/>
          <w:shd w:val="clear" w:color="auto" w:fill="FFFFFF"/>
        </w:rPr>
      </w:pPr>
      <w:r w:rsidRPr="00AB425D">
        <w:rPr>
          <w:color w:val="000000"/>
          <w:szCs w:val="24"/>
          <w:shd w:val="clear" w:color="auto" w:fill="FFFFFF"/>
        </w:rPr>
        <w:t>47. Komisijos sekretorius ne vėliau kaip per 5 darbo dienas nuo pretendentų vertinimo komisijoje (I konkurso etapo) pabaigos apie pretendentų vertinimo komisijoje (I konkurso etapo) rezultatus informuoja pretendentus, nedalyvavusius balų skaičiavimo ir rezultatų paskelbimo metu. Pretendentui siunčiamas pranešimas elektroniniu paštu, nurodytu pretendento gyvenimo aprašyme.</w:t>
      </w:r>
    </w:p>
    <w:p w14:paraId="1AF80739" w14:textId="77777777" w:rsidR="0032447F" w:rsidRPr="00AB425D" w:rsidRDefault="0032447F" w:rsidP="002144D2">
      <w:pPr>
        <w:ind w:firstLine="720"/>
        <w:jc w:val="both"/>
        <w:rPr>
          <w:color w:val="000000"/>
          <w:szCs w:val="24"/>
          <w:shd w:val="clear" w:color="auto" w:fill="FFFFFF"/>
        </w:rPr>
      </w:pPr>
      <w:r w:rsidRPr="00AB425D">
        <w:rPr>
          <w:color w:val="000000"/>
          <w:szCs w:val="24"/>
          <w:shd w:val="clear" w:color="auto" w:fill="FFFFFF"/>
        </w:rPr>
        <w:t>48. Pretendentas su savo vertinimu pretendentų vertinimo komisijoje (I konkurso etape), t. y. su protokolo išrašu ir (ar) skaitmeninio garso (ar garso ir vaizdo) įrašo ištrauka, gali susipažinti I konkurso etapui pasibaigus, pateikęs rašytinį prašymą. Komisijos narių įvertinimai pateikiami nuasmeninus vertintojų asmens duomenis.</w:t>
      </w:r>
    </w:p>
    <w:p w14:paraId="3839CBE2" w14:textId="77777777" w:rsidR="00506614" w:rsidRPr="00AB425D" w:rsidRDefault="00506614" w:rsidP="002144D2">
      <w:pPr>
        <w:ind w:firstLine="720"/>
        <w:jc w:val="both"/>
        <w:rPr>
          <w:szCs w:val="24"/>
          <w:lang w:eastAsia="lt-LT"/>
        </w:rPr>
      </w:pPr>
    </w:p>
    <w:p w14:paraId="1C4F5D18" w14:textId="77777777" w:rsidR="00506614" w:rsidRPr="00AB425D" w:rsidRDefault="00506614" w:rsidP="00506614">
      <w:pPr>
        <w:jc w:val="center"/>
        <w:rPr>
          <w:b/>
          <w:szCs w:val="24"/>
          <w:lang w:eastAsia="lt-LT"/>
        </w:rPr>
      </w:pPr>
      <w:r w:rsidRPr="00AB425D">
        <w:rPr>
          <w:b/>
          <w:szCs w:val="24"/>
          <w:lang w:eastAsia="lt-LT"/>
        </w:rPr>
        <w:t>ANTRASIS SKIRSNIS</w:t>
      </w:r>
    </w:p>
    <w:p w14:paraId="2BB319D7" w14:textId="77777777" w:rsidR="00506614" w:rsidRPr="00AB425D" w:rsidRDefault="00506614" w:rsidP="00506614">
      <w:pPr>
        <w:jc w:val="center"/>
        <w:rPr>
          <w:b/>
          <w:szCs w:val="24"/>
          <w:lang w:eastAsia="lt-LT"/>
        </w:rPr>
      </w:pPr>
      <w:r w:rsidRPr="00AB425D">
        <w:rPr>
          <w:b/>
          <w:szCs w:val="24"/>
          <w:lang w:eastAsia="lt-LT"/>
        </w:rPr>
        <w:t>II KONKURSO ETAPAS – PRETENDENTŲ POKALBIS SU MERU AR JO ĮGALIOTU ASMENIU</w:t>
      </w:r>
    </w:p>
    <w:p w14:paraId="10F328D2" w14:textId="77777777" w:rsidR="00506614" w:rsidRPr="00AB425D" w:rsidRDefault="00506614" w:rsidP="002144D2">
      <w:pPr>
        <w:ind w:firstLine="720"/>
        <w:jc w:val="both"/>
        <w:rPr>
          <w:szCs w:val="24"/>
          <w:lang w:eastAsia="lt-LT"/>
        </w:rPr>
      </w:pPr>
    </w:p>
    <w:p w14:paraId="5B71C05A" w14:textId="77777777" w:rsidR="00506614" w:rsidRPr="00AB425D" w:rsidRDefault="00506614" w:rsidP="002144D2">
      <w:pPr>
        <w:ind w:firstLine="720"/>
        <w:jc w:val="both"/>
        <w:rPr>
          <w:color w:val="000000"/>
          <w:szCs w:val="24"/>
          <w:shd w:val="clear" w:color="auto" w:fill="FFFFFF"/>
        </w:rPr>
      </w:pPr>
      <w:r w:rsidRPr="00AB425D">
        <w:rPr>
          <w:szCs w:val="24"/>
          <w:lang w:eastAsia="lt-LT"/>
        </w:rPr>
        <w:t>49.</w:t>
      </w:r>
      <w:r w:rsidRPr="00AB425D">
        <w:rPr>
          <w:color w:val="000000"/>
          <w:szCs w:val="24"/>
          <w:shd w:val="clear" w:color="auto" w:fill="FFFFFF"/>
        </w:rPr>
        <w:t xml:space="preserve"> Komisijos sekretorius pasibaigus pretendentų vertinimui komisijoje (I konkurso etapui) apie pretendentų vertinimo komisijoje (I konkurso etapo) rezultatus bei šio etapo laimėtojus (-ą) informuoja Merą ar jo įgaliotą asmenį. Merui ar jo įgaliotam asmeniui kartu pateikiami I konkurso etapo laimėtojų (-o) gyvenimo aprašymai (-as) bei pretendentų (-o) užpildytos (-a) atrinkto pretendento anketos (-a).</w:t>
      </w:r>
    </w:p>
    <w:p w14:paraId="35ED2226" w14:textId="77777777" w:rsidR="00506614" w:rsidRPr="00AB425D" w:rsidRDefault="00506614" w:rsidP="002144D2">
      <w:pPr>
        <w:ind w:firstLine="720"/>
        <w:jc w:val="both"/>
        <w:rPr>
          <w:color w:val="000000"/>
          <w:szCs w:val="24"/>
          <w:shd w:val="clear" w:color="auto" w:fill="FFFFFF"/>
        </w:rPr>
      </w:pPr>
      <w:r w:rsidRPr="00AB425D">
        <w:rPr>
          <w:color w:val="000000"/>
          <w:szCs w:val="24"/>
          <w:shd w:val="clear" w:color="auto" w:fill="FFFFFF"/>
        </w:rPr>
        <w:t xml:space="preserve">50. Meras, įvertinęs informaciją apie pretendentus (-ą), ir nustatęs, kad vertinant pretendentus (-ą) II konkurso etape jiems gali kilti viešųjų ir privačių interesų konfliktas arba dėl kitų priežasčių negalės dalyvauti, Meras įgalioja II konkurso etape dalyvauti kitą Šakių rajono savivaldybės </w:t>
      </w:r>
      <w:r w:rsidR="00291975" w:rsidRPr="00AB425D">
        <w:rPr>
          <w:color w:val="000000"/>
          <w:szCs w:val="24"/>
          <w:shd w:val="clear" w:color="auto" w:fill="FFFFFF"/>
        </w:rPr>
        <w:t xml:space="preserve">administracijos </w:t>
      </w:r>
      <w:r w:rsidRPr="00AB425D">
        <w:rPr>
          <w:color w:val="000000"/>
          <w:szCs w:val="24"/>
          <w:shd w:val="clear" w:color="auto" w:fill="FFFFFF"/>
        </w:rPr>
        <w:t>politinio pasitikėjimo arba karjeros valstybės tarnautoją.</w:t>
      </w:r>
    </w:p>
    <w:p w14:paraId="6543E365" w14:textId="77777777" w:rsidR="00291975" w:rsidRPr="00AB425D" w:rsidRDefault="00291975" w:rsidP="002144D2">
      <w:pPr>
        <w:ind w:firstLine="720"/>
        <w:jc w:val="both"/>
        <w:rPr>
          <w:color w:val="000000"/>
          <w:szCs w:val="24"/>
          <w:shd w:val="clear" w:color="auto" w:fill="FFFFFF"/>
        </w:rPr>
      </w:pPr>
      <w:r w:rsidRPr="00AB425D">
        <w:rPr>
          <w:color w:val="000000"/>
          <w:szCs w:val="24"/>
          <w:shd w:val="clear" w:color="auto" w:fill="FFFFFF"/>
        </w:rPr>
        <w:lastRenderedPageBreak/>
        <w:t>51. Pretendentų pokalbis su Meru ar jo įgaliotu asmeniu (II konkurso etapas) turi įvykti ne vėliau kaip per 10 darbo dienų po pretendentų vertinimo komisijoje (I konkurso etapo) pabaigos. Komisijos sekretorius ne vėliau kaip prieš 3 darbo dienas iki numatyto II konkurso etapo pradžios, informuoja pretendentus (-ą) apie konkrečią pokalbio datą, laiką ir vietą.</w:t>
      </w:r>
    </w:p>
    <w:p w14:paraId="7877807D" w14:textId="77777777" w:rsidR="00291975" w:rsidRPr="00AB425D" w:rsidRDefault="00291975" w:rsidP="002144D2">
      <w:pPr>
        <w:ind w:firstLine="720"/>
        <w:jc w:val="both"/>
        <w:rPr>
          <w:color w:val="000000"/>
          <w:szCs w:val="24"/>
          <w:shd w:val="clear" w:color="auto" w:fill="FFFFFF"/>
        </w:rPr>
      </w:pPr>
      <w:r w:rsidRPr="00AB425D">
        <w:rPr>
          <w:color w:val="000000"/>
          <w:szCs w:val="24"/>
          <w:shd w:val="clear" w:color="auto" w:fill="FFFFFF"/>
        </w:rPr>
        <w:t>52. Pretendentai (-as), dalyvaujantys (-is) pretendentų pokalbyje su Meru ar jo įgaliotu asmeniu (II konkurso etape), prieš jo pradžią Komisijos sekretoriui privalo pateikti (parodyti) galiojantį asmens tapatybę patvirtinantį dokumentą.</w:t>
      </w:r>
    </w:p>
    <w:p w14:paraId="1B8943B5" w14:textId="77777777" w:rsidR="00DA3137" w:rsidRPr="00AB425D" w:rsidRDefault="00DA3137" w:rsidP="002144D2">
      <w:pPr>
        <w:ind w:firstLine="720"/>
        <w:jc w:val="both"/>
        <w:rPr>
          <w:color w:val="000000"/>
          <w:szCs w:val="24"/>
          <w:shd w:val="clear" w:color="auto" w:fill="FFFFFF"/>
        </w:rPr>
      </w:pPr>
      <w:r w:rsidRPr="00AB425D">
        <w:rPr>
          <w:color w:val="000000"/>
          <w:szCs w:val="24"/>
          <w:shd w:val="clear" w:color="auto" w:fill="FFFFFF"/>
        </w:rPr>
        <w:t>53. Vieno iš pretendentų neatvykimas į pretendentų pokalbį su Meru ar jo įgaliotu asmeniu (II konkurso etapą) negali būti Konkurso atidėjimo priežastis.</w:t>
      </w:r>
    </w:p>
    <w:p w14:paraId="7BF739D0" w14:textId="77777777" w:rsidR="00DA3137" w:rsidRPr="00AB425D" w:rsidRDefault="00DA3137" w:rsidP="002144D2">
      <w:pPr>
        <w:ind w:firstLine="720"/>
        <w:jc w:val="both"/>
        <w:rPr>
          <w:color w:val="000000"/>
          <w:szCs w:val="24"/>
          <w:shd w:val="clear" w:color="auto" w:fill="FFFFFF"/>
        </w:rPr>
      </w:pPr>
      <w:r w:rsidRPr="00AB425D">
        <w:rPr>
          <w:color w:val="000000"/>
          <w:szCs w:val="24"/>
          <w:shd w:val="clear" w:color="auto" w:fill="FFFFFF"/>
        </w:rPr>
        <w:t>54. Pretendentų pokalbio su Meru ar jo įgaliotu asmeniu (II konkurso etapo) eiga ir rezultatai fiksuojami protokole (7 priedas). Po posėdžio protokolą pasirašo Meras, ar jo įgaliotas asmuo ir Komisijos sekretorius.</w:t>
      </w:r>
    </w:p>
    <w:p w14:paraId="5671D034" w14:textId="77777777" w:rsidR="00DA3137" w:rsidRPr="00AB425D" w:rsidRDefault="00DA3137" w:rsidP="002144D2">
      <w:pPr>
        <w:ind w:firstLine="720"/>
        <w:jc w:val="both"/>
        <w:rPr>
          <w:color w:val="000000"/>
          <w:szCs w:val="24"/>
          <w:shd w:val="clear" w:color="auto" w:fill="FFFFFF"/>
        </w:rPr>
      </w:pPr>
      <w:r w:rsidRPr="00AB425D">
        <w:rPr>
          <w:color w:val="000000"/>
          <w:szCs w:val="24"/>
          <w:shd w:val="clear" w:color="auto" w:fill="FFFFFF"/>
        </w:rPr>
        <w:t>55. Pokalbio eigai fiksuoti ir vertinimo objektyvumui užtikrinti daromas skaitmeninis garso įrašas, o jei naudojami galiniai vaizdo įrenginiai – skaitmeninis garso ir vaizdo įrašas. Skaitmeninis garso arba garso ir vaizdo įrašas daromas viso pretendentų pokalbio su Meru ar jo įgaliotu asmeniu (II konkurso etapo) metu, išskyrus pertraukas. Skaitmeninis garso arba garso ir vaizdo įrašas pridedamas prie protokolo.</w:t>
      </w:r>
    </w:p>
    <w:p w14:paraId="674D4D9B" w14:textId="77777777" w:rsidR="00DA3137" w:rsidRPr="00AB425D" w:rsidRDefault="00DA3137" w:rsidP="002144D2">
      <w:pPr>
        <w:ind w:firstLine="720"/>
        <w:jc w:val="both"/>
        <w:rPr>
          <w:color w:val="000000"/>
          <w:szCs w:val="24"/>
          <w:shd w:val="clear" w:color="auto" w:fill="FFFFFF"/>
        </w:rPr>
      </w:pPr>
      <w:r w:rsidRPr="00AB425D">
        <w:rPr>
          <w:color w:val="000000"/>
          <w:szCs w:val="24"/>
          <w:shd w:val="clear" w:color="auto" w:fill="FFFFFF"/>
        </w:rPr>
        <w:t>56. Pretendentų pokalbis su Meru ar jo įgaliotu asmeniu (II konkurso etapas) susideda iš šių dalių:</w:t>
      </w:r>
    </w:p>
    <w:p w14:paraId="1BA710AC" w14:textId="77777777" w:rsidR="00DA3137" w:rsidRPr="00AB425D" w:rsidRDefault="00DA3137" w:rsidP="002144D2">
      <w:pPr>
        <w:ind w:firstLine="720"/>
        <w:jc w:val="both"/>
        <w:rPr>
          <w:color w:val="000000"/>
          <w:szCs w:val="24"/>
          <w:shd w:val="clear" w:color="auto" w:fill="FFFFFF"/>
        </w:rPr>
      </w:pPr>
      <w:r w:rsidRPr="00AB425D">
        <w:rPr>
          <w:color w:val="000000"/>
          <w:szCs w:val="24"/>
          <w:shd w:val="clear" w:color="auto" w:fill="FFFFFF"/>
        </w:rPr>
        <w:t>56.1. įžanginės pokalbio dalies;</w:t>
      </w:r>
    </w:p>
    <w:p w14:paraId="73375665" w14:textId="77777777" w:rsidR="00DA3137" w:rsidRPr="00AB425D" w:rsidRDefault="00DA3137" w:rsidP="002144D2">
      <w:pPr>
        <w:ind w:firstLine="720"/>
        <w:jc w:val="both"/>
        <w:rPr>
          <w:color w:val="000000"/>
          <w:szCs w:val="24"/>
          <w:shd w:val="clear" w:color="auto" w:fill="FFFFFF"/>
        </w:rPr>
      </w:pPr>
      <w:r w:rsidRPr="00AB425D">
        <w:rPr>
          <w:color w:val="000000"/>
          <w:szCs w:val="24"/>
          <w:shd w:val="clear" w:color="auto" w:fill="FFFFFF"/>
        </w:rPr>
        <w:t>56.2. pokalbio (-ių) su pretendentu (-ais);</w:t>
      </w:r>
    </w:p>
    <w:p w14:paraId="2CFA5E93" w14:textId="77777777" w:rsidR="00DA3137" w:rsidRPr="00AB425D" w:rsidRDefault="00DA3137" w:rsidP="002144D2">
      <w:pPr>
        <w:ind w:firstLine="720"/>
        <w:jc w:val="both"/>
        <w:rPr>
          <w:color w:val="000000"/>
          <w:szCs w:val="24"/>
          <w:shd w:val="clear" w:color="auto" w:fill="FFFFFF"/>
        </w:rPr>
      </w:pPr>
      <w:r w:rsidRPr="00AB425D">
        <w:rPr>
          <w:color w:val="000000"/>
          <w:szCs w:val="24"/>
          <w:shd w:val="clear" w:color="auto" w:fill="FFFFFF"/>
        </w:rPr>
        <w:t>56.3. pretendentų (-o) vertinimo ir rezultatų paskelbimo.</w:t>
      </w:r>
    </w:p>
    <w:p w14:paraId="1C0AE6E0" w14:textId="77777777" w:rsidR="00DA3137" w:rsidRPr="00AB425D" w:rsidRDefault="00DA3137" w:rsidP="002144D2">
      <w:pPr>
        <w:ind w:firstLine="720"/>
        <w:jc w:val="both"/>
        <w:rPr>
          <w:color w:val="000000"/>
          <w:szCs w:val="24"/>
          <w:shd w:val="clear" w:color="auto" w:fill="FFFFFF"/>
        </w:rPr>
      </w:pPr>
      <w:r w:rsidRPr="00AB425D">
        <w:rPr>
          <w:color w:val="000000"/>
          <w:szCs w:val="24"/>
          <w:shd w:val="clear" w:color="auto" w:fill="FFFFFF"/>
        </w:rPr>
        <w:t>57. Pretendentų pokalbio su Meru ar jo įgaliotu asmeniu (II konkurso etapo) įžanginės dalies metu pretendentams pristatomi pokalbyje dalyvaujantys asmenys, Komisijos sekretorius, pokalbio stebėtojai, pretendentai žodžiu supažindinami su pokalbio eiga bei tvarka.</w:t>
      </w:r>
    </w:p>
    <w:p w14:paraId="6947DF10" w14:textId="77777777" w:rsidR="00DA3137" w:rsidRPr="00AB425D" w:rsidRDefault="00DA3137" w:rsidP="002144D2">
      <w:pPr>
        <w:ind w:firstLine="720"/>
        <w:jc w:val="both"/>
        <w:rPr>
          <w:color w:val="000000"/>
          <w:szCs w:val="24"/>
          <w:shd w:val="clear" w:color="auto" w:fill="FFFFFF"/>
        </w:rPr>
      </w:pPr>
      <w:r w:rsidRPr="00AB425D">
        <w:rPr>
          <w:color w:val="000000"/>
          <w:szCs w:val="24"/>
          <w:shd w:val="clear" w:color="auto" w:fill="FFFFFF"/>
        </w:rPr>
        <w:t>58. II Konkurso etapo metu Meras ar jo įgaliotas asmuo pretendentams (-ui) užduoda klausimus, siekdami įvertinti pretendentų (-o) tinkamumą eiti pareigas. Pretendentams pateikiami vienodi klausimai.</w:t>
      </w:r>
    </w:p>
    <w:p w14:paraId="054551CA" w14:textId="77777777" w:rsidR="00DA3137" w:rsidRPr="00AB425D" w:rsidRDefault="00DA3137" w:rsidP="002144D2">
      <w:pPr>
        <w:ind w:firstLine="720"/>
        <w:jc w:val="both"/>
        <w:rPr>
          <w:color w:val="000000"/>
          <w:szCs w:val="24"/>
          <w:shd w:val="clear" w:color="auto" w:fill="FFFFFF"/>
        </w:rPr>
      </w:pPr>
      <w:r w:rsidRPr="00AB425D">
        <w:rPr>
          <w:color w:val="000000"/>
          <w:szCs w:val="24"/>
          <w:shd w:val="clear" w:color="auto" w:fill="FFFFFF"/>
        </w:rPr>
        <w:t>59. Meras ar jo įgaliotas asmuo pretendentus (-ą) vertina individualiai – nuo 1 iki 10 balų. Žemiausias įvertinimas yra 1 balas, aukščiausias – 10 balų, žemiausias pereinamas balas – 7 balai. Vertinimo balai nurodomi nesuapvalinus, nurodant du skaičius po kablelio.</w:t>
      </w:r>
    </w:p>
    <w:p w14:paraId="4F5F7837" w14:textId="77777777" w:rsidR="00DA3137" w:rsidRPr="00AB425D" w:rsidRDefault="00DA3137" w:rsidP="002144D2">
      <w:pPr>
        <w:ind w:firstLine="720"/>
        <w:jc w:val="both"/>
        <w:rPr>
          <w:color w:val="000000"/>
          <w:szCs w:val="24"/>
          <w:shd w:val="clear" w:color="auto" w:fill="FFFFFF"/>
        </w:rPr>
      </w:pPr>
      <w:r w:rsidRPr="00AB425D">
        <w:rPr>
          <w:color w:val="000000"/>
          <w:szCs w:val="24"/>
          <w:shd w:val="clear" w:color="auto" w:fill="FFFFFF"/>
        </w:rPr>
        <w:t>60. Meras ar jo įgaliotas asmuo kiekvieno pretendento vertinimą įrašo į pretendentų individualaus vertinimo lentelę (6 priedas) bei užpildytą ir pasirašytą pretendentų individualaus vertinimo lentelę įteikia Komisijos sekretoriui. Komisijos sekretorius kiekvieno pretendento įvertinimus surašo pokalbio protokolo (7 priedas) pretendentų vertinimo suvestinėje lentelėje ir sudaro pretendentų eilę pagal surinktus balus.</w:t>
      </w:r>
    </w:p>
    <w:p w14:paraId="1C93BAE9" w14:textId="77777777" w:rsidR="00DA3137" w:rsidRPr="00AB425D" w:rsidRDefault="00CC2C70" w:rsidP="002144D2">
      <w:pPr>
        <w:ind w:firstLine="720"/>
        <w:jc w:val="both"/>
        <w:rPr>
          <w:color w:val="000000"/>
          <w:szCs w:val="24"/>
          <w:shd w:val="clear" w:color="auto" w:fill="FFFFFF"/>
        </w:rPr>
      </w:pPr>
      <w:r w:rsidRPr="00AB425D">
        <w:rPr>
          <w:szCs w:val="24"/>
          <w:lang w:eastAsia="lt-LT"/>
        </w:rPr>
        <w:t xml:space="preserve">61. </w:t>
      </w:r>
      <w:r w:rsidRPr="00AB425D">
        <w:rPr>
          <w:color w:val="000000"/>
          <w:szCs w:val="24"/>
          <w:shd w:val="clear" w:color="auto" w:fill="FFFFFF"/>
        </w:rPr>
        <w:t>Konkurso laimėtoju laikomas pretendentas, kuris per pretendentų pokalbį su Meru ar jo įgaliotu asmeniu (II konkurso etapą) surinko daugiausiai balų, bet ne mažiau kaip 7 balus (nesuapvalinus).</w:t>
      </w:r>
    </w:p>
    <w:p w14:paraId="6A7649D2" w14:textId="77777777" w:rsidR="00CC2C70" w:rsidRPr="00AB425D" w:rsidRDefault="00CC2C70" w:rsidP="002144D2">
      <w:pPr>
        <w:ind w:firstLine="720"/>
        <w:jc w:val="both"/>
        <w:rPr>
          <w:color w:val="000000"/>
          <w:szCs w:val="24"/>
          <w:shd w:val="clear" w:color="auto" w:fill="FFFFFF"/>
        </w:rPr>
      </w:pPr>
      <w:r w:rsidRPr="00AB425D">
        <w:rPr>
          <w:color w:val="000000"/>
          <w:szCs w:val="24"/>
          <w:shd w:val="clear" w:color="auto" w:fill="FFFFFF"/>
        </w:rPr>
        <w:t>62. Jei abu pretendentai per pretendentų pokalbį su Meru ar jo įgaliotu asmeniu (II konkurso etapą) surenka vienodą balų skaičių, siekiant atrinkti Konkurso laimėtoją, Mero ir ar jo įgalioto asmens sprendimu, pretendentams užduodami papildomi klausimai.</w:t>
      </w:r>
    </w:p>
    <w:p w14:paraId="56FADA93" w14:textId="77777777" w:rsidR="00CC2C70" w:rsidRPr="00AB425D" w:rsidRDefault="00CC2C70" w:rsidP="002144D2">
      <w:pPr>
        <w:ind w:firstLine="720"/>
        <w:jc w:val="both"/>
        <w:rPr>
          <w:color w:val="000000"/>
          <w:szCs w:val="24"/>
          <w:shd w:val="clear" w:color="auto" w:fill="FFFFFF"/>
        </w:rPr>
      </w:pPr>
      <w:r w:rsidRPr="00AB425D">
        <w:rPr>
          <w:color w:val="000000"/>
          <w:szCs w:val="24"/>
          <w:shd w:val="clear" w:color="auto" w:fill="FFFFFF"/>
        </w:rPr>
        <w:t>63. Atsakymus į papildomus klausimus Meras ar jo įgaliotas asmuo vertina individualiai skirdamas balus nuo 1 iki 10 balų bei užpildydamas lygiaverčių pretendentų vertinimo lentelę (6 priedas). Žemiausias atsakymų į papildomus klausimus įvertinimas yra 1 balas, aukščiausias – 10 balų. Konkurso laimėtoju laikomas pretendentas, kuris po II konkurso etapo papildomų klausimų vertinimo surinko daugiausiai balų, bet ne mažiau kaip 7 balus (nesuapvalinus).</w:t>
      </w:r>
    </w:p>
    <w:p w14:paraId="70A018B5" w14:textId="77777777" w:rsidR="00CC2C70" w:rsidRPr="00AB425D" w:rsidRDefault="00CC2C70" w:rsidP="002144D2">
      <w:pPr>
        <w:ind w:firstLine="720"/>
        <w:jc w:val="both"/>
        <w:rPr>
          <w:szCs w:val="24"/>
          <w:lang w:eastAsia="lt-LT"/>
        </w:rPr>
      </w:pPr>
      <w:r w:rsidRPr="00AB425D">
        <w:rPr>
          <w:color w:val="000000"/>
          <w:szCs w:val="24"/>
          <w:shd w:val="clear" w:color="auto" w:fill="FFFFFF"/>
        </w:rPr>
        <w:t xml:space="preserve">64. </w:t>
      </w:r>
      <w:r w:rsidR="0019122B" w:rsidRPr="00AB425D">
        <w:rPr>
          <w:color w:val="000000"/>
          <w:szCs w:val="24"/>
          <w:shd w:val="clear" w:color="auto" w:fill="FFFFFF"/>
        </w:rPr>
        <w:t xml:space="preserve">Jeigu yra tik 1 pretendentų vertinimo komisijos atrinktas laimėtojas, surinkęs ne mažiau kaip 7 balus, Meras pasirenka šį pretendentą arba motyvuotu rašytiniu sprendimu jo nepasirenka ir apie tai ne vėliau kaip per 5 darbo dienas nuo nurodyto sprendimo priėmimo dienos raštu informuoja pretendentą. Meras turi teisę motyvuotu rašytiniu sprendimu nepasirinkti nė vieno pretendento, taip pat ir tokiu atveju, kai iš Komisijos gauna 2 arba 3 pretendentų sąrašą. Apie Mero sprendimą ne vėliau </w:t>
      </w:r>
      <w:r w:rsidR="0019122B" w:rsidRPr="00AB425D">
        <w:rPr>
          <w:color w:val="000000"/>
          <w:szCs w:val="24"/>
          <w:shd w:val="clear" w:color="auto" w:fill="FFFFFF"/>
        </w:rPr>
        <w:lastRenderedPageBreak/>
        <w:t>kaip per 3 darbo dienas nuo nurodyto sprendimo priėmimo dienos elektroniniu paštu, nurodytu pretendento gyvenimo aprašyme, informuojami pretendentai. Jei Meras nepasirenka nė vieno pretendento, konkursas į įstaigos vadovo pareigas skelbiamas iš naujo.</w:t>
      </w:r>
    </w:p>
    <w:p w14:paraId="48E0D9C1" w14:textId="77777777" w:rsidR="0019122B" w:rsidRPr="00AB425D" w:rsidRDefault="0019122B" w:rsidP="002144D2">
      <w:pPr>
        <w:ind w:firstLine="720"/>
        <w:jc w:val="both"/>
        <w:rPr>
          <w:color w:val="000000"/>
          <w:szCs w:val="24"/>
          <w:shd w:val="clear" w:color="auto" w:fill="FFFFFF"/>
        </w:rPr>
      </w:pPr>
      <w:r w:rsidRPr="00AB425D">
        <w:rPr>
          <w:szCs w:val="24"/>
          <w:lang w:eastAsia="lt-LT"/>
        </w:rPr>
        <w:t>65.</w:t>
      </w:r>
      <w:r w:rsidRPr="00AB425D">
        <w:rPr>
          <w:color w:val="000000"/>
          <w:szCs w:val="24"/>
          <w:shd w:val="clear" w:color="auto" w:fill="FFFFFF"/>
        </w:rPr>
        <w:t xml:space="preserve"> Pretendentų pokalbio su Meru ar jo įgaliotu asmeniu (II konkurso etapo) rezultatai ne vėliau kaip per 5 darbo dienas nuo pokalbio užfiksuojami pokalbio protokole (7 priedas).</w:t>
      </w:r>
    </w:p>
    <w:p w14:paraId="750EA0A5" w14:textId="77777777" w:rsidR="0019122B" w:rsidRPr="00AB425D" w:rsidRDefault="0019122B" w:rsidP="002144D2">
      <w:pPr>
        <w:ind w:firstLine="720"/>
        <w:jc w:val="both"/>
        <w:rPr>
          <w:color w:val="000000"/>
          <w:szCs w:val="24"/>
          <w:shd w:val="clear" w:color="auto" w:fill="FFFFFF"/>
        </w:rPr>
      </w:pPr>
      <w:r w:rsidRPr="00AB425D">
        <w:rPr>
          <w:color w:val="000000"/>
          <w:szCs w:val="24"/>
          <w:shd w:val="clear" w:color="auto" w:fill="FFFFFF"/>
        </w:rPr>
        <w:t>66. Pretendentas su savo vertinimu pretendentų pokalbio su Meru ar jo įgaliotu asmeniu (II konkurso etapo) metu, t. y. su protokolo išrašu ir (ar) skaitmeninio garso (ar garso ir vaizdo) įrašo ištrauka, gali susipažinti II konkurso etapui pasibaigus, pateikęs rašytinį prašymą. Mero ar jo įgalioto asmens įvertinimai pateikiami nuasmeninus vertintojų asmens duomenis.</w:t>
      </w:r>
    </w:p>
    <w:p w14:paraId="4D35CA7C" w14:textId="77777777" w:rsidR="00B451CA" w:rsidRPr="00AB425D" w:rsidRDefault="00B451CA" w:rsidP="0019122B">
      <w:pPr>
        <w:jc w:val="both"/>
        <w:rPr>
          <w:szCs w:val="24"/>
          <w:lang w:eastAsia="lt-LT"/>
        </w:rPr>
      </w:pPr>
    </w:p>
    <w:p w14:paraId="23A5CA4B" w14:textId="77777777" w:rsidR="00B451CA" w:rsidRPr="00AB425D" w:rsidRDefault="00696995">
      <w:pPr>
        <w:jc w:val="center"/>
        <w:rPr>
          <w:b/>
          <w:szCs w:val="24"/>
          <w:lang w:eastAsia="lt-LT"/>
        </w:rPr>
      </w:pPr>
      <w:bookmarkStart w:id="3" w:name="_Hlk163637962"/>
      <w:r w:rsidRPr="00AB425D">
        <w:rPr>
          <w:b/>
          <w:szCs w:val="24"/>
          <w:lang w:eastAsia="lt-LT"/>
        </w:rPr>
        <w:t>VI SKYRIUS</w:t>
      </w:r>
    </w:p>
    <w:p w14:paraId="2A4E7185" w14:textId="77777777" w:rsidR="00B451CA" w:rsidRPr="00AB425D" w:rsidRDefault="00696995">
      <w:pPr>
        <w:jc w:val="center"/>
        <w:rPr>
          <w:b/>
          <w:szCs w:val="24"/>
          <w:lang w:eastAsia="lt-LT"/>
        </w:rPr>
      </w:pPr>
      <w:r w:rsidRPr="00AB425D">
        <w:rPr>
          <w:b/>
          <w:szCs w:val="24"/>
          <w:lang w:eastAsia="lt-LT"/>
        </w:rPr>
        <w:t>BAIGIAMOSIOS NUOSTATOS</w:t>
      </w:r>
    </w:p>
    <w:bookmarkEnd w:id="3"/>
    <w:p w14:paraId="1E65BFBA" w14:textId="77777777" w:rsidR="00B451CA" w:rsidRPr="00AB425D" w:rsidRDefault="00B451CA">
      <w:pPr>
        <w:jc w:val="center"/>
        <w:rPr>
          <w:b/>
          <w:szCs w:val="24"/>
          <w:lang w:eastAsia="lt-LT"/>
        </w:rPr>
      </w:pPr>
    </w:p>
    <w:p w14:paraId="40791631" w14:textId="77777777" w:rsidR="0019122B" w:rsidRPr="00AB425D" w:rsidRDefault="0019122B" w:rsidP="007129A5">
      <w:pPr>
        <w:ind w:firstLine="720"/>
        <w:jc w:val="both"/>
        <w:rPr>
          <w:color w:val="000000"/>
          <w:szCs w:val="24"/>
          <w:shd w:val="clear" w:color="auto" w:fill="FFFFFF"/>
        </w:rPr>
      </w:pPr>
      <w:r w:rsidRPr="00AB425D">
        <w:rPr>
          <w:szCs w:val="24"/>
          <w:lang w:eastAsia="lt-LT"/>
        </w:rPr>
        <w:t>67</w:t>
      </w:r>
      <w:r w:rsidR="00696995" w:rsidRPr="00AB425D">
        <w:rPr>
          <w:szCs w:val="24"/>
          <w:lang w:eastAsia="lt-LT"/>
        </w:rPr>
        <w:t>.</w:t>
      </w:r>
      <w:r w:rsidRPr="00AB425D">
        <w:rPr>
          <w:szCs w:val="24"/>
          <w:lang w:eastAsia="lt-LT"/>
        </w:rPr>
        <w:t xml:space="preserve"> </w:t>
      </w:r>
      <w:r w:rsidRPr="00AB425D">
        <w:rPr>
          <w:color w:val="000000"/>
          <w:szCs w:val="24"/>
          <w:shd w:val="clear" w:color="auto" w:fill="FFFFFF"/>
        </w:rPr>
        <w:t>Meras ar jo įgaliotas asmuo Lietuvos Respublikos </w:t>
      </w:r>
      <w:bookmarkStart w:id="4" w:name="na5b8e7e089dc4d14b5822f6682b87cf2"/>
      <w:r w:rsidRPr="00AB425D">
        <w:rPr>
          <w:szCs w:val="24"/>
        </w:rPr>
        <w:fldChar w:fldCharType="begin"/>
      </w:r>
      <w:r w:rsidRPr="00AB425D">
        <w:rPr>
          <w:szCs w:val="24"/>
        </w:rPr>
        <w:instrText>HYPERLINK "https://www.infolex.lt/ta/120429" \o "Lietuvos Respublikos korupcijos prevencijos įstatymas" \t "_blank"</w:instrText>
      </w:r>
      <w:r w:rsidRPr="00AB425D">
        <w:rPr>
          <w:szCs w:val="24"/>
        </w:rPr>
      </w:r>
      <w:r w:rsidRPr="00AB425D">
        <w:rPr>
          <w:szCs w:val="24"/>
        </w:rPr>
        <w:fldChar w:fldCharType="separate"/>
      </w:r>
      <w:r w:rsidRPr="00AB425D">
        <w:rPr>
          <w:rStyle w:val="Hipersaitas"/>
          <w:i/>
          <w:iCs/>
          <w:color w:val="000000"/>
          <w:szCs w:val="24"/>
          <w:u w:val="none"/>
          <w:shd w:val="clear" w:color="auto" w:fill="FFFFFF"/>
        </w:rPr>
        <w:t>korupcijos prevencijos įstatymo</w:t>
      </w:r>
      <w:r w:rsidRPr="00AB425D">
        <w:rPr>
          <w:szCs w:val="24"/>
        </w:rPr>
        <w:fldChar w:fldCharType="end"/>
      </w:r>
      <w:bookmarkEnd w:id="4"/>
      <w:r w:rsidRPr="00AB425D">
        <w:rPr>
          <w:color w:val="000000"/>
          <w:szCs w:val="24"/>
          <w:shd w:val="clear" w:color="auto" w:fill="FFFFFF"/>
        </w:rPr>
        <w:t> </w:t>
      </w:r>
      <w:bookmarkStart w:id="5" w:name="nb11db0bd87b94f358f8574f4fcc2424a"/>
      <w:r w:rsidRPr="00AB425D">
        <w:rPr>
          <w:szCs w:val="24"/>
        </w:rPr>
        <w:fldChar w:fldCharType="begin"/>
      </w:r>
      <w:r w:rsidRPr="00AB425D">
        <w:rPr>
          <w:szCs w:val="24"/>
        </w:rPr>
        <w:instrText>HYPERLINK "javascript:OL('120429','15')" \o "Informacijos apie asmenį, siekiantį eiti arba einantį pareigas, pateikimas ir naudojimo tikslai (str. 15)"</w:instrText>
      </w:r>
      <w:r w:rsidRPr="00AB425D">
        <w:rPr>
          <w:szCs w:val="24"/>
        </w:rPr>
      </w:r>
      <w:r w:rsidRPr="00AB425D">
        <w:rPr>
          <w:szCs w:val="24"/>
        </w:rPr>
        <w:fldChar w:fldCharType="separate"/>
      </w:r>
      <w:r w:rsidRPr="00AB425D">
        <w:rPr>
          <w:rStyle w:val="Hipersaitas"/>
          <w:i/>
          <w:iCs/>
          <w:color w:val="000000"/>
          <w:szCs w:val="24"/>
          <w:u w:val="none"/>
          <w:shd w:val="clear" w:color="auto" w:fill="FFFFFF"/>
        </w:rPr>
        <w:t>15</w:t>
      </w:r>
      <w:r w:rsidRPr="00AB425D">
        <w:rPr>
          <w:szCs w:val="24"/>
        </w:rPr>
        <w:fldChar w:fldCharType="end"/>
      </w:r>
      <w:bookmarkEnd w:id="5"/>
      <w:r w:rsidRPr="00AB425D">
        <w:rPr>
          <w:color w:val="000000"/>
          <w:szCs w:val="24"/>
          <w:shd w:val="clear" w:color="auto" w:fill="FFFFFF"/>
        </w:rPr>
        <w:t> straipsnio 2 dalies 3 punkto pagrindu Lietuvos Respublikos </w:t>
      </w:r>
      <w:bookmarkStart w:id="6" w:name="n2a764adb4435452daa2827a465fa874e"/>
      <w:r w:rsidRPr="00AB425D">
        <w:rPr>
          <w:szCs w:val="24"/>
        </w:rPr>
        <w:fldChar w:fldCharType="begin"/>
      </w:r>
      <w:r w:rsidRPr="00AB425D">
        <w:rPr>
          <w:szCs w:val="24"/>
        </w:rPr>
        <w:instrText>HYPERLINK "https://www.infolex.lt/ta/120429" \o "Lietuvos Respublikos korupcijos prevencijos įstatymas" \t "_blank"</w:instrText>
      </w:r>
      <w:r w:rsidRPr="00AB425D">
        <w:rPr>
          <w:szCs w:val="24"/>
        </w:rPr>
      </w:r>
      <w:r w:rsidRPr="00AB425D">
        <w:rPr>
          <w:szCs w:val="24"/>
        </w:rPr>
        <w:fldChar w:fldCharType="separate"/>
      </w:r>
      <w:r w:rsidRPr="00AB425D">
        <w:rPr>
          <w:rStyle w:val="Hipersaitas"/>
          <w:i/>
          <w:iCs/>
          <w:color w:val="000000"/>
          <w:szCs w:val="24"/>
          <w:u w:val="none"/>
          <w:shd w:val="clear" w:color="auto" w:fill="FFFFFF"/>
        </w:rPr>
        <w:t>korupcijos prevencijos įstatymo</w:t>
      </w:r>
      <w:r w:rsidRPr="00AB425D">
        <w:rPr>
          <w:szCs w:val="24"/>
        </w:rPr>
        <w:fldChar w:fldCharType="end"/>
      </w:r>
      <w:bookmarkEnd w:id="6"/>
      <w:r w:rsidRPr="00AB425D">
        <w:rPr>
          <w:color w:val="000000"/>
          <w:szCs w:val="24"/>
          <w:shd w:val="clear" w:color="auto" w:fill="FFFFFF"/>
        </w:rPr>
        <w:t> </w:t>
      </w:r>
      <w:bookmarkStart w:id="7" w:name="n31a38014728d4fc5bb6df0c57e539e89"/>
      <w:r w:rsidRPr="00AB425D">
        <w:rPr>
          <w:szCs w:val="24"/>
        </w:rPr>
        <w:fldChar w:fldCharType="begin"/>
      </w:r>
      <w:r w:rsidRPr="00AB425D">
        <w:rPr>
          <w:szCs w:val="24"/>
        </w:rPr>
        <w:instrText>HYPERLINK "javascript:OL('120429','17')" \o "Informacijos apie asmenį, siekiantį eiti arba einantį pareigas, pateikimo tvarka (str. 17)"</w:instrText>
      </w:r>
      <w:r w:rsidRPr="00AB425D">
        <w:rPr>
          <w:szCs w:val="24"/>
        </w:rPr>
      </w:r>
      <w:r w:rsidRPr="00AB425D">
        <w:rPr>
          <w:szCs w:val="24"/>
        </w:rPr>
        <w:fldChar w:fldCharType="separate"/>
      </w:r>
      <w:r w:rsidRPr="00AB425D">
        <w:rPr>
          <w:rStyle w:val="Hipersaitas"/>
          <w:i/>
          <w:iCs/>
          <w:color w:val="000000"/>
          <w:szCs w:val="24"/>
          <w:u w:val="none"/>
          <w:shd w:val="clear" w:color="auto" w:fill="FFFFFF"/>
        </w:rPr>
        <w:t>17</w:t>
      </w:r>
      <w:r w:rsidRPr="00AB425D">
        <w:rPr>
          <w:szCs w:val="24"/>
        </w:rPr>
        <w:fldChar w:fldCharType="end"/>
      </w:r>
      <w:bookmarkEnd w:id="7"/>
      <w:r w:rsidRPr="00AB425D">
        <w:rPr>
          <w:color w:val="000000"/>
          <w:szCs w:val="24"/>
          <w:shd w:val="clear" w:color="auto" w:fill="FFFFFF"/>
        </w:rPr>
        <w:t> straipsnyje nustatyta tvarka ne vėliau kaip per 3 darbo dienas nuo konkurso laimėtojo paskelbimo privalo kreiptis į Lietuvos Respublikos </w:t>
      </w:r>
      <w:bookmarkStart w:id="8" w:name="nc9350bc42a35444ca9a1ec27ee29408f"/>
      <w:r w:rsidRPr="00AB425D">
        <w:rPr>
          <w:szCs w:val="24"/>
        </w:rPr>
        <w:fldChar w:fldCharType="begin"/>
      </w:r>
      <w:r w:rsidRPr="00AB425D">
        <w:rPr>
          <w:szCs w:val="24"/>
        </w:rPr>
        <w:instrText>HYPERLINK "https://www.infolex.lt/ta/563300" \o "Lietuvos Respublikos specialiųjų tyrimų tarnyba" \t "_blank"</w:instrText>
      </w:r>
      <w:r w:rsidRPr="00AB425D">
        <w:rPr>
          <w:szCs w:val="24"/>
        </w:rPr>
      </w:r>
      <w:r w:rsidRPr="00AB425D">
        <w:rPr>
          <w:szCs w:val="24"/>
        </w:rPr>
        <w:fldChar w:fldCharType="separate"/>
      </w:r>
      <w:r w:rsidRPr="00AB425D">
        <w:rPr>
          <w:rStyle w:val="Hipersaitas"/>
          <w:i/>
          <w:iCs/>
          <w:color w:val="000000"/>
          <w:szCs w:val="24"/>
          <w:u w:val="none"/>
          <w:shd w:val="clear" w:color="auto" w:fill="FFFFFF"/>
        </w:rPr>
        <w:t>specialiųjų tyrimų tarnybą</w:t>
      </w:r>
      <w:r w:rsidRPr="00AB425D">
        <w:rPr>
          <w:szCs w:val="24"/>
        </w:rPr>
        <w:fldChar w:fldCharType="end"/>
      </w:r>
      <w:bookmarkEnd w:id="8"/>
      <w:r w:rsidRPr="00AB425D">
        <w:rPr>
          <w:color w:val="000000"/>
          <w:szCs w:val="24"/>
          <w:shd w:val="clear" w:color="auto" w:fill="FFFFFF"/>
        </w:rPr>
        <w:t> dėl informacijos apie asmenį, siekiantį eiti Įstaigos vadovo pareigas, pateikimo.</w:t>
      </w:r>
    </w:p>
    <w:p w14:paraId="0055248E" w14:textId="77777777" w:rsidR="0019122B" w:rsidRPr="00AB425D" w:rsidRDefault="0019122B" w:rsidP="007129A5">
      <w:pPr>
        <w:ind w:firstLine="720"/>
        <w:jc w:val="both"/>
        <w:rPr>
          <w:color w:val="000000"/>
          <w:szCs w:val="24"/>
          <w:shd w:val="clear" w:color="auto" w:fill="FFFFFF"/>
        </w:rPr>
      </w:pPr>
      <w:r w:rsidRPr="00AB425D">
        <w:rPr>
          <w:color w:val="000000"/>
          <w:szCs w:val="24"/>
          <w:shd w:val="clear" w:color="auto" w:fill="FFFFFF"/>
        </w:rPr>
        <w:t>68. Ne vėliau kaip per 15 darbo dienų po Lietuvos Respublikos specialiųjų tyrimų tarnybos informacijos apie asmenį, siekiantį eiti Įstaigos vadovo pareigas, gavimo dienos, Meras priima sprendimą konkursą laimėjusį asmenį skirti arba neskirti į Įstaigos vadovo pareigas. Šis terminas gali būti pratęstas šalių susitarimu.</w:t>
      </w:r>
    </w:p>
    <w:p w14:paraId="5D680B64" w14:textId="77777777" w:rsidR="0019122B" w:rsidRPr="00AB425D" w:rsidRDefault="0019122B" w:rsidP="0019122B">
      <w:pPr>
        <w:pStyle w:val="tajtip"/>
        <w:shd w:val="clear" w:color="auto" w:fill="FFFFFF"/>
        <w:spacing w:before="0" w:beforeAutospacing="0" w:after="0" w:afterAutospacing="0"/>
        <w:ind w:firstLine="720"/>
        <w:jc w:val="both"/>
        <w:rPr>
          <w:color w:val="000000"/>
        </w:rPr>
      </w:pPr>
      <w:r w:rsidRPr="00AB425D">
        <w:rPr>
          <w:color w:val="000000"/>
          <w:shd w:val="clear" w:color="auto" w:fill="FFFFFF"/>
        </w:rPr>
        <w:t xml:space="preserve">69. </w:t>
      </w:r>
      <w:r w:rsidRPr="00AB425D">
        <w:rPr>
          <w:color w:val="000000"/>
        </w:rPr>
        <w:t>Konkursas laikomas neįvykusiu, jeigu:</w:t>
      </w:r>
    </w:p>
    <w:p w14:paraId="7B89D0D2" w14:textId="77777777" w:rsidR="0019122B" w:rsidRPr="00AB425D" w:rsidRDefault="0019122B" w:rsidP="0019122B">
      <w:pPr>
        <w:pStyle w:val="tajtip"/>
        <w:shd w:val="clear" w:color="auto" w:fill="FFFFFF"/>
        <w:spacing w:before="0" w:beforeAutospacing="0" w:after="0" w:afterAutospacing="0"/>
        <w:ind w:firstLine="720"/>
        <w:jc w:val="both"/>
        <w:rPr>
          <w:color w:val="000000"/>
        </w:rPr>
      </w:pPr>
      <w:r w:rsidRPr="00AB425D">
        <w:rPr>
          <w:color w:val="000000"/>
        </w:rPr>
        <w:t>69.1. paskelbus konkursą, nė vienas pretendentas nepateikė nuostatų 9 punkte nurodytų dokumentų;</w:t>
      </w:r>
    </w:p>
    <w:p w14:paraId="711CFA2D" w14:textId="77777777" w:rsidR="0019122B" w:rsidRPr="00AB425D" w:rsidRDefault="0019122B" w:rsidP="0019122B">
      <w:pPr>
        <w:pStyle w:val="tajtip"/>
        <w:shd w:val="clear" w:color="auto" w:fill="FFFFFF"/>
        <w:spacing w:before="0" w:beforeAutospacing="0" w:after="0" w:afterAutospacing="0"/>
        <w:ind w:firstLine="720"/>
        <w:jc w:val="both"/>
        <w:rPr>
          <w:color w:val="000000"/>
        </w:rPr>
      </w:pPr>
      <w:r w:rsidRPr="00AB425D">
        <w:rPr>
          <w:color w:val="000000"/>
        </w:rPr>
        <w:t>69.2. nuostatų 14</w:t>
      </w:r>
      <w:r w:rsidRPr="00AB425D">
        <w:rPr>
          <w:b/>
          <w:bCs/>
          <w:color w:val="000000"/>
        </w:rPr>
        <w:t> </w:t>
      </w:r>
      <w:r w:rsidRPr="00AB425D">
        <w:rPr>
          <w:color w:val="000000"/>
        </w:rPr>
        <w:t>punkte nurodytas pranešimas apie atitiktį bendriesiems kvalifikaciniams reikalavimams neišsiųstas nė vienam pretendentui ar visi pretendentai atsiėmė prašymus;</w:t>
      </w:r>
    </w:p>
    <w:p w14:paraId="7FB69425" w14:textId="77777777" w:rsidR="0019122B" w:rsidRPr="00AB425D" w:rsidRDefault="0019122B" w:rsidP="0019122B">
      <w:pPr>
        <w:pStyle w:val="tajtip"/>
        <w:shd w:val="clear" w:color="auto" w:fill="FFFFFF"/>
        <w:spacing w:before="0" w:beforeAutospacing="0" w:after="0" w:afterAutospacing="0"/>
        <w:ind w:firstLine="720"/>
        <w:jc w:val="both"/>
        <w:rPr>
          <w:color w:val="000000"/>
        </w:rPr>
      </w:pPr>
      <w:r w:rsidRPr="00AB425D">
        <w:rPr>
          <w:color w:val="000000"/>
        </w:rPr>
        <w:t>69.3. po pirminio pretendentų vertinimo neliko tinkamų pretendentų;</w:t>
      </w:r>
    </w:p>
    <w:p w14:paraId="1A5E3CC4" w14:textId="77777777" w:rsidR="0019122B" w:rsidRPr="00AB425D" w:rsidRDefault="0019122B" w:rsidP="0019122B">
      <w:pPr>
        <w:pStyle w:val="tajtip"/>
        <w:shd w:val="clear" w:color="auto" w:fill="FFFFFF"/>
        <w:spacing w:before="0" w:beforeAutospacing="0" w:after="0" w:afterAutospacing="0"/>
        <w:ind w:firstLine="720"/>
        <w:jc w:val="both"/>
        <w:rPr>
          <w:color w:val="000000"/>
        </w:rPr>
      </w:pPr>
      <w:r w:rsidRPr="00AB425D">
        <w:rPr>
          <w:color w:val="000000"/>
        </w:rPr>
        <w:t>69.4. nė vienas pretendentas neatvyko į I ar II konkurso etapą;</w:t>
      </w:r>
    </w:p>
    <w:p w14:paraId="2C4DDF48" w14:textId="77777777" w:rsidR="0019122B" w:rsidRPr="00AB425D" w:rsidRDefault="0019122B" w:rsidP="0019122B">
      <w:pPr>
        <w:pStyle w:val="tajtip"/>
        <w:shd w:val="clear" w:color="auto" w:fill="FFFFFF"/>
        <w:spacing w:before="0" w:beforeAutospacing="0" w:after="0" w:afterAutospacing="0"/>
        <w:ind w:firstLine="720"/>
        <w:jc w:val="both"/>
        <w:rPr>
          <w:color w:val="000000"/>
        </w:rPr>
      </w:pPr>
      <w:r w:rsidRPr="00AB425D">
        <w:rPr>
          <w:color w:val="000000"/>
        </w:rPr>
        <w:t>69.5. nė vienas pretendentas nesurinko pereinamų balų pretendentų vertinimo komisijoje (I konkurso etapo) ar pretendentų pokalbio su Meru ar jo įgaliotu asmeniu (II konkurso etapo) metu;</w:t>
      </w:r>
    </w:p>
    <w:p w14:paraId="427B89D9" w14:textId="77777777" w:rsidR="0019122B" w:rsidRPr="00AB425D" w:rsidRDefault="0019122B" w:rsidP="0019122B">
      <w:pPr>
        <w:pStyle w:val="tajtip"/>
        <w:shd w:val="clear" w:color="auto" w:fill="FFFFFF"/>
        <w:spacing w:before="0" w:beforeAutospacing="0" w:after="0" w:afterAutospacing="0"/>
        <w:ind w:firstLine="720"/>
        <w:jc w:val="both"/>
        <w:rPr>
          <w:color w:val="000000"/>
        </w:rPr>
      </w:pPr>
      <w:r w:rsidRPr="00AB425D">
        <w:rPr>
          <w:color w:val="000000"/>
        </w:rPr>
        <w:t>69.6. Aprašo 64 punkte nustatytu atveju Meras motyvuotu rašytiniu sprendimu nepasirenka nė vieno pretendento;</w:t>
      </w:r>
    </w:p>
    <w:p w14:paraId="1864289E" w14:textId="77777777" w:rsidR="0019122B" w:rsidRPr="00AB425D" w:rsidRDefault="0019122B" w:rsidP="0019122B">
      <w:pPr>
        <w:pStyle w:val="tajtip"/>
        <w:shd w:val="clear" w:color="auto" w:fill="FFFFFF"/>
        <w:spacing w:before="0" w:beforeAutospacing="0" w:after="0" w:afterAutospacing="0"/>
        <w:ind w:firstLine="720"/>
        <w:jc w:val="both"/>
        <w:rPr>
          <w:color w:val="000000"/>
          <w:shd w:val="clear" w:color="auto" w:fill="FFFFFF"/>
        </w:rPr>
      </w:pPr>
      <w:r w:rsidRPr="00AB425D">
        <w:rPr>
          <w:color w:val="000000"/>
        </w:rPr>
        <w:t xml:space="preserve">69.7. </w:t>
      </w:r>
      <w:r w:rsidRPr="00AB425D">
        <w:rPr>
          <w:color w:val="000000"/>
          <w:shd w:val="clear" w:color="auto" w:fill="FFFFFF"/>
        </w:rPr>
        <w:t>gaunama kompetentingos valstybės institucijos išvada, kad pretendentui negali būti išduodamas leidimas ar suteikiama specialioji teisė, ar gaunama kompetentingos valstybės institucijos informacija apie pretendentą ir šios informacijos pagrindu Meras priima sprendimą nepriimti jo į pareigas, ir nėra kitų pretendentų, kurie galėtų būti priimti į pareigas;</w:t>
      </w:r>
    </w:p>
    <w:p w14:paraId="5577069F" w14:textId="77777777" w:rsidR="0019122B" w:rsidRPr="00AB425D" w:rsidRDefault="0019122B" w:rsidP="0019122B">
      <w:pPr>
        <w:pStyle w:val="tajtip"/>
        <w:shd w:val="clear" w:color="auto" w:fill="FFFFFF"/>
        <w:spacing w:before="0" w:beforeAutospacing="0" w:after="0" w:afterAutospacing="0"/>
        <w:ind w:firstLine="720"/>
        <w:jc w:val="both"/>
        <w:rPr>
          <w:color w:val="000000"/>
        </w:rPr>
      </w:pPr>
      <w:r w:rsidRPr="00AB425D">
        <w:rPr>
          <w:color w:val="000000"/>
          <w:shd w:val="clear" w:color="auto" w:fill="FFFFFF"/>
        </w:rPr>
        <w:t>69.8. konkursą laimėjęs asmuo atsisako eiti pareigas.</w:t>
      </w:r>
    </w:p>
    <w:p w14:paraId="5245D7B4" w14:textId="77777777" w:rsidR="0019122B" w:rsidRPr="00AB425D" w:rsidRDefault="0019122B" w:rsidP="007129A5">
      <w:pPr>
        <w:ind w:firstLine="720"/>
        <w:jc w:val="both"/>
        <w:rPr>
          <w:color w:val="000000"/>
          <w:szCs w:val="24"/>
          <w:shd w:val="clear" w:color="auto" w:fill="FFFFFF"/>
        </w:rPr>
      </w:pPr>
      <w:r w:rsidRPr="00AB425D">
        <w:rPr>
          <w:szCs w:val="24"/>
          <w:lang w:eastAsia="lt-LT"/>
        </w:rPr>
        <w:t xml:space="preserve">70. </w:t>
      </w:r>
      <w:r w:rsidR="00E06B45" w:rsidRPr="00AB425D">
        <w:rPr>
          <w:color w:val="000000"/>
          <w:szCs w:val="24"/>
          <w:shd w:val="clear" w:color="auto" w:fill="FFFFFF"/>
        </w:rPr>
        <w:t>Tais atvejais, kai konkursas nuostatų 69 punkte nurodytais pagrindais laikomas neįvykusiu, Konkursas skelbiamas iš naujo.</w:t>
      </w:r>
    </w:p>
    <w:p w14:paraId="5C70FB57" w14:textId="77777777" w:rsidR="00E06B45" w:rsidRPr="00AB425D" w:rsidRDefault="00E06B45" w:rsidP="007129A5">
      <w:pPr>
        <w:ind w:firstLine="720"/>
        <w:jc w:val="both"/>
        <w:rPr>
          <w:color w:val="000000"/>
          <w:szCs w:val="24"/>
          <w:shd w:val="clear" w:color="auto" w:fill="FFFFFF"/>
        </w:rPr>
      </w:pPr>
      <w:r w:rsidRPr="00AB425D">
        <w:rPr>
          <w:color w:val="000000"/>
          <w:szCs w:val="24"/>
          <w:shd w:val="clear" w:color="auto" w:fill="FFFFFF"/>
        </w:rPr>
        <w:t xml:space="preserve">71. </w:t>
      </w:r>
      <w:r w:rsidR="00250B72" w:rsidRPr="00AB425D">
        <w:rPr>
          <w:color w:val="000000"/>
          <w:szCs w:val="24"/>
          <w:shd w:val="clear" w:color="auto" w:fill="FFFFFF"/>
        </w:rPr>
        <w:t>Nuostatuose nurodyti asmens duomenys tvarkomi Konkurso, apimančio Nuostatų 3 punkte nurodytas procedūras, organizavimo ir šių procedūrų vykdymo kontrolės tikslais. Asmens duomenys, nurodyti Nuostatų 9 punkte, tvarkomi Valstybės tarnybos valdymo informacinės sistemos nuostatų, patvirtintų Lietuvos Respublikos vidaus reikalų ministro 2020 m. kovo 18 d. įsakymu Nr. </w:t>
      </w:r>
      <w:bookmarkStart w:id="9" w:name="n712d99e1dcea4f5f9c9e794ce52bac6a"/>
      <w:r w:rsidR="00250B72" w:rsidRPr="00AB425D">
        <w:rPr>
          <w:szCs w:val="24"/>
        </w:rPr>
        <w:fldChar w:fldCharType="begin"/>
      </w:r>
      <w:r w:rsidR="00250B72" w:rsidRPr="00AB425D">
        <w:rPr>
          <w:szCs w:val="24"/>
        </w:rPr>
        <w:instrText>HYPERLINK "https://www.infolex.lt/ta/587600" \o "Dėl Valstybės tarnybos valdymo informacinės sistemos nuostatų patvirtinimo" \t "_blank"</w:instrText>
      </w:r>
      <w:r w:rsidR="00250B72" w:rsidRPr="00AB425D">
        <w:rPr>
          <w:szCs w:val="24"/>
        </w:rPr>
      </w:r>
      <w:r w:rsidR="00250B72" w:rsidRPr="00AB425D">
        <w:rPr>
          <w:szCs w:val="24"/>
        </w:rPr>
        <w:fldChar w:fldCharType="separate"/>
      </w:r>
      <w:r w:rsidR="00250B72" w:rsidRPr="00AB425D">
        <w:rPr>
          <w:rStyle w:val="Hipersaitas"/>
          <w:i/>
          <w:iCs/>
          <w:color w:val="000000"/>
          <w:szCs w:val="24"/>
          <w:u w:val="none"/>
          <w:shd w:val="clear" w:color="auto" w:fill="FFFFFF"/>
        </w:rPr>
        <w:t>1V-235</w:t>
      </w:r>
      <w:r w:rsidR="00250B72" w:rsidRPr="00AB425D">
        <w:rPr>
          <w:szCs w:val="24"/>
        </w:rPr>
        <w:fldChar w:fldCharType="end"/>
      </w:r>
      <w:bookmarkEnd w:id="9"/>
      <w:r w:rsidR="00250B72" w:rsidRPr="00AB425D">
        <w:rPr>
          <w:color w:val="000000"/>
          <w:szCs w:val="24"/>
          <w:shd w:val="clear" w:color="auto" w:fill="FFFFFF"/>
        </w:rPr>
        <w:t> „Dėl Valstybės tarnybos valdymo informacinės sistemos nuostatų patvirtinimo“, nustatyta tvarka. Pretendentų prašymai dalyvauti Konkurse ir kiti pateikti dokumentai, Konkurso protokolai ir protokolų išrašai dėl laimėjusio Konkursą asmens Šakių rajono savivaldybėje tvarkomi vadovaujantis 2016 m. balandžio 27 d. Europos Parlamento ir Tarybos reglamentu (ES) 2016/679 dėl fizinių asmenų apsaugos tvarkant asmens duomenis ir dėl laisvo tokių duomenų judėjimo ir kuriuo panaikinama Direktyva 95/46/EB (Bendrasis duomenų apsaugos reglamentas), Lietuvos Respublikos dokumentų ir archyvų įstatymo ir kitų asmens duomenų tvarkymą reglamentuojančių teisės aktų nustatyta tvarka.</w:t>
      </w:r>
    </w:p>
    <w:p w14:paraId="75672878" w14:textId="77777777" w:rsidR="00250B72" w:rsidRPr="00AB425D" w:rsidRDefault="00250B72" w:rsidP="007129A5">
      <w:pPr>
        <w:ind w:firstLine="720"/>
        <w:jc w:val="both"/>
        <w:rPr>
          <w:color w:val="000000"/>
          <w:szCs w:val="24"/>
          <w:shd w:val="clear" w:color="auto" w:fill="FFFFFF"/>
        </w:rPr>
      </w:pPr>
      <w:r w:rsidRPr="00AB425D">
        <w:rPr>
          <w:color w:val="000000"/>
          <w:szCs w:val="24"/>
          <w:shd w:val="clear" w:color="auto" w:fill="FFFFFF"/>
        </w:rPr>
        <w:lastRenderedPageBreak/>
        <w:t>72. Gavusi iš viešosios informacijos rengėjo ir (ar) skleidėjo klausimus apie pretenduojančius į Įstaigos vadovo pareigas asmenis, Šakių rajono savivaldybė informaciją teikia, jei yra gautas asmens sutikimas dėl asmens duomenų teikimo visuomenės informavimo priemonėms (8 priedas).</w:t>
      </w:r>
    </w:p>
    <w:p w14:paraId="11888B11" w14:textId="77777777" w:rsidR="00250B72" w:rsidRPr="00AB425D" w:rsidRDefault="00250B72" w:rsidP="007129A5">
      <w:pPr>
        <w:ind w:firstLine="720"/>
        <w:jc w:val="both"/>
        <w:rPr>
          <w:szCs w:val="24"/>
          <w:lang w:eastAsia="lt-LT"/>
        </w:rPr>
      </w:pPr>
      <w:r w:rsidRPr="00AB425D">
        <w:rPr>
          <w:color w:val="000000"/>
          <w:szCs w:val="24"/>
          <w:shd w:val="clear" w:color="auto" w:fill="FFFFFF"/>
        </w:rPr>
        <w:t>73. Veiksmai, neveikimas ir (ar) sprendimai, kuriais pažeidžiamos nuostatų nuostatos, gali būti skundžiami Lietuvos Respublikos </w:t>
      </w:r>
      <w:bookmarkStart w:id="10" w:name="n9d87bea5ff944c72baceded680559315"/>
      <w:r w:rsidRPr="00AB425D">
        <w:rPr>
          <w:szCs w:val="24"/>
        </w:rPr>
        <w:fldChar w:fldCharType="begin"/>
      </w:r>
      <w:r w:rsidRPr="00AB425D">
        <w:rPr>
          <w:szCs w:val="24"/>
        </w:rPr>
        <w:instrText>HYPERLINK "https://www.infolex.lt/ta/63276" \o "Lietuvos Respublikos viešojo administravimo įstatymas" \t "_blank"</w:instrText>
      </w:r>
      <w:r w:rsidRPr="00AB425D">
        <w:rPr>
          <w:szCs w:val="24"/>
        </w:rPr>
      </w:r>
      <w:r w:rsidRPr="00AB425D">
        <w:rPr>
          <w:szCs w:val="24"/>
        </w:rPr>
        <w:fldChar w:fldCharType="separate"/>
      </w:r>
      <w:r w:rsidRPr="00AB425D">
        <w:rPr>
          <w:rStyle w:val="Hipersaitas"/>
          <w:i/>
          <w:iCs/>
          <w:color w:val="000000"/>
          <w:szCs w:val="24"/>
          <w:u w:val="none"/>
          <w:shd w:val="clear" w:color="auto" w:fill="FFFFFF"/>
        </w:rPr>
        <w:t>viešojo administravimo įstatymo</w:t>
      </w:r>
      <w:r w:rsidRPr="00AB425D">
        <w:rPr>
          <w:szCs w:val="24"/>
        </w:rPr>
        <w:fldChar w:fldCharType="end"/>
      </w:r>
      <w:bookmarkEnd w:id="10"/>
      <w:r w:rsidRPr="00AB425D">
        <w:rPr>
          <w:color w:val="000000"/>
          <w:szCs w:val="24"/>
          <w:shd w:val="clear" w:color="auto" w:fill="FFFFFF"/>
        </w:rPr>
        <w:t> arba Lietuvos Respublikos </w:t>
      </w:r>
      <w:bookmarkStart w:id="11" w:name="na886d3d5ada94168b64686bbfdf29482"/>
      <w:r w:rsidRPr="00AB425D">
        <w:rPr>
          <w:szCs w:val="24"/>
        </w:rPr>
        <w:fldChar w:fldCharType="begin"/>
      </w:r>
      <w:r w:rsidRPr="00AB425D">
        <w:rPr>
          <w:szCs w:val="24"/>
        </w:rPr>
        <w:instrText>HYPERLINK "https://www.infolex.lt/ta/23225" \o "Lietuvos Respublikos administracinių bylų teisenos įstatymas" \t "_blank"</w:instrText>
      </w:r>
      <w:r w:rsidRPr="00AB425D">
        <w:rPr>
          <w:szCs w:val="24"/>
        </w:rPr>
      </w:r>
      <w:r w:rsidRPr="00AB425D">
        <w:rPr>
          <w:szCs w:val="24"/>
        </w:rPr>
        <w:fldChar w:fldCharType="separate"/>
      </w:r>
      <w:r w:rsidRPr="00AB425D">
        <w:rPr>
          <w:rStyle w:val="Hipersaitas"/>
          <w:i/>
          <w:iCs/>
          <w:color w:val="000000"/>
          <w:szCs w:val="24"/>
          <w:u w:val="none"/>
          <w:shd w:val="clear" w:color="auto" w:fill="FFFFFF"/>
        </w:rPr>
        <w:t>administracinių bylų teisenos įstatymo</w:t>
      </w:r>
      <w:r w:rsidRPr="00AB425D">
        <w:rPr>
          <w:szCs w:val="24"/>
        </w:rPr>
        <w:fldChar w:fldCharType="end"/>
      </w:r>
      <w:bookmarkEnd w:id="11"/>
      <w:r w:rsidRPr="00AB425D">
        <w:rPr>
          <w:color w:val="000000"/>
          <w:szCs w:val="24"/>
          <w:shd w:val="clear" w:color="auto" w:fill="FFFFFF"/>
        </w:rPr>
        <w:t> nustatyta tvarka.</w:t>
      </w:r>
    </w:p>
    <w:p w14:paraId="3E4BCE3D" w14:textId="77777777" w:rsidR="00B451CA" w:rsidRPr="00AB425D" w:rsidRDefault="00B451CA">
      <w:pPr>
        <w:rPr>
          <w:szCs w:val="24"/>
          <w:lang w:eastAsia="lt-LT"/>
        </w:rPr>
      </w:pPr>
    </w:p>
    <w:p w14:paraId="7D33C370" w14:textId="77777777" w:rsidR="00B451CA" w:rsidRPr="00AB425D" w:rsidRDefault="00696995" w:rsidP="00696995">
      <w:pPr>
        <w:jc w:val="center"/>
        <w:rPr>
          <w:szCs w:val="24"/>
          <w:lang w:eastAsia="lt-LT"/>
        </w:rPr>
      </w:pPr>
      <w:r w:rsidRPr="00AB425D">
        <w:rPr>
          <w:szCs w:val="24"/>
          <w:lang w:eastAsia="lt-LT"/>
        </w:rPr>
        <w:t>__________________</w:t>
      </w:r>
    </w:p>
    <w:p w14:paraId="45DD9241" w14:textId="77777777" w:rsidR="00651B18" w:rsidRDefault="00651B18">
      <w:pPr>
        <w:ind w:left="5103"/>
        <w:rPr>
          <w:szCs w:val="24"/>
          <w:lang w:eastAsia="lt-LT"/>
        </w:rPr>
      </w:pPr>
      <w:bookmarkStart w:id="12" w:name="_Hlk89855677"/>
    </w:p>
    <w:p w14:paraId="6040971C" w14:textId="77777777" w:rsidR="00651B18" w:rsidRDefault="00651B18">
      <w:pPr>
        <w:ind w:left="5103"/>
        <w:rPr>
          <w:szCs w:val="24"/>
          <w:lang w:eastAsia="lt-LT"/>
        </w:rPr>
      </w:pPr>
    </w:p>
    <w:p w14:paraId="28F202A9" w14:textId="77777777" w:rsidR="00651B18" w:rsidRDefault="00651B18" w:rsidP="00527265">
      <w:pPr>
        <w:rPr>
          <w:szCs w:val="24"/>
          <w:lang w:eastAsia="lt-LT"/>
        </w:rPr>
      </w:pPr>
    </w:p>
    <w:p w14:paraId="675CE00A" w14:textId="77777777" w:rsidR="00527265" w:rsidRDefault="00527265" w:rsidP="00527265">
      <w:pPr>
        <w:rPr>
          <w:szCs w:val="24"/>
          <w:lang w:eastAsia="lt-LT"/>
        </w:rPr>
      </w:pPr>
    </w:p>
    <w:p w14:paraId="710BC6E2" w14:textId="77777777" w:rsidR="00651B18" w:rsidRDefault="00651B18">
      <w:pPr>
        <w:ind w:left="5103"/>
        <w:rPr>
          <w:szCs w:val="24"/>
          <w:lang w:eastAsia="lt-LT"/>
        </w:rPr>
      </w:pPr>
    </w:p>
    <w:p w14:paraId="6BD9B17A" w14:textId="77777777" w:rsidR="00250B72" w:rsidRDefault="00250B72">
      <w:pPr>
        <w:ind w:left="5103"/>
        <w:rPr>
          <w:szCs w:val="24"/>
          <w:lang w:eastAsia="lt-LT"/>
        </w:rPr>
      </w:pPr>
    </w:p>
    <w:p w14:paraId="197A8C62" w14:textId="77777777" w:rsidR="00250B72" w:rsidRDefault="00250B72">
      <w:pPr>
        <w:ind w:left="5103"/>
        <w:rPr>
          <w:szCs w:val="24"/>
          <w:lang w:eastAsia="lt-LT"/>
        </w:rPr>
      </w:pPr>
    </w:p>
    <w:p w14:paraId="0D685735" w14:textId="77777777" w:rsidR="00250B72" w:rsidRDefault="00250B72">
      <w:pPr>
        <w:ind w:left="5103"/>
        <w:rPr>
          <w:szCs w:val="24"/>
          <w:lang w:eastAsia="lt-LT"/>
        </w:rPr>
      </w:pPr>
    </w:p>
    <w:p w14:paraId="76E64A4B" w14:textId="77777777" w:rsidR="00250B72" w:rsidRDefault="00250B72">
      <w:pPr>
        <w:ind w:left="5103"/>
        <w:rPr>
          <w:szCs w:val="24"/>
          <w:lang w:eastAsia="lt-LT"/>
        </w:rPr>
      </w:pPr>
    </w:p>
    <w:p w14:paraId="7BBD085E" w14:textId="77777777" w:rsidR="00250B72" w:rsidRDefault="00250B72">
      <w:pPr>
        <w:ind w:left="5103"/>
        <w:rPr>
          <w:szCs w:val="24"/>
          <w:lang w:eastAsia="lt-LT"/>
        </w:rPr>
      </w:pPr>
    </w:p>
    <w:p w14:paraId="1DF6F85C" w14:textId="77777777" w:rsidR="00250B72" w:rsidRDefault="00250B72">
      <w:pPr>
        <w:ind w:left="5103"/>
        <w:rPr>
          <w:szCs w:val="24"/>
          <w:lang w:eastAsia="lt-LT"/>
        </w:rPr>
      </w:pPr>
    </w:p>
    <w:p w14:paraId="26A29ECA" w14:textId="77777777" w:rsidR="00250B72" w:rsidRDefault="00250B72">
      <w:pPr>
        <w:ind w:left="5103"/>
        <w:rPr>
          <w:szCs w:val="24"/>
          <w:lang w:eastAsia="lt-LT"/>
        </w:rPr>
      </w:pPr>
    </w:p>
    <w:p w14:paraId="47B27C28" w14:textId="77777777" w:rsidR="00250B72" w:rsidRDefault="00250B72">
      <w:pPr>
        <w:ind w:left="5103"/>
        <w:rPr>
          <w:szCs w:val="24"/>
          <w:lang w:eastAsia="lt-LT"/>
        </w:rPr>
      </w:pPr>
    </w:p>
    <w:p w14:paraId="2551DD07" w14:textId="77777777" w:rsidR="00250B72" w:rsidRDefault="00250B72">
      <w:pPr>
        <w:ind w:left="5103"/>
        <w:rPr>
          <w:szCs w:val="24"/>
          <w:lang w:eastAsia="lt-LT"/>
        </w:rPr>
      </w:pPr>
    </w:p>
    <w:p w14:paraId="50992EDB" w14:textId="77777777" w:rsidR="00250B72" w:rsidRDefault="00250B72">
      <w:pPr>
        <w:ind w:left="5103"/>
        <w:rPr>
          <w:szCs w:val="24"/>
          <w:lang w:eastAsia="lt-LT"/>
        </w:rPr>
      </w:pPr>
    </w:p>
    <w:p w14:paraId="1FA7752E" w14:textId="77777777" w:rsidR="00250B72" w:rsidRDefault="00250B72">
      <w:pPr>
        <w:ind w:left="5103"/>
        <w:rPr>
          <w:szCs w:val="24"/>
          <w:lang w:eastAsia="lt-LT"/>
        </w:rPr>
      </w:pPr>
    </w:p>
    <w:p w14:paraId="76473595" w14:textId="77777777" w:rsidR="00250B72" w:rsidRDefault="00250B72">
      <w:pPr>
        <w:ind w:left="5103"/>
        <w:rPr>
          <w:szCs w:val="24"/>
          <w:lang w:eastAsia="lt-LT"/>
        </w:rPr>
      </w:pPr>
    </w:p>
    <w:p w14:paraId="24DF8719" w14:textId="77777777" w:rsidR="00250B72" w:rsidRDefault="00250B72">
      <w:pPr>
        <w:ind w:left="5103"/>
        <w:rPr>
          <w:szCs w:val="24"/>
          <w:lang w:eastAsia="lt-LT"/>
        </w:rPr>
      </w:pPr>
    </w:p>
    <w:p w14:paraId="2E4E8833" w14:textId="77777777" w:rsidR="00250B72" w:rsidRDefault="00250B72">
      <w:pPr>
        <w:ind w:left="5103"/>
        <w:rPr>
          <w:szCs w:val="24"/>
          <w:lang w:eastAsia="lt-LT"/>
        </w:rPr>
      </w:pPr>
    </w:p>
    <w:p w14:paraId="15CBD642" w14:textId="77777777" w:rsidR="00250B72" w:rsidRDefault="00250B72">
      <w:pPr>
        <w:ind w:left="5103"/>
        <w:rPr>
          <w:szCs w:val="24"/>
          <w:lang w:eastAsia="lt-LT"/>
        </w:rPr>
      </w:pPr>
    </w:p>
    <w:p w14:paraId="47E771A0" w14:textId="77777777" w:rsidR="00250B72" w:rsidRDefault="00250B72">
      <w:pPr>
        <w:ind w:left="5103"/>
        <w:rPr>
          <w:szCs w:val="24"/>
          <w:lang w:eastAsia="lt-LT"/>
        </w:rPr>
      </w:pPr>
    </w:p>
    <w:p w14:paraId="14FEE430" w14:textId="77777777" w:rsidR="00651B18" w:rsidRDefault="00651B18">
      <w:pPr>
        <w:ind w:left="5103"/>
        <w:rPr>
          <w:szCs w:val="24"/>
          <w:lang w:eastAsia="lt-LT"/>
        </w:rPr>
      </w:pPr>
    </w:p>
    <w:p w14:paraId="1184CFD8" w14:textId="77777777" w:rsidR="00651B18" w:rsidRDefault="00651B18">
      <w:pPr>
        <w:ind w:left="5103"/>
        <w:rPr>
          <w:szCs w:val="24"/>
          <w:lang w:eastAsia="lt-LT"/>
        </w:rPr>
      </w:pPr>
    </w:p>
    <w:p w14:paraId="2F26531B" w14:textId="77777777" w:rsidR="00F1162D" w:rsidRDefault="00F1162D">
      <w:pPr>
        <w:ind w:left="5103"/>
        <w:rPr>
          <w:szCs w:val="24"/>
          <w:lang w:eastAsia="lt-LT"/>
        </w:rPr>
      </w:pPr>
    </w:p>
    <w:p w14:paraId="6C4F1124" w14:textId="77777777" w:rsidR="00F1162D" w:rsidRDefault="00F1162D">
      <w:pPr>
        <w:ind w:left="5103"/>
        <w:rPr>
          <w:szCs w:val="24"/>
          <w:lang w:eastAsia="lt-LT"/>
        </w:rPr>
      </w:pPr>
    </w:p>
    <w:p w14:paraId="30518638" w14:textId="77777777" w:rsidR="00F1162D" w:rsidRDefault="00F1162D">
      <w:pPr>
        <w:ind w:left="5103"/>
        <w:rPr>
          <w:szCs w:val="24"/>
          <w:lang w:eastAsia="lt-LT"/>
        </w:rPr>
      </w:pPr>
    </w:p>
    <w:p w14:paraId="4296DACD" w14:textId="77777777" w:rsidR="00F1162D" w:rsidRDefault="00F1162D">
      <w:pPr>
        <w:ind w:left="5103"/>
        <w:rPr>
          <w:szCs w:val="24"/>
          <w:lang w:eastAsia="lt-LT"/>
        </w:rPr>
      </w:pPr>
    </w:p>
    <w:p w14:paraId="3054B6C0" w14:textId="77777777" w:rsidR="00F1162D" w:rsidRDefault="00F1162D">
      <w:pPr>
        <w:ind w:left="5103"/>
        <w:rPr>
          <w:szCs w:val="24"/>
          <w:lang w:eastAsia="lt-LT"/>
        </w:rPr>
      </w:pPr>
    </w:p>
    <w:p w14:paraId="3CF3BA25" w14:textId="77777777" w:rsidR="00F1162D" w:rsidRDefault="00F1162D">
      <w:pPr>
        <w:ind w:left="5103"/>
        <w:rPr>
          <w:szCs w:val="24"/>
          <w:lang w:eastAsia="lt-LT"/>
        </w:rPr>
      </w:pPr>
    </w:p>
    <w:p w14:paraId="6D38E179" w14:textId="77777777" w:rsidR="00F1162D" w:rsidRDefault="00F1162D">
      <w:pPr>
        <w:ind w:left="5103"/>
        <w:rPr>
          <w:szCs w:val="24"/>
          <w:lang w:eastAsia="lt-LT"/>
        </w:rPr>
      </w:pPr>
    </w:p>
    <w:p w14:paraId="3A2EDC76" w14:textId="77777777" w:rsidR="00F1162D" w:rsidRDefault="00F1162D">
      <w:pPr>
        <w:ind w:left="5103"/>
        <w:rPr>
          <w:szCs w:val="24"/>
          <w:lang w:eastAsia="lt-LT"/>
        </w:rPr>
      </w:pPr>
    </w:p>
    <w:p w14:paraId="32CC7E4C" w14:textId="77777777" w:rsidR="00F1162D" w:rsidRDefault="00F1162D">
      <w:pPr>
        <w:ind w:left="5103"/>
        <w:rPr>
          <w:szCs w:val="24"/>
          <w:lang w:eastAsia="lt-LT"/>
        </w:rPr>
      </w:pPr>
    </w:p>
    <w:p w14:paraId="6A1604DF" w14:textId="77777777" w:rsidR="00F1162D" w:rsidRDefault="00F1162D">
      <w:pPr>
        <w:ind w:left="5103"/>
        <w:rPr>
          <w:szCs w:val="24"/>
          <w:lang w:eastAsia="lt-LT"/>
        </w:rPr>
      </w:pPr>
    </w:p>
    <w:p w14:paraId="69C5C1FD" w14:textId="77777777" w:rsidR="00F1162D" w:rsidRDefault="00F1162D">
      <w:pPr>
        <w:ind w:left="5103"/>
        <w:rPr>
          <w:szCs w:val="24"/>
          <w:lang w:eastAsia="lt-LT"/>
        </w:rPr>
      </w:pPr>
    </w:p>
    <w:p w14:paraId="62B00516" w14:textId="77777777" w:rsidR="00F1162D" w:rsidRDefault="00F1162D">
      <w:pPr>
        <w:ind w:left="5103"/>
        <w:rPr>
          <w:szCs w:val="24"/>
          <w:lang w:eastAsia="lt-LT"/>
        </w:rPr>
      </w:pPr>
    </w:p>
    <w:p w14:paraId="15C018B4" w14:textId="77777777" w:rsidR="00F1162D" w:rsidRDefault="00F1162D">
      <w:pPr>
        <w:ind w:left="5103"/>
        <w:rPr>
          <w:szCs w:val="24"/>
          <w:lang w:eastAsia="lt-LT"/>
        </w:rPr>
      </w:pPr>
    </w:p>
    <w:p w14:paraId="05806099" w14:textId="77777777" w:rsidR="00F1162D" w:rsidRDefault="00F1162D">
      <w:pPr>
        <w:ind w:left="5103"/>
        <w:rPr>
          <w:szCs w:val="24"/>
          <w:lang w:eastAsia="lt-LT"/>
        </w:rPr>
      </w:pPr>
    </w:p>
    <w:p w14:paraId="290691B2" w14:textId="77777777" w:rsidR="00F1162D" w:rsidRDefault="00F1162D">
      <w:pPr>
        <w:ind w:left="5103"/>
        <w:rPr>
          <w:szCs w:val="24"/>
          <w:lang w:eastAsia="lt-LT"/>
        </w:rPr>
      </w:pPr>
    </w:p>
    <w:p w14:paraId="7C101168" w14:textId="77777777" w:rsidR="00F1162D" w:rsidRDefault="00F1162D">
      <w:pPr>
        <w:ind w:left="5103"/>
        <w:rPr>
          <w:szCs w:val="24"/>
          <w:lang w:eastAsia="lt-LT"/>
        </w:rPr>
      </w:pPr>
    </w:p>
    <w:p w14:paraId="0F78C862" w14:textId="77777777" w:rsidR="00F1162D" w:rsidRDefault="00F1162D">
      <w:pPr>
        <w:ind w:left="5103"/>
        <w:rPr>
          <w:szCs w:val="24"/>
          <w:lang w:eastAsia="lt-LT"/>
        </w:rPr>
      </w:pPr>
    </w:p>
    <w:p w14:paraId="27AC05FC" w14:textId="77777777" w:rsidR="00F1162D" w:rsidRDefault="00F1162D">
      <w:pPr>
        <w:ind w:left="5103"/>
        <w:rPr>
          <w:szCs w:val="24"/>
          <w:lang w:eastAsia="lt-LT"/>
        </w:rPr>
      </w:pPr>
    </w:p>
    <w:p w14:paraId="2A6C9943" w14:textId="77777777" w:rsidR="00D46A95" w:rsidRDefault="00D46A95">
      <w:pPr>
        <w:ind w:left="5103"/>
        <w:rPr>
          <w:szCs w:val="24"/>
          <w:lang w:eastAsia="lt-LT"/>
        </w:rPr>
      </w:pPr>
    </w:p>
    <w:p w14:paraId="76CCC10D" w14:textId="77777777" w:rsidR="00D46A95" w:rsidRDefault="00D46A95">
      <w:pPr>
        <w:ind w:left="5103"/>
        <w:rPr>
          <w:szCs w:val="24"/>
          <w:lang w:eastAsia="lt-LT"/>
        </w:rPr>
      </w:pPr>
    </w:p>
    <w:p w14:paraId="154F8581" w14:textId="77777777" w:rsidR="00D46A95" w:rsidRDefault="00D46A95">
      <w:pPr>
        <w:ind w:left="5103"/>
        <w:rPr>
          <w:szCs w:val="24"/>
          <w:lang w:eastAsia="lt-LT"/>
        </w:rPr>
      </w:pPr>
    </w:p>
    <w:p w14:paraId="0D6E58BC" w14:textId="77777777" w:rsidR="00E034E8" w:rsidRPr="00AB425D" w:rsidRDefault="00E034E8">
      <w:pPr>
        <w:ind w:left="5103"/>
        <w:rPr>
          <w:szCs w:val="24"/>
          <w:lang w:eastAsia="lt-LT"/>
        </w:rPr>
      </w:pPr>
      <w:r w:rsidRPr="00AB425D">
        <w:rPr>
          <w:szCs w:val="24"/>
          <w:lang w:eastAsia="lt-LT"/>
        </w:rPr>
        <w:lastRenderedPageBreak/>
        <w:t>Lietuvos nacionalinės sveikatos sistemos</w:t>
      </w:r>
    </w:p>
    <w:p w14:paraId="5D4EE303" w14:textId="77777777" w:rsidR="00E034E8" w:rsidRPr="00AB425D" w:rsidRDefault="00E034E8">
      <w:pPr>
        <w:ind w:left="5103"/>
        <w:rPr>
          <w:szCs w:val="24"/>
          <w:lang w:eastAsia="lt-LT"/>
        </w:rPr>
      </w:pPr>
      <w:r w:rsidRPr="00AB425D">
        <w:rPr>
          <w:szCs w:val="24"/>
          <w:lang w:eastAsia="lt-LT"/>
        </w:rPr>
        <w:t>Šakių rajono</w:t>
      </w:r>
      <w:r w:rsidR="00696995" w:rsidRPr="00AB425D">
        <w:rPr>
          <w:szCs w:val="24"/>
          <w:lang w:eastAsia="lt-LT"/>
        </w:rPr>
        <w:t xml:space="preserve"> savivaldybės </w:t>
      </w:r>
    </w:p>
    <w:p w14:paraId="3667C534" w14:textId="77777777" w:rsidR="00B451CA" w:rsidRPr="00AB425D" w:rsidRDefault="00E034E8">
      <w:pPr>
        <w:ind w:left="5103"/>
        <w:rPr>
          <w:szCs w:val="24"/>
          <w:lang w:eastAsia="lt-LT"/>
        </w:rPr>
      </w:pPr>
      <w:r w:rsidRPr="00AB425D">
        <w:rPr>
          <w:szCs w:val="24"/>
          <w:lang w:eastAsia="lt-LT"/>
        </w:rPr>
        <w:t>biudžetinių</w:t>
      </w:r>
      <w:r w:rsidR="00696995" w:rsidRPr="00AB425D">
        <w:rPr>
          <w:szCs w:val="24"/>
          <w:lang w:eastAsia="lt-LT"/>
        </w:rPr>
        <w:t xml:space="preserve"> ir </w:t>
      </w:r>
      <w:r w:rsidRPr="00AB425D">
        <w:rPr>
          <w:szCs w:val="24"/>
          <w:lang w:eastAsia="lt-LT"/>
        </w:rPr>
        <w:t>viešųjų</w:t>
      </w:r>
      <w:r w:rsidR="00696995" w:rsidRPr="00AB425D">
        <w:rPr>
          <w:szCs w:val="24"/>
          <w:lang w:eastAsia="lt-LT"/>
        </w:rPr>
        <w:t xml:space="preserve"> įstaigų vadovų konkursų organizavimo nuostatų</w:t>
      </w:r>
    </w:p>
    <w:bookmarkEnd w:id="12"/>
    <w:p w14:paraId="460530EF" w14:textId="77777777" w:rsidR="00B451CA" w:rsidRPr="00AB425D" w:rsidRDefault="00696995">
      <w:pPr>
        <w:ind w:left="5103"/>
        <w:rPr>
          <w:szCs w:val="24"/>
          <w:lang w:eastAsia="lt-LT"/>
        </w:rPr>
      </w:pPr>
      <w:r w:rsidRPr="00AB425D">
        <w:rPr>
          <w:szCs w:val="24"/>
          <w:lang w:eastAsia="lt-LT"/>
        </w:rPr>
        <w:t>1 priedas</w:t>
      </w:r>
    </w:p>
    <w:p w14:paraId="503320E2" w14:textId="77777777" w:rsidR="00250B72" w:rsidRPr="00AB425D" w:rsidRDefault="00250B72">
      <w:pPr>
        <w:rPr>
          <w:szCs w:val="24"/>
          <w:lang w:eastAsia="lt-LT"/>
        </w:rPr>
      </w:pPr>
    </w:p>
    <w:p w14:paraId="548152B2" w14:textId="77777777" w:rsidR="00080F3A" w:rsidRPr="00AB425D" w:rsidRDefault="00080F3A" w:rsidP="00080F3A">
      <w:pPr>
        <w:pStyle w:val="tactin"/>
        <w:shd w:val="clear" w:color="auto" w:fill="FFFFFF"/>
        <w:spacing w:before="0" w:beforeAutospacing="0" w:after="0" w:afterAutospacing="0"/>
        <w:jc w:val="center"/>
        <w:rPr>
          <w:color w:val="000000"/>
        </w:rPr>
      </w:pPr>
      <w:r w:rsidRPr="00AB425D">
        <w:rPr>
          <w:b/>
          <w:bCs/>
          <w:color w:val="000000"/>
        </w:rPr>
        <w:t>PIRMINIO PRETENDENTŲ VERTINIMO KRITERIJŲ SĄRAŠAS IR BALŲ REIKŠMĖS</w:t>
      </w:r>
    </w:p>
    <w:p w14:paraId="004E5348" w14:textId="77777777" w:rsidR="00080F3A" w:rsidRPr="00AB425D" w:rsidRDefault="00080F3A" w:rsidP="00080F3A">
      <w:pPr>
        <w:pStyle w:val="tactin"/>
        <w:shd w:val="clear" w:color="auto" w:fill="FFFFFF"/>
        <w:spacing w:before="0" w:beforeAutospacing="0" w:after="0" w:afterAutospacing="0"/>
        <w:jc w:val="center"/>
        <w:rPr>
          <w:color w:val="000000"/>
        </w:rPr>
      </w:pPr>
      <w:r w:rsidRPr="00AB425D">
        <w:rPr>
          <w:color w:val="000000"/>
        </w:rPr>
        <w:t> </w:t>
      </w:r>
    </w:p>
    <w:p w14:paraId="57DD91C0"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b/>
          <w:bCs/>
          <w:color w:val="000000"/>
        </w:rPr>
        <w:t>Pretendentų kvalifikacijos ir darbo patirties vertinimo kriterijai, jų vertinimo reikšmės ir balai:</w:t>
      </w:r>
    </w:p>
    <w:p w14:paraId="6A2D4D1D"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color w:val="000000"/>
        </w:rPr>
        <w:t> </w:t>
      </w:r>
    </w:p>
    <w:p w14:paraId="66F43C02"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b/>
          <w:bCs/>
          <w:color w:val="000000"/>
        </w:rPr>
        <w:t>1. Vadovaujamo darbo patirtis vadovaujant įstaigai, organizacijai, įmonei ir (ar) padaliniui:</w:t>
      </w:r>
    </w:p>
    <w:p w14:paraId="42AEF6D6"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color w:val="000000"/>
        </w:rPr>
        <w:t>1.1. Turi (1 balas)</w:t>
      </w:r>
    </w:p>
    <w:p w14:paraId="4D404EFA"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color w:val="000000"/>
        </w:rPr>
        <w:t>1.2. Neturi (0 balų)</w:t>
      </w:r>
    </w:p>
    <w:p w14:paraId="3722A17D"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b/>
          <w:bCs/>
          <w:color w:val="000000"/>
        </w:rPr>
        <w:t>2. Vadovaujamo darbo patirtis einant įstaigos, organizacijos, įmonės vadovo ar jų vadovo pavaduotojo pareigas:</w:t>
      </w:r>
    </w:p>
    <w:p w14:paraId="469A1BFD"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color w:val="000000"/>
        </w:rPr>
        <w:t>2.1. Turi (1 balas)</w:t>
      </w:r>
    </w:p>
    <w:p w14:paraId="2130A21D"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color w:val="000000"/>
        </w:rPr>
        <w:t>2.2. Neturi (0 balų)</w:t>
      </w:r>
    </w:p>
    <w:p w14:paraId="61C7E6E9"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b/>
          <w:bCs/>
          <w:color w:val="000000"/>
        </w:rPr>
        <w:t>3. Vadovaujamo darbo patirtis einant įstaigos, organizacijos, įmonės vadovo ar jų vadovo pavaduotojo pareigas įstaigoje, organizacijoje, įmonėje, turinčioje:</w:t>
      </w:r>
    </w:p>
    <w:p w14:paraId="4CF25136"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color w:val="000000"/>
        </w:rPr>
        <w:t>3.1. 250 ir daugiau darbuotojų (3 balai)</w:t>
      </w:r>
    </w:p>
    <w:p w14:paraId="072252EC"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color w:val="000000"/>
        </w:rPr>
        <w:t>3.2. Mažiau kaip 250 darbuotojų (2 balai)</w:t>
      </w:r>
    </w:p>
    <w:p w14:paraId="4AD3D417"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color w:val="000000"/>
        </w:rPr>
        <w:t>3.3. Mažiau kaip 50 darbuotojų (1 balas)</w:t>
      </w:r>
    </w:p>
    <w:p w14:paraId="3B7C6493"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color w:val="000000"/>
        </w:rPr>
        <w:t>3.4. Mažiau kaip 10 darbuotojų (0 balų)</w:t>
      </w:r>
    </w:p>
    <w:p w14:paraId="2E2B3CA9"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color w:val="000000"/>
        </w:rPr>
        <w:t>3.5. Jeigu neturi vadovaujamo darbo patirties einant</w:t>
      </w:r>
      <w:r w:rsidRPr="00AB425D">
        <w:rPr>
          <w:b/>
          <w:bCs/>
          <w:color w:val="000000"/>
        </w:rPr>
        <w:t> </w:t>
      </w:r>
      <w:r w:rsidRPr="00AB425D">
        <w:rPr>
          <w:color w:val="000000"/>
        </w:rPr>
        <w:t>įstaigos, organizacijos, įmonės vadovo ar jų vadovo pavaduotojo pareigas, skiriama 0 balų.</w:t>
      </w:r>
    </w:p>
    <w:p w14:paraId="4BC2F064"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b/>
          <w:bCs/>
          <w:color w:val="000000"/>
        </w:rPr>
        <w:t>4. Vadovaujamo darbo patirties einant įstaigos, organizacijos, įmonės vadovo ar jų vadovo pavaduotojo pareigas trukmė:</w:t>
      </w:r>
    </w:p>
    <w:p w14:paraId="108D13BB"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color w:val="000000"/>
        </w:rPr>
        <w:t>4.1. &gt; 5 m. (3 balai)</w:t>
      </w:r>
    </w:p>
    <w:p w14:paraId="0F3AB9E3"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color w:val="000000"/>
        </w:rPr>
        <w:t>4.2. 3–5 m. (2 balai)</w:t>
      </w:r>
    </w:p>
    <w:p w14:paraId="5AFA01D8"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color w:val="000000"/>
        </w:rPr>
        <w:t>4.3. 1–2 m. (1 balas)</w:t>
      </w:r>
    </w:p>
    <w:p w14:paraId="4425A724"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color w:val="000000"/>
        </w:rPr>
        <w:t>4.4. Iki 1 m. (0 balų)</w:t>
      </w:r>
    </w:p>
    <w:p w14:paraId="7389EA97"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color w:val="000000"/>
        </w:rPr>
        <w:t>4.5. Jeigu neturi vadovaujamo darbo patirties einant įstaigos, organizacijos, įmonės vadovo ar jų vadovo pavaduotojo patirties, skiriama 0 balų.</w:t>
      </w:r>
    </w:p>
    <w:p w14:paraId="0CF98CE2"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color w:val="000000"/>
        </w:rPr>
        <w:t>5.</w:t>
      </w:r>
      <w:r w:rsidRPr="00AB425D">
        <w:rPr>
          <w:b/>
          <w:bCs/>
          <w:color w:val="000000"/>
        </w:rPr>
        <w:t> Vadovaujamo darbo patirtis einant padalinio vadovo pareigas:</w:t>
      </w:r>
    </w:p>
    <w:p w14:paraId="5C9E6E7A"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color w:val="000000"/>
        </w:rPr>
        <w:t>5.1. Turi (1 balas)</w:t>
      </w:r>
    </w:p>
    <w:p w14:paraId="450116E3"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color w:val="000000"/>
        </w:rPr>
        <w:t>5.2. Neturi (0 balų)</w:t>
      </w:r>
    </w:p>
    <w:p w14:paraId="55D7D0C4"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b/>
          <w:bCs/>
          <w:color w:val="000000"/>
        </w:rPr>
        <w:t>6. Vadovaujamo darbo patirtis einant padalinio vadovo pareigas padalinyje, turinčiame:</w:t>
      </w:r>
    </w:p>
    <w:p w14:paraId="5370C1EC"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color w:val="000000"/>
        </w:rPr>
        <w:t>6.1. 250 ir daugiau darbuotojų (3 balai)</w:t>
      </w:r>
    </w:p>
    <w:p w14:paraId="27CC68F5"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color w:val="000000"/>
        </w:rPr>
        <w:t>6.2. Mažiau kaip 250 darbuotojų (2 balai)</w:t>
      </w:r>
    </w:p>
    <w:p w14:paraId="67E339E5"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color w:val="000000"/>
        </w:rPr>
        <w:t>6.3. Mažiau kaip 50 darbuotojų (1 balas)</w:t>
      </w:r>
    </w:p>
    <w:p w14:paraId="1330FD8E"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color w:val="000000"/>
        </w:rPr>
        <w:t>6.4. Mažiau kaip 10 darbuotojų (0 balų)</w:t>
      </w:r>
    </w:p>
    <w:p w14:paraId="597BF19F"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color w:val="000000"/>
        </w:rPr>
        <w:t>6.5. Jeigu neturi vadovaujamo darbo patirties einant</w:t>
      </w:r>
      <w:r w:rsidRPr="00AB425D">
        <w:rPr>
          <w:b/>
          <w:bCs/>
          <w:color w:val="000000"/>
        </w:rPr>
        <w:t> </w:t>
      </w:r>
      <w:r w:rsidRPr="00AB425D">
        <w:rPr>
          <w:color w:val="000000"/>
        </w:rPr>
        <w:t>padalinio vadovo pareigas, skiriama 0 balų.</w:t>
      </w:r>
    </w:p>
    <w:p w14:paraId="02F15415"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b/>
          <w:bCs/>
          <w:color w:val="000000"/>
        </w:rPr>
        <w:t>7. Vadovaujamo darbo patirties einant padalinio vadovo pareigas trukmė:</w:t>
      </w:r>
    </w:p>
    <w:p w14:paraId="7F334BA5"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color w:val="000000"/>
        </w:rPr>
        <w:t>7.1. &gt; 5 m. (3 balai)</w:t>
      </w:r>
    </w:p>
    <w:p w14:paraId="6DE9E49D"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color w:val="000000"/>
        </w:rPr>
        <w:t>7.2. 3–5 m. (2 balai)</w:t>
      </w:r>
    </w:p>
    <w:p w14:paraId="40F44C8D"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color w:val="000000"/>
        </w:rPr>
        <w:t>7.3. 1–2 m. (1 balas)</w:t>
      </w:r>
    </w:p>
    <w:p w14:paraId="77299E40"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color w:val="000000"/>
        </w:rPr>
        <w:t>7.4. Iki 1 m. (0 balų)</w:t>
      </w:r>
    </w:p>
    <w:p w14:paraId="12A90612"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color w:val="000000"/>
        </w:rPr>
        <w:lastRenderedPageBreak/>
        <w:t>7.5. Jeigu neturi vadovaujamo darbo patirties einant</w:t>
      </w:r>
      <w:r w:rsidRPr="00AB425D">
        <w:rPr>
          <w:b/>
          <w:bCs/>
          <w:color w:val="000000"/>
        </w:rPr>
        <w:t> </w:t>
      </w:r>
      <w:r w:rsidRPr="00AB425D">
        <w:rPr>
          <w:color w:val="000000"/>
        </w:rPr>
        <w:t>padalinio vadovo pareigas, skiriama 0 balų.</w:t>
      </w:r>
    </w:p>
    <w:p w14:paraId="795AAE16"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b/>
          <w:bCs/>
          <w:color w:val="000000"/>
        </w:rPr>
        <w:t>8.</w:t>
      </w:r>
      <w:r w:rsidRPr="00AB425D">
        <w:rPr>
          <w:color w:val="000000"/>
        </w:rPr>
        <w:t> </w:t>
      </w:r>
      <w:r w:rsidRPr="00AB425D">
        <w:rPr>
          <w:b/>
          <w:bCs/>
          <w:color w:val="000000"/>
        </w:rPr>
        <w:t>Strateginio planavimo patirtis</w:t>
      </w:r>
      <w:r w:rsidRPr="00AB425D">
        <w:rPr>
          <w:color w:val="000000"/>
        </w:rPr>
        <w:t>:</w:t>
      </w:r>
    </w:p>
    <w:p w14:paraId="26D5821F"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color w:val="000000"/>
        </w:rPr>
        <w:t>8.1. Turi patirties formuojant įstaigos, organizacijos, įmonės strategiją ir užtikrinant jos įgyvendinimą (1 balas)</w:t>
      </w:r>
    </w:p>
    <w:p w14:paraId="67EDAA1D"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color w:val="000000"/>
        </w:rPr>
        <w:t>8.2. Neturi įstaigos, organizacijos, įmonės strategijos formavimo ir jos įgyvendinimo patirties (0 balų)</w:t>
      </w:r>
    </w:p>
    <w:p w14:paraId="23A405FC"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b/>
          <w:bCs/>
          <w:color w:val="000000"/>
        </w:rPr>
        <w:t>9. Organizacinių pokyčių įgyvendinimo patirtis</w:t>
      </w:r>
      <w:r w:rsidRPr="00AB425D">
        <w:rPr>
          <w:color w:val="000000"/>
        </w:rPr>
        <w:t>:</w:t>
      </w:r>
    </w:p>
    <w:p w14:paraId="66865A27"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color w:val="000000"/>
        </w:rPr>
        <w:t>9.1. Turi patirties įgyvendinant organizacinius pokyčius, peržiūrint ir pertvarkant įstaigos, organizacijos, įmonės veiklos procesus, siekiant didesnio efektyvumo ir geresnio tikslų įgyvendinimo (1 balas)</w:t>
      </w:r>
    </w:p>
    <w:p w14:paraId="4B3D808E"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color w:val="000000"/>
        </w:rPr>
        <w:t>9.2. Neturi organizacinių pokyčių įgyvendinimo patirties (0 balų)</w:t>
      </w:r>
    </w:p>
    <w:p w14:paraId="1179A121"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b/>
          <w:bCs/>
          <w:color w:val="000000"/>
        </w:rPr>
        <w:t>10. Inovacijų diegimo įstaigoje, organizacijoje, įmonėje patirtis</w:t>
      </w:r>
      <w:r w:rsidRPr="00AB425D">
        <w:rPr>
          <w:color w:val="000000"/>
        </w:rPr>
        <w:t>:</w:t>
      </w:r>
    </w:p>
    <w:p w14:paraId="022724CA"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color w:val="000000"/>
        </w:rPr>
        <w:t>10.1. Turi patirties identifikuojant ir diegiant inovacijas ir naujoves įstaigoje, organizacijoje, įmonėje siekiant didesnio efektyvumo ir geresnio tikslų įgyvendinimo (1 balas)</w:t>
      </w:r>
    </w:p>
    <w:p w14:paraId="32BB1CE5"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color w:val="000000"/>
        </w:rPr>
        <w:t>10.2. Neturi inovacijų ir naujovių diegimo įstaigoje, organizacijoje, įmonėje patirties (0 balų)</w:t>
      </w:r>
    </w:p>
    <w:p w14:paraId="4F5049EB"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b/>
          <w:bCs/>
          <w:color w:val="000000"/>
        </w:rPr>
        <w:t>11. Tarptautinio bendradarbiavimo patirtis:</w:t>
      </w:r>
    </w:p>
    <w:p w14:paraId="5630AD36"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color w:val="000000"/>
        </w:rPr>
        <w:t>11.1. Turi patirties bendradarbiaujant su užsienio valstybių institucijomis bei organizacijomis (1 balas)</w:t>
      </w:r>
    </w:p>
    <w:p w14:paraId="2471DF97" w14:textId="77777777" w:rsidR="00080F3A" w:rsidRPr="00AB425D" w:rsidRDefault="00080F3A" w:rsidP="00080F3A">
      <w:pPr>
        <w:pStyle w:val="tajtip"/>
        <w:shd w:val="clear" w:color="auto" w:fill="FFFFFF"/>
        <w:spacing w:before="0" w:beforeAutospacing="0" w:after="0" w:afterAutospacing="0"/>
        <w:ind w:firstLine="720"/>
        <w:jc w:val="both"/>
        <w:rPr>
          <w:color w:val="000000"/>
        </w:rPr>
      </w:pPr>
      <w:r w:rsidRPr="00AB425D">
        <w:rPr>
          <w:color w:val="000000"/>
        </w:rPr>
        <w:t>11.2. Neturi tarptautinio bendradarbiavimo patirties (0 balų)</w:t>
      </w:r>
    </w:p>
    <w:p w14:paraId="3F9B57B5" w14:textId="77777777" w:rsidR="00080F3A" w:rsidRPr="00AB425D" w:rsidRDefault="00080F3A" w:rsidP="00080F3A">
      <w:pPr>
        <w:pStyle w:val="tactin"/>
        <w:shd w:val="clear" w:color="auto" w:fill="FFFFFF"/>
        <w:spacing w:before="0" w:beforeAutospacing="0" w:after="0" w:afterAutospacing="0"/>
        <w:jc w:val="center"/>
        <w:rPr>
          <w:color w:val="000000"/>
        </w:rPr>
      </w:pPr>
      <w:r w:rsidRPr="00AB425D">
        <w:rPr>
          <w:color w:val="000000"/>
        </w:rPr>
        <w:t>______________</w:t>
      </w:r>
    </w:p>
    <w:p w14:paraId="458088E7" w14:textId="77777777" w:rsidR="00651B18" w:rsidRPr="00522215" w:rsidRDefault="00651B18">
      <w:pPr>
        <w:rPr>
          <w:szCs w:val="24"/>
          <w:lang w:eastAsia="lt-LT"/>
        </w:rPr>
      </w:pPr>
    </w:p>
    <w:p w14:paraId="6F10F110" w14:textId="77777777" w:rsidR="00250B72" w:rsidRDefault="00250B72">
      <w:pPr>
        <w:rPr>
          <w:szCs w:val="24"/>
          <w:lang w:eastAsia="lt-LT"/>
        </w:rPr>
      </w:pPr>
    </w:p>
    <w:p w14:paraId="77FCE945" w14:textId="77777777" w:rsidR="00250B72" w:rsidRDefault="00250B72">
      <w:pPr>
        <w:rPr>
          <w:szCs w:val="24"/>
          <w:lang w:eastAsia="lt-LT"/>
        </w:rPr>
      </w:pPr>
    </w:p>
    <w:p w14:paraId="3C8E0303" w14:textId="77777777" w:rsidR="00250B72" w:rsidRDefault="00250B72">
      <w:pPr>
        <w:rPr>
          <w:szCs w:val="24"/>
          <w:lang w:eastAsia="lt-LT"/>
        </w:rPr>
      </w:pPr>
    </w:p>
    <w:p w14:paraId="2F16692D" w14:textId="77777777" w:rsidR="00250B72" w:rsidRDefault="00250B72">
      <w:pPr>
        <w:rPr>
          <w:szCs w:val="24"/>
          <w:lang w:eastAsia="lt-LT"/>
        </w:rPr>
      </w:pPr>
    </w:p>
    <w:p w14:paraId="09CDAA15" w14:textId="77777777" w:rsidR="00250B72" w:rsidRDefault="00250B72">
      <w:pPr>
        <w:rPr>
          <w:szCs w:val="24"/>
          <w:lang w:eastAsia="lt-LT"/>
        </w:rPr>
      </w:pPr>
    </w:p>
    <w:p w14:paraId="3202AD17" w14:textId="77777777" w:rsidR="00250B72" w:rsidRDefault="00250B72">
      <w:pPr>
        <w:rPr>
          <w:szCs w:val="24"/>
          <w:lang w:eastAsia="lt-LT"/>
        </w:rPr>
      </w:pPr>
    </w:p>
    <w:p w14:paraId="2BB70D72" w14:textId="77777777" w:rsidR="00250B72" w:rsidRDefault="00250B72">
      <w:pPr>
        <w:rPr>
          <w:szCs w:val="24"/>
          <w:lang w:eastAsia="lt-LT"/>
        </w:rPr>
      </w:pPr>
    </w:p>
    <w:p w14:paraId="288B89D5" w14:textId="77777777" w:rsidR="00250B72" w:rsidRDefault="00250B72">
      <w:pPr>
        <w:rPr>
          <w:szCs w:val="24"/>
          <w:lang w:eastAsia="lt-LT"/>
        </w:rPr>
      </w:pPr>
    </w:p>
    <w:p w14:paraId="0C338BCB" w14:textId="77777777" w:rsidR="00250B72" w:rsidRDefault="00250B72">
      <w:pPr>
        <w:rPr>
          <w:szCs w:val="24"/>
          <w:lang w:eastAsia="lt-LT"/>
        </w:rPr>
      </w:pPr>
    </w:p>
    <w:p w14:paraId="3086B54D" w14:textId="77777777" w:rsidR="00250B72" w:rsidRDefault="00250B72">
      <w:pPr>
        <w:rPr>
          <w:szCs w:val="24"/>
          <w:lang w:eastAsia="lt-LT"/>
        </w:rPr>
      </w:pPr>
    </w:p>
    <w:p w14:paraId="3AE61A8C" w14:textId="77777777" w:rsidR="00250B72" w:rsidRDefault="00250B72">
      <w:pPr>
        <w:rPr>
          <w:szCs w:val="24"/>
          <w:lang w:eastAsia="lt-LT"/>
        </w:rPr>
      </w:pPr>
    </w:p>
    <w:p w14:paraId="289542F4" w14:textId="77777777" w:rsidR="00250B72" w:rsidRDefault="00250B72">
      <w:pPr>
        <w:rPr>
          <w:szCs w:val="24"/>
          <w:lang w:eastAsia="lt-LT"/>
        </w:rPr>
      </w:pPr>
    </w:p>
    <w:p w14:paraId="0136592B" w14:textId="77777777" w:rsidR="00250B72" w:rsidRDefault="00250B72">
      <w:pPr>
        <w:rPr>
          <w:szCs w:val="24"/>
          <w:lang w:eastAsia="lt-LT"/>
        </w:rPr>
      </w:pPr>
    </w:p>
    <w:p w14:paraId="1D0787E3" w14:textId="77777777" w:rsidR="00250B72" w:rsidRDefault="00250B72">
      <w:pPr>
        <w:rPr>
          <w:szCs w:val="24"/>
          <w:lang w:eastAsia="lt-LT"/>
        </w:rPr>
      </w:pPr>
    </w:p>
    <w:p w14:paraId="44F4CAF6" w14:textId="77777777" w:rsidR="00250B72" w:rsidRDefault="00250B72">
      <w:pPr>
        <w:rPr>
          <w:szCs w:val="24"/>
          <w:lang w:eastAsia="lt-LT"/>
        </w:rPr>
      </w:pPr>
    </w:p>
    <w:p w14:paraId="7E1B06E2" w14:textId="77777777" w:rsidR="00250B72" w:rsidRDefault="00250B72">
      <w:pPr>
        <w:rPr>
          <w:szCs w:val="24"/>
          <w:lang w:eastAsia="lt-LT"/>
        </w:rPr>
      </w:pPr>
    </w:p>
    <w:p w14:paraId="6DE40795" w14:textId="77777777" w:rsidR="00250B72" w:rsidRDefault="00250B72">
      <w:pPr>
        <w:rPr>
          <w:szCs w:val="24"/>
          <w:lang w:eastAsia="lt-LT"/>
        </w:rPr>
      </w:pPr>
    </w:p>
    <w:p w14:paraId="6003C627" w14:textId="77777777" w:rsidR="00250B72" w:rsidRDefault="00250B72">
      <w:pPr>
        <w:rPr>
          <w:szCs w:val="24"/>
          <w:lang w:eastAsia="lt-LT"/>
        </w:rPr>
      </w:pPr>
    </w:p>
    <w:p w14:paraId="0BD5BD15" w14:textId="77777777" w:rsidR="00250B72" w:rsidRDefault="00250B72">
      <w:pPr>
        <w:rPr>
          <w:szCs w:val="24"/>
          <w:lang w:eastAsia="lt-LT"/>
        </w:rPr>
      </w:pPr>
    </w:p>
    <w:p w14:paraId="21C38C39" w14:textId="77777777" w:rsidR="00250B72" w:rsidRDefault="00250B72">
      <w:pPr>
        <w:rPr>
          <w:szCs w:val="24"/>
          <w:lang w:eastAsia="lt-LT"/>
        </w:rPr>
      </w:pPr>
    </w:p>
    <w:p w14:paraId="65E72605" w14:textId="77777777" w:rsidR="00250B72" w:rsidRDefault="00250B72">
      <w:pPr>
        <w:rPr>
          <w:szCs w:val="24"/>
          <w:lang w:eastAsia="lt-LT"/>
        </w:rPr>
      </w:pPr>
    </w:p>
    <w:p w14:paraId="6FAA7A4F" w14:textId="77777777" w:rsidR="00250B72" w:rsidRDefault="00250B72">
      <w:pPr>
        <w:rPr>
          <w:szCs w:val="24"/>
          <w:lang w:eastAsia="lt-LT"/>
        </w:rPr>
      </w:pPr>
    </w:p>
    <w:p w14:paraId="7A23297F" w14:textId="77777777" w:rsidR="00250B72" w:rsidRDefault="00250B72">
      <w:pPr>
        <w:rPr>
          <w:szCs w:val="24"/>
          <w:lang w:eastAsia="lt-LT"/>
        </w:rPr>
      </w:pPr>
    </w:p>
    <w:p w14:paraId="31FBF6A2" w14:textId="77777777" w:rsidR="00250B72" w:rsidRDefault="00250B72">
      <w:pPr>
        <w:rPr>
          <w:szCs w:val="24"/>
          <w:lang w:eastAsia="lt-LT"/>
        </w:rPr>
      </w:pPr>
    </w:p>
    <w:p w14:paraId="2A316451" w14:textId="77777777" w:rsidR="00250B72" w:rsidRDefault="00250B72">
      <w:pPr>
        <w:rPr>
          <w:szCs w:val="24"/>
          <w:lang w:eastAsia="lt-LT"/>
        </w:rPr>
      </w:pPr>
    </w:p>
    <w:p w14:paraId="43E24B7F" w14:textId="77777777" w:rsidR="00482B65" w:rsidRDefault="00482B65">
      <w:pPr>
        <w:rPr>
          <w:szCs w:val="24"/>
          <w:lang w:eastAsia="lt-LT"/>
        </w:rPr>
      </w:pPr>
    </w:p>
    <w:p w14:paraId="63144A32" w14:textId="77777777" w:rsidR="00D46A95" w:rsidRDefault="00D46A95">
      <w:pPr>
        <w:rPr>
          <w:szCs w:val="24"/>
          <w:lang w:eastAsia="lt-LT"/>
        </w:rPr>
      </w:pPr>
    </w:p>
    <w:p w14:paraId="5B771955" w14:textId="77777777" w:rsidR="00F1162D" w:rsidRDefault="00F1162D">
      <w:pPr>
        <w:rPr>
          <w:szCs w:val="24"/>
          <w:lang w:eastAsia="lt-LT"/>
        </w:rPr>
      </w:pPr>
    </w:p>
    <w:p w14:paraId="0313B5B0" w14:textId="77777777" w:rsidR="00482B65" w:rsidRDefault="00482B65">
      <w:pPr>
        <w:rPr>
          <w:szCs w:val="24"/>
          <w:lang w:eastAsia="lt-LT"/>
        </w:rPr>
      </w:pPr>
    </w:p>
    <w:p w14:paraId="262DD251" w14:textId="77777777" w:rsidR="00482B65" w:rsidRDefault="00482B65">
      <w:pPr>
        <w:rPr>
          <w:szCs w:val="24"/>
          <w:lang w:eastAsia="lt-LT"/>
        </w:rPr>
      </w:pPr>
    </w:p>
    <w:p w14:paraId="46EA3BCE" w14:textId="77777777" w:rsidR="00782C15" w:rsidRPr="00AB425D" w:rsidRDefault="00782C15" w:rsidP="00782C15">
      <w:pPr>
        <w:ind w:left="5103"/>
        <w:rPr>
          <w:szCs w:val="24"/>
          <w:lang w:eastAsia="lt-LT"/>
        </w:rPr>
      </w:pPr>
      <w:r w:rsidRPr="00AB425D">
        <w:rPr>
          <w:szCs w:val="24"/>
          <w:lang w:eastAsia="lt-LT"/>
        </w:rPr>
        <w:lastRenderedPageBreak/>
        <w:t>Lietuvos nacionalinės sveikatos sistemos</w:t>
      </w:r>
    </w:p>
    <w:p w14:paraId="2305182B" w14:textId="77777777" w:rsidR="00782C15" w:rsidRPr="00AB425D" w:rsidRDefault="00782C15" w:rsidP="00782C15">
      <w:pPr>
        <w:ind w:left="5103"/>
        <w:rPr>
          <w:szCs w:val="24"/>
          <w:lang w:eastAsia="lt-LT"/>
        </w:rPr>
      </w:pPr>
      <w:r w:rsidRPr="00AB425D">
        <w:rPr>
          <w:szCs w:val="24"/>
          <w:lang w:eastAsia="lt-LT"/>
        </w:rPr>
        <w:t xml:space="preserve">Šakių rajono savivaldybės </w:t>
      </w:r>
    </w:p>
    <w:p w14:paraId="157CE44B" w14:textId="77777777" w:rsidR="00782C15" w:rsidRPr="00AB425D" w:rsidRDefault="00782C15" w:rsidP="00782C15">
      <w:pPr>
        <w:ind w:left="5103"/>
        <w:rPr>
          <w:szCs w:val="24"/>
          <w:lang w:eastAsia="lt-LT"/>
        </w:rPr>
      </w:pPr>
      <w:r w:rsidRPr="00AB425D">
        <w:rPr>
          <w:szCs w:val="24"/>
          <w:lang w:eastAsia="lt-LT"/>
        </w:rPr>
        <w:t>biudžetinių ir viešųjų įstaigų vadovų konkursų organizavimo nuostatų</w:t>
      </w:r>
    </w:p>
    <w:p w14:paraId="734ECD56" w14:textId="77777777" w:rsidR="00B451CA" w:rsidRPr="00AB425D" w:rsidRDefault="00696995">
      <w:pPr>
        <w:ind w:left="5103"/>
        <w:rPr>
          <w:szCs w:val="24"/>
          <w:lang w:eastAsia="lt-LT"/>
        </w:rPr>
      </w:pPr>
      <w:r w:rsidRPr="00AB425D">
        <w:rPr>
          <w:szCs w:val="24"/>
          <w:lang w:eastAsia="lt-LT"/>
        </w:rPr>
        <w:t>2 priedas</w:t>
      </w:r>
    </w:p>
    <w:p w14:paraId="31285002" w14:textId="77777777" w:rsidR="00080F3A" w:rsidRPr="00080F3A" w:rsidRDefault="00080F3A" w:rsidP="001C7F02">
      <w:pPr>
        <w:shd w:val="clear" w:color="auto" w:fill="FFFFFF"/>
        <w:rPr>
          <w:color w:val="000000"/>
          <w:szCs w:val="24"/>
          <w:lang w:eastAsia="lt-LT"/>
        </w:rPr>
      </w:pPr>
      <w:r w:rsidRPr="00080F3A">
        <w:rPr>
          <w:color w:val="000000"/>
          <w:szCs w:val="24"/>
          <w:lang w:eastAsia="lt-LT"/>
        </w:rPr>
        <w:t> </w:t>
      </w:r>
    </w:p>
    <w:p w14:paraId="729228A0" w14:textId="77777777" w:rsidR="00080F3A" w:rsidRPr="00080F3A" w:rsidRDefault="00080F3A" w:rsidP="00080F3A">
      <w:pPr>
        <w:shd w:val="clear" w:color="auto" w:fill="FFFFFF"/>
        <w:jc w:val="center"/>
        <w:rPr>
          <w:color w:val="000000"/>
          <w:szCs w:val="24"/>
          <w:lang w:eastAsia="lt-LT"/>
        </w:rPr>
      </w:pPr>
      <w:r w:rsidRPr="00080F3A">
        <w:rPr>
          <w:b/>
          <w:bCs/>
          <w:color w:val="000000"/>
          <w:szCs w:val="24"/>
          <w:lang w:eastAsia="lt-LT"/>
        </w:rPr>
        <w:t>PIRMINIO PRETENDENTŲ VERTINIMO ANKETA</w:t>
      </w:r>
    </w:p>
    <w:p w14:paraId="6C2D8266" w14:textId="77777777" w:rsidR="00080F3A" w:rsidRPr="00080F3A" w:rsidRDefault="00080F3A" w:rsidP="00080F3A">
      <w:pPr>
        <w:shd w:val="clear" w:color="auto" w:fill="FFFFFF"/>
        <w:jc w:val="center"/>
        <w:rPr>
          <w:color w:val="000000"/>
          <w:szCs w:val="24"/>
          <w:lang w:eastAsia="lt-LT"/>
        </w:rPr>
      </w:pPr>
      <w:r w:rsidRPr="00080F3A">
        <w:rPr>
          <w:b/>
          <w:bCs/>
          <w:color w:val="000000"/>
          <w:szCs w:val="24"/>
          <w:vertAlign w:val="superscript"/>
          <w:lang w:eastAsia="lt-LT"/>
        </w:rPr>
        <w:t> </w:t>
      </w:r>
    </w:p>
    <w:p w14:paraId="28F0820F" w14:textId="77777777" w:rsidR="00080F3A" w:rsidRPr="00080F3A" w:rsidRDefault="00080F3A" w:rsidP="00080F3A">
      <w:pPr>
        <w:shd w:val="clear" w:color="auto" w:fill="FFFFFF"/>
        <w:ind w:firstLine="720"/>
        <w:jc w:val="both"/>
        <w:rPr>
          <w:color w:val="000000"/>
          <w:szCs w:val="24"/>
          <w:lang w:eastAsia="lt-LT"/>
        </w:rPr>
      </w:pPr>
      <w:r w:rsidRPr="00080F3A">
        <w:rPr>
          <w:color w:val="000000"/>
          <w:szCs w:val="24"/>
          <w:lang w:eastAsia="lt-LT"/>
        </w:rPr>
        <w:t>Anketos klausimai pildomi pagal konkurso komisijos nustatytus pirminio vertinimo kriterijus.</w:t>
      </w:r>
    </w:p>
    <w:p w14:paraId="2DBA4ECB" w14:textId="77777777" w:rsidR="00080F3A" w:rsidRPr="00080F3A" w:rsidRDefault="00080F3A" w:rsidP="00080F3A">
      <w:pPr>
        <w:shd w:val="clear" w:color="auto" w:fill="FFFFFF"/>
        <w:ind w:firstLine="720"/>
        <w:jc w:val="both"/>
        <w:rPr>
          <w:color w:val="000000"/>
          <w:szCs w:val="24"/>
          <w:lang w:eastAsia="lt-LT"/>
        </w:rPr>
      </w:pPr>
      <w:r w:rsidRPr="00080F3A">
        <w:rPr>
          <w:color w:val="000000"/>
          <w:szCs w:val="24"/>
          <w:lang w:eastAsia="lt-LT"/>
        </w:rPr>
        <w:t> </w:t>
      </w:r>
    </w:p>
    <w:p w14:paraId="5F6D9750" w14:textId="77777777" w:rsidR="00080F3A" w:rsidRPr="00080F3A" w:rsidRDefault="00080F3A" w:rsidP="00080F3A">
      <w:pPr>
        <w:shd w:val="clear" w:color="auto" w:fill="FFFFFF"/>
        <w:ind w:firstLine="720"/>
        <w:jc w:val="both"/>
        <w:rPr>
          <w:color w:val="000000"/>
          <w:szCs w:val="24"/>
          <w:lang w:eastAsia="lt-LT"/>
        </w:rPr>
      </w:pPr>
      <w:r w:rsidRPr="00080F3A">
        <w:rPr>
          <w:color w:val="000000"/>
          <w:szCs w:val="24"/>
          <w:lang w:eastAsia="lt-LT"/>
        </w:rPr>
        <w:t>1. </w:t>
      </w:r>
      <w:r w:rsidRPr="00080F3A">
        <w:rPr>
          <w:b/>
          <w:bCs/>
          <w:color w:val="000000"/>
          <w:szCs w:val="24"/>
          <w:lang w:eastAsia="lt-LT"/>
        </w:rPr>
        <w:t>Ar turite vadovaujamo darbo patirties vadovaujant įstaigai, organizacijai, įmonei ir (ar) padaliniui? </w:t>
      </w:r>
      <w:r w:rsidRPr="00080F3A">
        <w:rPr>
          <w:color w:val="000000"/>
          <w:szCs w:val="24"/>
          <w:lang w:eastAsia="lt-LT"/>
        </w:rPr>
        <w:t>(Jeigu taip – ši informacija turi būti nurodyta gyvenimo aprašymo skiltyje „Darbo patirtis“)</w:t>
      </w:r>
    </w:p>
    <w:p w14:paraId="0A52C28A" w14:textId="77777777" w:rsidR="00080F3A" w:rsidRPr="00080F3A" w:rsidRDefault="00080F3A" w:rsidP="00080F3A">
      <w:pPr>
        <w:shd w:val="clear" w:color="auto" w:fill="FFFFFF"/>
        <w:jc w:val="both"/>
        <w:rPr>
          <w:color w:val="000000"/>
          <w:szCs w:val="24"/>
          <w:lang w:eastAsia="lt-LT"/>
        </w:rPr>
      </w:pPr>
      <w:r w:rsidRPr="00080F3A">
        <w:rPr>
          <w:color w:val="000000"/>
          <w:szCs w:val="24"/>
          <w:lang w:eastAsia="lt-LT"/>
        </w:rPr>
        <w:t>____________________________________________________________________________</w:t>
      </w:r>
    </w:p>
    <w:p w14:paraId="23FDDFE2" w14:textId="77777777" w:rsidR="00080F3A" w:rsidRPr="00080F3A" w:rsidRDefault="00080F3A" w:rsidP="00080F3A">
      <w:pPr>
        <w:shd w:val="clear" w:color="auto" w:fill="FFFFFF"/>
        <w:ind w:firstLine="720"/>
        <w:jc w:val="both"/>
        <w:rPr>
          <w:color w:val="000000"/>
          <w:szCs w:val="24"/>
          <w:lang w:eastAsia="lt-LT"/>
        </w:rPr>
      </w:pPr>
      <w:r w:rsidRPr="00080F3A">
        <w:rPr>
          <w:color w:val="000000"/>
          <w:szCs w:val="24"/>
          <w:lang w:eastAsia="lt-LT"/>
        </w:rPr>
        <w:t> </w:t>
      </w:r>
    </w:p>
    <w:p w14:paraId="5D8299F8" w14:textId="77777777" w:rsidR="00080F3A" w:rsidRPr="00080F3A" w:rsidRDefault="00080F3A" w:rsidP="00080F3A">
      <w:pPr>
        <w:shd w:val="clear" w:color="auto" w:fill="FFFFFF"/>
        <w:ind w:firstLine="720"/>
        <w:jc w:val="both"/>
        <w:rPr>
          <w:color w:val="000000"/>
          <w:szCs w:val="24"/>
          <w:lang w:eastAsia="lt-LT"/>
        </w:rPr>
      </w:pPr>
      <w:r w:rsidRPr="00080F3A">
        <w:rPr>
          <w:color w:val="000000"/>
          <w:szCs w:val="24"/>
          <w:lang w:eastAsia="lt-LT"/>
        </w:rPr>
        <w:t>2. </w:t>
      </w:r>
      <w:r w:rsidRPr="00080F3A">
        <w:rPr>
          <w:b/>
          <w:bCs/>
          <w:color w:val="000000"/>
          <w:szCs w:val="24"/>
          <w:lang w:eastAsia="lt-LT"/>
        </w:rPr>
        <w:t>Ar turite vadovaujamo darbo patirties einant įstaigos, organizacijos, įmonės vadovo pavaduotojo pareigas? </w:t>
      </w:r>
      <w:r w:rsidRPr="00080F3A">
        <w:rPr>
          <w:color w:val="000000"/>
          <w:szCs w:val="24"/>
          <w:lang w:eastAsia="lt-LT"/>
        </w:rPr>
        <w:t>(Jeigu taip – ši informacija turi būti nurodyta gyvenimo aprašymo skiltyje „Darbo patirtis“)</w:t>
      </w:r>
    </w:p>
    <w:p w14:paraId="7659BA1F" w14:textId="77777777" w:rsidR="00080F3A" w:rsidRPr="00080F3A" w:rsidRDefault="00080F3A" w:rsidP="00080F3A">
      <w:pPr>
        <w:shd w:val="clear" w:color="auto" w:fill="FFFFFF"/>
        <w:ind w:firstLine="720"/>
        <w:jc w:val="both"/>
        <w:rPr>
          <w:color w:val="000000"/>
          <w:szCs w:val="24"/>
          <w:lang w:eastAsia="lt-LT"/>
        </w:rPr>
      </w:pPr>
      <w:r w:rsidRPr="00080F3A">
        <w:rPr>
          <w:color w:val="000000"/>
          <w:szCs w:val="24"/>
          <w:lang w:eastAsia="lt-LT"/>
        </w:rPr>
        <w:t> </w:t>
      </w:r>
    </w:p>
    <w:p w14:paraId="6B464134" w14:textId="77777777" w:rsidR="00080F3A" w:rsidRPr="00080F3A" w:rsidRDefault="00080F3A" w:rsidP="00080F3A">
      <w:pPr>
        <w:shd w:val="clear" w:color="auto" w:fill="FFFFFF"/>
        <w:ind w:firstLine="720"/>
        <w:jc w:val="both"/>
        <w:rPr>
          <w:color w:val="000000"/>
          <w:szCs w:val="24"/>
          <w:lang w:eastAsia="lt-LT"/>
        </w:rPr>
      </w:pPr>
      <w:r w:rsidRPr="00080F3A">
        <w:rPr>
          <w:color w:val="000000"/>
          <w:szCs w:val="24"/>
          <w:lang w:eastAsia="lt-LT"/>
        </w:rPr>
        <w:t>3. </w:t>
      </w:r>
      <w:r w:rsidRPr="00080F3A">
        <w:rPr>
          <w:b/>
          <w:bCs/>
          <w:color w:val="000000"/>
          <w:szCs w:val="24"/>
          <w:lang w:eastAsia="lt-LT"/>
        </w:rPr>
        <w:t>Jei turite vadovaujamo darbo patirties einant įstaigos, organizacijos, įmonės vadovo ar organizacijos vadovo pavaduotojo pareigas, tai kokio dydžio organizacijoje: mažiau kaip 10 darbuotojų; 10</w:t>
      </w:r>
      <w:r w:rsidRPr="00080F3A">
        <w:rPr>
          <w:color w:val="000000"/>
          <w:szCs w:val="24"/>
          <w:lang w:eastAsia="lt-LT"/>
        </w:rPr>
        <w:t>–</w:t>
      </w:r>
      <w:r w:rsidRPr="00080F3A">
        <w:rPr>
          <w:b/>
          <w:bCs/>
          <w:color w:val="000000"/>
          <w:szCs w:val="24"/>
          <w:lang w:eastAsia="lt-LT"/>
        </w:rPr>
        <w:t>49 darbuotojai; 50</w:t>
      </w:r>
      <w:r w:rsidRPr="00080F3A">
        <w:rPr>
          <w:color w:val="000000"/>
          <w:szCs w:val="24"/>
          <w:lang w:eastAsia="lt-LT"/>
        </w:rPr>
        <w:t>–</w:t>
      </w:r>
      <w:r w:rsidRPr="00080F3A">
        <w:rPr>
          <w:b/>
          <w:bCs/>
          <w:color w:val="000000"/>
          <w:szCs w:val="24"/>
          <w:lang w:eastAsia="lt-LT"/>
        </w:rPr>
        <w:t>249 darbuotojai; 250 ir daugiau darbuotojų.</w:t>
      </w:r>
      <w:r w:rsidRPr="00080F3A">
        <w:rPr>
          <w:color w:val="000000"/>
          <w:szCs w:val="24"/>
          <w:lang w:eastAsia="lt-LT"/>
        </w:rPr>
        <w:t> (Jeigu taip – pasirinkite iš pateiktų atsakymų variantų, taip pat ši informacija turi būti nurodyta gyvenimo aprašymo skiltyje „Darbo patirtis“)</w:t>
      </w:r>
    </w:p>
    <w:p w14:paraId="0140512B" w14:textId="77777777" w:rsidR="00080F3A" w:rsidRPr="00080F3A" w:rsidRDefault="00080F3A" w:rsidP="00080F3A">
      <w:pPr>
        <w:shd w:val="clear" w:color="auto" w:fill="FFFFFF"/>
        <w:jc w:val="both"/>
        <w:rPr>
          <w:color w:val="000000"/>
          <w:szCs w:val="24"/>
          <w:lang w:eastAsia="lt-LT"/>
        </w:rPr>
      </w:pPr>
      <w:r w:rsidRPr="00080F3A">
        <w:rPr>
          <w:color w:val="000000"/>
          <w:szCs w:val="24"/>
          <w:lang w:eastAsia="lt-LT"/>
        </w:rPr>
        <w:t>____________________________________________________________________________</w:t>
      </w:r>
    </w:p>
    <w:p w14:paraId="1B769A0B" w14:textId="77777777" w:rsidR="00080F3A" w:rsidRPr="00080F3A" w:rsidRDefault="00080F3A" w:rsidP="00080F3A">
      <w:pPr>
        <w:shd w:val="clear" w:color="auto" w:fill="FFFFFF"/>
        <w:ind w:firstLine="720"/>
        <w:jc w:val="both"/>
        <w:rPr>
          <w:color w:val="000000"/>
          <w:szCs w:val="24"/>
          <w:lang w:eastAsia="lt-LT"/>
        </w:rPr>
      </w:pPr>
      <w:r w:rsidRPr="00080F3A">
        <w:rPr>
          <w:color w:val="000000"/>
          <w:szCs w:val="24"/>
          <w:lang w:eastAsia="lt-LT"/>
        </w:rPr>
        <w:t> </w:t>
      </w:r>
    </w:p>
    <w:p w14:paraId="30004D0C" w14:textId="77777777" w:rsidR="00080F3A" w:rsidRPr="00080F3A" w:rsidRDefault="00080F3A" w:rsidP="00080F3A">
      <w:pPr>
        <w:shd w:val="clear" w:color="auto" w:fill="FFFFFF"/>
        <w:ind w:firstLine="720"/>
        <w:jc w:val="both"/>
        <w:rPr>
          <w:color w:val="000000"/>
          <w:szCs w:val="24"/>
          <w:lang w:eastAsia="lt-LT"/>
        </w:rPr>
      </w:pPr>
      <w:r w:rsidRPr="00080F3A">
        <w:rPr>
          <w:color w:val="000000"/>
          <w:szCs w:val="24"/>
          <w:lang w:eastAsia="lt-LT"/>
        </w:rPr>
        <w:t>4. </w:t>
      </w:r>
      <w:r w:rsidRPr="00080F3A">
        <w:rPr>
          <w:b/>
          <w:bCs/>
          <w:color w:val="000000"/>
          <w:szCs w:val="24"/>
          <w:lang w:eastAsia="lt-LT"/>
        </w:rPr>
        <w:t>Jei turite vadovaujamo darbo patirties einant įstaigos, organizacijos, įmonės vadovo ar įstaigos, organizacijos, įmonės vadovo pavaduotojo pareigas, tai kokios trukmės: iki 1 m.; 1–2 m.; 3–5 m.; &gt; 5 m</w:t>
      </w:r>
      <w:r w:rsidRPr="00080F3A">
        <w:rPr>
          <w:color w:val="000000"/>
          <w:szCs w:val="24"/>
          <w:lang w:eastAsia="lt-LT"/>
        </w:rPr>
        <w:t>. (Jeigu taip – pasirinkite iš pateiktų atsakymų variantų, taip pat ši informacija turi būti nurodyta gyvenimo aprašymo skiltyje „Darbo patirtis“)</w:t>
      </w:r>
    </w:p>
    <w:p w14:paraId="16989B6B" w14:textId="77777777" w:rsidR="00080F3A" w:rsidRPr="00080F3A" w:rsidRDefault="00080F3A" w:rsidP="00080F3A">
      <w:pPr>
        <w:shd w:val="clear" w:color="auto" w:fill="FFFFFF"/>
        <w:jc w:val="both"/>
        <w:rPr>
          <w:color w:val="000000"/>
          <w:szCs w:val="24"/>
          <w:lang w:eastAsia="lt-LT"/>
        </w:rPr>
      </w:pPr>
      <w:r w:rsidRPr="00080F3A">
        <w:rPr>
          <w:color w:val="000000"/>
          <w:szCs w:val="24"/>
          <w:lang w:eastAsia="lt-LT"/>
        </w:rPr>
        <w:t>____________________________________________________________________________</w:t>
      </w:r>
    </w:p>
    <w:p w14:paraId="778F0FBA" w14:textId="77777777" w:rsidR="00080F3A" w:rsidRPr="00080F3A" w:rsidRDefault="00080F3A" w:rsidP="00080F3A">
      <w:pPr>
        <w:shd w:val="clear" w:color="auto" w:fill="FFFFFF"/>
        <w:ind w:firstLine="720"/>
        <w:jc w:val="both"/>
        <w:rPr>
          <w:color w:val="000000"/>
          <w:szCs w:val="24"/>
          <w:lang w:eastAsia="lt-LT"/>
        </w:rPr>
      </w:pPr>
      <w:r w:rsidRPr="00080F3A">
        <w:rPr>
          <w:color w:val="000000"/>
          <w:szCs w:val="24"/>
          <w:lang w:eastAsia="lt-LT"/>
        </w:rPr>
        <w:t> </w:t>
      </w:r>
    </w:p>
    <w:p w14:paraId="465B4F70" w14:textId="77777777" w:rsidR="00080F3A" w:rsidRPr="00080F3A" w:rsidRDefault="00080F3A" w:rsidP="00080F3A">
      <w:pPr>
        <w:shd w:val="clear" w:color="auto" w:fill="FFFFFF"/>
        <w:ind w:firstLine="720"/>
        <w:jc w:val="both"/>
        <w:rPr>
          <w:color w:val="000000"/>
          <w:szCs w:val="24"/>
          <w:lang w:eastAsia="lt-LT"/>
        </w:rPr>
      </w:pPr>
      <w:r w:rsidRPr="00080F3A">
        <w:rPr>
          <w:color w:val="000000"/>
          <w:szCs w:val="24"/>
          <w:lang w:eastAsia="lt-LT"/>
        </w:rPr>
        <w:t>5. </w:t>
      </w:r>
      <w:r w:rsidRPr="00080F3A">
        <w:rPr>
          <w:b/>
          <w:bCs/>
          <w:color w:val="000000"/>
          <w:szCs w:val="24"/>
          <w:lang w:eastAsia="lt-LT"/>
        </w:rPr>
        <w:t>Ar turite vadovaujamo darbo patirties einant įstaigos, organizacijos, įmonės padalinio vadovo pareigas? </w:t>
      </w:r>
      <w:r w:rsidRPr="00080F3A">
        <w:rPr>
          <w:color w:val="000000"/>
          <w:szCs w:val="24"/>
          <w:lang w:eastAsia="lt-LT"/>
        </w:rPr>
        <w:t>(Jeigu taip – ši informacija turi būti nurodyta gyvenimo aprašymo skiltyje „Darbo patirtis“)</w:t>
      </w:r>
    </w:p>
    <w:p w14:paraId="38035D78" w14:textId="77777777" w:rsidR="00080F3A" w:rsidRPr="00080F3A" w:rsidRDefault="00080F3A" w:rsidP="00080F3A">
      <w:pPr>
        <w:shd w:val="clear" w:color="auto" w:fill="FFFFFF"/>
        <w:jc w:val="both"/>
        <w:rPr>
          <w:color w:val="000000"/>
          <w:szCs w:val="24"/>
          <w:lang w:eastAsia="lt-LT"/>
        </w:rPr>
      </w:pPr>
      <w:r w:rsidRPr="00080F3A">
        <w:rPr>
          <w:color w:val="000000"/>
          <w:szCs w:val="24"/>
          <w:lang w:eastAsia="lt-LT"/>
        </w:rPr>
        <w:t>____________________________________________________________________________</w:t>
      </w:r>
    </w:p>
    <w:p w14:paraId="7425A001" w14:textId="77777777" w:rsidR="00080F3A" w:rsidRPr="00080F3A" w:rsidRDefault="00080F3A" w:rsidP="00080F3A">
      <w:pPr>
        <w:shd w:val="clear" w:color="auto" w:fill="FFFFFF"/>
        <w:ind w:firstLine="720"/>
        <w:jc w:val="both"/>
        <w:rPr>
          <w:color w:val="000000"/>
          <w:szCs w:val="24"/>
          <w:lang w:eastAsia="lt-LT"/>
        </w:rPr>
      </w:pPr>
      <w:r w:rsidRPr="00080F3A">
        <w:rPr>
          <w:color w:val="000000"/>
          <w:szCs w:val="24"/>
          <w:lang w:eastAsia="lt-LT"/>
        </w:rPr>
        <w:t> </w:t>
      </w:r>
    </w:p>
    <w:p w14:paraId="62783747" w14:textId="77777777" w:rsidR="00080F3A" w:rsidRPr="00080F3A" w:rsidRDefault="00080F3A" w:rsidP="00080F3A">
      <w:pPr>
        <w:shd w:val="clear" w:color="auto" w:fill="FFFFFF"/>
        <w:ind w:firstLine="720"/>
        <w:jc w:val="both"/>
        <w:rPr>
          <w:color w:val="000000"/>
          <w:szCs w:val="24"/>
          <w:lang w:eastAsia="lt-LT"/>
        </w:rPr>
      </w:pPr>
      <w:r w:rsidRPr="00080F3A">
        <w:rPr>
          <w:color w:val="000000"/>
          <w:szCs w:val="24"/>
          <w:lang w:eastAsia="lt-LT"/>
        </w:rPr>
        <w:t>6. </w:t>
      </w:r>
      <w:r w:rsidRPr="00080F3A">
        <w:rPr>
          <w:b/>
          <w:bCs/>
          <w:color w:val="000000"/>
          <w:szCs w:val="24"/>
          <w:lang w:eastAsia="lt-LT"/>
        </w:rPr>
        <w:t>Jei turite vadovaujamo darbo patirties einant įstaigos, organizacijos, įmonės padalinio vadovo pareigas, tai kokio dydžio padalinyje: mažiau kaip 10 darbuotojų; 10–49 darbuotojai; 50–249 darbuotojai; 250 ir daugiau darbuotojų.</w:t>
      </w:r>
      <w:r w:rsidRPr="00080F3A">
        <w:rPr>
          <w:color w:val="000000"/>
          <w:szCs w:val="24"/>
          <w:lang w:eastAsia="lt-LT"/>
        </w:rPr>
        <w:t> (Jeigu taip – pasirinkite iš pateiktų atsakymų variantų, taip pat ši informacija turi būti nurodyta gyvenimo aprašymo skiltyje „Darbo patirtis“)</w:t>
      </w:r>
    </w:p>
    <w:p w14:paraId="38ED94CE" w14:textId="77777777" w:rsidR="00080F3A" w:rsidRPr="00080F3A" w:rsidRDefault="00080F3A" w:rsidP="00080F3A">
      <w:pPr>
        <w:shd w:val="clear" w:color="auto" w:fill="FFFFFF"/>
        <w:jc w:val="both"/>
        <w:rPr>
          <w:color w:val="000000"/>
          <w:szCs w:val="24"/>
          <w:lang w:eastAsia="lt-LT"/>
        </w:rPr>
      </w:pPr>
      <w:r w:rsidRPr="00080F3A">
        <w:rPr>
          <w:color w:val="000000"/>
          <w:szCs w:val="24"/>
          <w:lang w:eastAsia="lt-LT"/>
        </w:rPr>
        <w:t>____________________________________________________________________________</w:t>
      </w:r>
    </w:p>
    <w:p w14:paraId="0D727FE6" w14:textId="77777777" w:rsidR="00080F3A" w:rsidRPr="00080F3A" w:rsidRDefault="00080F3A" w:rsidP="00080F3A">
      <w:pPr>
        <w:shd w:val="clear" w:color="auto" w:fill="FFFFFF"/>
        <w:ind w:firstLine="720"/>
        <w:jc w:val="both"/>
        <w:rPr>
          <w:color w:val="000000"/>
          <w:szCs w:val="24"/>
          <w:lang w:eastAsia="lt-LT"/>
        </w:rPr>
      </w:pPr>
      <w:r w:rsidRPr="00080F3A">
        <w:rPr>
          <w:color w:val="000000"/>
          <w:szCs w:val="24"/>
          <w:lang w:eastAsia="lt-LT"/>
        </w:rPr>
        <w:t> </w:t>
      </w:r>
    </w:p>
    <w:p w14:paraId="7CA164F5" w14:textId="77777777" w:rsidR="00080F3A" w:rsidRPr="00080F3A" w:rsidRDefault="00080F3A" w:rsidP="00080F3A">
      <w:pPr>
        <w:shd w:val="clear" w:color="auto" w:fill="FFFFFF"/>
        <w:ind w:firstLine="720"/>
        <w:jc w:val="both"/>
        <w:rPr>
          <w:color w:val="000000"/>
          <w:szCs w:val="24"/>
          <w:lang w:eastAsia="lt-LT"/>
        </w:rPr>
      </w:pPr>
      <w:r w:rsidRPr="00080F3A">
        <w:rPr>
          <w:color w:val="000000"/>
          <w:szCs w:val="24"/>
          <w:lang w:eastAsia="lt-LT"/>
        </w:rPr>
        <w:t>7. </w:t>
      </w:r>
      <w:r w:rsidRPr="00080F3A">
        <w:rPr>
          <w:b/>
          <w:bCs/>
          <w:color w:val="000000"/>
          <w:szCs w:val="24"/>
          <w:lang w:eastAsia="lt-LT"/>
        </w:rPr>
        <w:t>Jei turite vadovaujamo darbo patirties einant įstaigos, organizacijos, įmonės padalinio vadovo pareigas, tai kokios trukmės: iki 1 m.; 1–2 m.; 3–5 m.; &gt; 5 m</w:t>
      </w:r>
      <w:r w:rsidRPr="00080F3A">
        <w:rPr>
          <w:color w:val="000000"/>
          <w:szCs w:val="24"/>
          <w:lang w:eastAsia="lt-LT"/>
        </w:rPr>
        <w:t>. (Jeigu taip – pasirinkite iš pateiktų atsakymų variantų, taip pat ši informacija turi būti nurodyta gyvenimo aprašymo skiltyje „Darbo patirtis“)</w:t>
      </w:r>
    </w:p>
    <w:p w14:paraId="56AAF301" w14:textId="77777777" w:rsidR="00080F3A" w:rsidRPr="00080F3A" w:rsidRDefault="00080F3A" w:rsidP="00080F3A">
      <w:pPr>
        <w:shd w:val="clear" w:color="auto" w:fill="FFFFFF"/>
        <w:jc w:val="both"/>
        <w:rPr>
          <w:color w:val="000000"/>
          <w:szCs w:val="24"/>
          <w:lang w:eastAsia="lt-LT"/>
        </w:rPr>
      </w:pPr>
      <w:r w:rsidRPr="00080F3A">
        <w:rPr>
          <w:color w:val="000000"/>
          <w:szCs w:val="24"/>
          <w:lang w:eastAsia="lt-LT"/>
        </w:rPr>
        <w:t>____________________________________________________________________________</w:t>
      </w:r>
    </w:p>
    <w:p w14:paraId="77394BB2" w14:textId="77777777" w:rsidR="00080F3A" w:rsidRPr="00080F3A" w:rsidRDefault="00080F3A" w:rsidP="00080F3A">
      <w:pPr>
        <w:shd w:val="clear" w:color="auto" w:fill="FFFFFF"/>
        <w:ind w:firstLine="720"/>
        <w:jc w:val="both"/>
        <w:rPr>
          <w:color w:val="000000"/>
          <w:szCs w:val="24"/>
          <w:lang w:eastAsia="lt-LT"/>
        </w:rPr>
      </w:pPr>
      <w:r w:rsidRPr="00080F3A">
        <w:rPr>
          <w:color w:val="000000"/>
          <w:szCs w:val="24"/>
          <w:lang w:eastAsia="lt-LT"/>
        </w:rPr>
        <w:t> </w:t>
      </w:r>
    </w:p>
    <w:p w14:paraId="6C19DFCD" w14:textId="77777777" w:rsidR="00080F3A" w:rsidRPr="00080F3A" w:rsidRDefault="00080F3A" w:rsidP="00080F3A">
      <w:pPr>
        <w:shd w:val="clear" w:color="auto" w:fill="FFFFFF"/>
        <w:ind w:firstLine="720"/>
        <w:jc w:val="both"/>
        <w:rPr>
          <w:color w:val="000000"/>
          <w:szCs w:val="24"/>
          <w:lang w:eastAsia="lt-LT"/>
        </w:rPr>
      </w:pPr>
      <w:r w:rsidRPr="00080F3A">
        <w:rPr>
          <w:color w:val="000000"/>
          <w:szCs w:val="24"/>
          <w:lang w:eastAsia="lt-LT"/>
        </w:rPr>
        <w:t>8. </w:t>
      </w:r>
      <w:r w:rsidRPr="00080F3A">
        <w:rPr>
          <w:b/>
          <w:bCs/>
          <w:color w:val="000000"/>
          <w:szCs w:val="24"/>
          <w:lang w:eastAsia="lt-LT"/>
        </w:rPr>
        <w:t>Koks didžiausias pavaldžių darbuotojų skaičius buvo einant vadovaujamo darbo pareigas: mažiau kaip 10 darbuotojų; 10</w:t>
      </w:r>
      <w:r w:rsidRPr="00080F3A">
        <w:rPr>
          <w:color w:val="000000"/>
          <w:szCs w:val="24"/>
          <w:lang w:eastAsia="lt-LT"/>
        </w:rPr>
        <w:t>–</w:t>
      </w:r>
      <w:r w:rsidRPr="00080F3A">
        <w:rPr>
          <w:b/>
          <w:bCs/>
          <w:color w:val="000000"/>
          <w:szCs w:val="24"/>
          <w:lang w:eastAsia="lt-LT"/>
        </w:rPr>
        <w:t>49 darbuotojai; 50</w:t>
      </w:r>
      <w:r w:rsidRPr="00080F3A">
        <w:rPr>
          <w:color w:val="000000"/>
          <w:szCs w:val="24"/>
          <w:lang w:eastAsia="lt-LT"/>
        </w:rPr>
        <w:t>–</w:t>
      </w:r>
      <w:r w:rsidRPr="00080F3A">
        <w:rPr>
          <w:b/>
          <w:bCs/>
          <w:color w:val="000000"/>
          <w:szCs w:val="24"/>
          <w:lang w:eastAsia="lt-LT"/>
        </w:rPr>
        <w:t xml:space="preserve">249 darbuotojai; 250 ir daugiau </w:t>
      </w:r>
      <w:r w:rsidRPr="00080F3A">
        <w:rPr>
          <w:b/>
          <w:bCs/>
          <w:color w:val="000000"/>
          <w:szCs w:val="24"/>
          <w:lang w:eastAsia="lt-LT"/>
        </w:rPr>
        <w:lastRenderedPageBreak/>
        <w:t>darbuotojų.</w:t>
      </w:r>
      <w:r w:rsidRPr="00080F3A">
        <w:rPr>
          <w:color w:val="000000"/>
          <w:szCs w:val="24"/>
          <w:lang w:eastAsia="lt-LT"/>
        </w:rPr>
        <w:t> (Pasirinkite iš pateiktų atsakymų variantų, taip pat ši informacija turi būti nurodyta gyvenimo aprašymo skiltyje „Darbo patirtis“)</w:t>
      </w:r>
    </w:p>
    <w:p w14:paraId="37ABAA4B" w14:textId="77777777" w:rsidR="00080F3A" w:rsidRPr="00080F3A" w:rsidRDefault="00080F3A" w:rsidP="00080F3A">
      <w:pPr>
        <w:shd w:val="clear" w:color="auto" w:fill="FFFFFF"/>
        <w:jc w:val="both"/>
        <w:rPr>
          <w:color w:val="000000"/>
          <w:szCs w:val="24"/>
          <w:lang w:eastAsia="lt-LT"/>
        </w:rPr>
      </w:pPr>
      <w:r w:rsidRPr="00080F3A">
        <w:rPr>
          <w:color w:val="000000"/>
          <w:szCs w:val="24"/>
          <w:lang w:eastAsia="lt-LT"/>
        </w:rPr>
        <w:t>____________________________________________________________________________</w:t>
      </w:r>
    </w:p>
    <w:p w14:paraId="4FB0CB99" w14:textId="77777777" w:rsidR="00080F3A" w:rsidRPr="00080F3A" w:rsidRDefault="00080F3A" w:rsidP="00080F3A">
      <w:pPr>
        <w:shd w:val="clear" w:color="auto" w:fill="FFFFFF"/>
        <w:ind w:firstLine="720"/>
        <w:jc w:val="both"/>
        <w:rPr>
          <w:color w:val="000000"/>
          <w:szCs w:val="24"/>
          <w:lang w:eastAsia="lt-LT"/>
        </w:rPr>
      </w:pPr>
      <w:r w:rsidRPr="00080F3A">
        <w:rPr>
          <w:color w:val="000000"/>
          <w:szCs w:val="24"/>
          <w:lang w:eastAsia="lt-LT"/>
        </w:rPr>
        <w:t> </w:t>
      </w:r>
    </w:p>
    <w:p w14:paraId="4C7F89F1" w14:textId="77777777" w:rsidR="00080F3A" w:rsidRPr="00080F3A" w:rsidRDefault="00080F3A" w:rsidP="00080F3A">
      <w:pPr>
        <w:shd w:val="clear" w:color="auto" w:fill="FFFFFF"/>
        <w:ind w:firstLine="720"/>
        <w:jc w:val="both"/>
        <w:rPr>
          <w:color w:val="000000"/>
          <w:szCs w:val="24"/>
          <w:lang w:eastAsia="lt-LT"/>
        </w:rPr>
      </w:pPr>
      <w:r w:rsidRPr="00080F3A">
        <w:rPr>
          <w:color w:val="000000"/>
          <w:szCs w:val="24"/>
          <w:lang w:eastAsia="lt-LT"/>
        </w:rPr>
        <w:t>9. </w:t>
      </w:r>
      <w:r w:rsidRPr="00080F3A">
        <w:rPr>
          <w:b/>
          <w:bCs/>
          <w:color w:val="000000"/>
          <w:szCs w:val="24"/>
          <w:lang w:eastAsia="lt-LT"/>
        </w:rPr>
        <w:t>Ar turite strateginio planavimo patirties? </w:t>
      </w:r>
      <w:r w:rsidRPr="00080F3A">
        <w:rPr>
          <w:color w:val="000000"/>
          <w:szCs w:val="24"/>
          <w:lang w:eastAsia="lt-LT"/>
        </w:rPr>
        <w:t>(Jeigu taip, kokios? Apibrėžkite, kokioje (-iose) įstaigoje (-ose), organizacijoje (-ose), įmonėje (-ėse) dirbote, ką darėte, kokių rezultatų pasiekėte)</w:t>
      </w:r>
    </w:p>
    <w:p w14:paraId="53DBC8D4" w14:textId="77777777" w:rsidR="00080F3A" w:rsidRPr="00080F3A" w:rsidRDefault="00080F3A" w:rsidP="00080F3A">
      <w:pPr>
        <w:shd w:val="clear" w:color="auto" w:fill="FFFFFF"/>
        <w:ind w:firstLine="720"/>
        <w:jc w:val="both"/>
        <w:rPr>
          <w:color w:val="000000"/>
          <w:szCs w:val="24"/>
          <w:lang w:eastAsia="lt-LT"/>
        </w:rPr>
      </w:pPr>
      <w:r w:rsidRPr="00080F3A">
        <w:rPr>
          <w:b/>
          <w:bCs/>
          <w:color w:val="000000"/>
          <w:szCs w:val="24"/>
          <w:lang w:eastAsia="lt-LT"/>
        </w:rPr>
        <w:t> </w:t>
      </w:r>
    </w:p>
    <w:tbl>
      <w:tblPr>
        <w:tblW w:w="9637" w:type="dxa"/>
        <w:tblInd w:w="-5" w:type="dxa"/>
        <w:shd w:val="clear" w:color="auto" w:fill="FFFFFF"/>
        <w:tblCellMar>
          <w:left w:w="0" w:type="dxa"/>
          <w:right w:w="0" w:type="dxa"/>
        </w:tblCellMar>
        <w:tblLook w:val="04A0" w:firstRow="1" w:lastRow="0" w:firstColumn="1" w:lastColumn="0" w:noHBand="0" w:noVBand="1"/>
      </w:tblPr>
      <w:tblGrid>
        <w:gridCol w:w="2031"/>
        <w:gridCol w:w="2083"/>
        <w:gridCol w:w="2831"/>
        <w:gridCol w:w="2692"/>
      </w:tblGrid>
      <w:tr w:rsidR="00080F3A" w:rsidRPr="00080F3A" w14:paraId="406FEFCB" w14:textId="77777777" w:rsidTr="00080F3A">
        <w:tc>
          <w:tcPr>
            <w:tcW w:w="2031" w:type="dxa"/>
            <w:shd w:val="clear" w:color="auto" w:fill="FFFFFF"/>
            <w:tcMar>
              <w:top w:w="0" w:type="dxa"/>
              <w:left w:w="108" w:type="dxa"/>
              <w:bottom w:w="0" w:type="dxa"/>
              <w:right w:w="108" w:type="dxa"/>
            </w:tcMar>
            <w:hideMark/>
          </w:tcPr>
          <w:p w14:paraId="31B44488" w14:textId="77777777" w:rsidR="00080F3A" w:rsidRPr="00080F3A" w:rsidRDefault="00080F3A" w:rsidP="00080F3A">
            <w:pPr>
              <w:jc w:val="center"/>
              <w:rPr>
                <w:color w:val="000000"/>
                <w:szCs w:val="24"/>
                <w:lang w:eastAsia="lt-LT"/>
              </w:rPr>
            </w:pPr>
            <w:r w:rsidRPr="00080F3A">
              <w:rPr>
                <w:b/>
                <w:bCs/>
                <w:color w:val="000000"/>
                <w:szCs w:val="24"/>
                <w:lang w:eastAsia="lt-LT"/>
              </w:rPr>
              <w:t>Kada? (Laikotarpis)</w:t>
            </w:r>
          </w:p>
        </w:tc>
        <w:tc>
          <w:tcPr>
            <w:tcW w:w="2083" w:type="dxa"/>
            <w:shd w:val="clear" w:color="auto" w:fill="FFFFFF"/>
            <w:tcMar>
              <w:top w:w="0" w:type="dxa"/>
              <w:left w:w="108" w:type="dxa"/>
              <w:bottom w:w="0" w:type="dxa"/>
              <w:right w:w="108" w:type="dxa"/>
            </w:tcMar>
            <w:hideMark/>
          </w:tcPr>
          <w:p w14:paraId="6BB5F53D" w14:textId="77777777" w:rsidR="00080F3A" w:rsidRPr="00080F3A" w:rsidRDefault="00080F3A" w:rsidP="00080F3A">
            <w:pPr>
              <w:jc w:val="center"/>
              <w:rPr>
                <w:color w:val="000000"/>
                <w:szCs w:val="24"/>
                <w:lang w:eastAsia="lt-LT"/>
              </w:rPr>
            </w:pPr>
            <w:r w:rsidRPr="00080F3A">
              <w:rPr>
                <w:b/>
                <w:bCs/>
                <w:color w:val="000000"/>
                <w:szCs w:val="24"/>
                <w:lang w:eastAsia="lt-LT"/>
              </w:rPr>
              <w:t>Kur? (Įstaiga, organizacija, įmonė)</w:t>
            </w:r>
          </w:p>
        </w:tc>
        <w:tc>
          <w:tcPr>
            <w:tcW w:w="2832" w:type="dxa"/>
            <w:shd w:val="clear" w:color="auto" w:fill="FFFFFF"/>
            <w:tcMar>
              <w:top w:w="0" w:type="dxa"/>
              <w:left w:w="108" w:type="dxa"/>
              <w:bottom w:w="0" w:type="dxa"/>
              <w:right w:w="108" w:type="dxa"/>
            </w:tcMar>
            <w:hideMark/>
          </w:tcPr>
          <w:p w14:paraId="3E8E0B37" w14:textId="77777777" w:rsidR="00080F3A" w:rsidRPr="00080F3A" w:rsidRDefault="00080F3A" w:rsidP="00080F3A">
            <w:pPr>
              <w:jc w:val="center"/>
              <w:rPr>
                <w:color w:val="000000"/>
                <w:szCs w:val="24"/>
                <w:lang w:eastAsia="lt-LT"/>
              </w:rPr>
            </w:pPr>
            <w:r w:rsidRPr="00080F3A">
              <w:rPr>
                <w:b/>
                <w:bCs/>
                <w:color w:val="000000"/>
                <w:szCs w:val="24"/>
                <w:lang w:eastAsia="lt-LT"/>
              </w:rPr>
              <w:t>Ką darėte?</w:t>
            </w:r>
          </w:p>
        </w:tc>
        <w:tc>
          <w:tcPr>
            <w:tcW w:w="2693" w:type="dxa"/>
            <w:shd w:val="clear" w:color="auto" w:fill="FFFFFF"/>
            <w:tcMar>
              <w:top w:w="0" w:type="dxa"/>
              <w:left w:w="108" w:type="dxa"/>
              <w:bottom w:w="0" w:type="dxa"/>
              <w:right w:w="108" w:type="dxa"/>
            </w:tcMar>
            <w:hideMark/>
          </w:tcPr>
          <w:p w14:paraId="6A50FFBD" w14:textId="77777777" w:rsidR="00080F3A" w:rsidRPr="00080F3A" w:rsidRDefault="00080F3A" w:rsidP="00080F3A">
            <w:pPr>
              <w:jc w:val="center"/>
              <w:rPr>
                <w:color w:val="000000"/>
                <w:szCs w:val="24"/>
                <w:lang w:eastAsia="lt-LT"/>
              </w:rPr>
            </w:pPr>
            <w:r w:rsidRPr="00080F3A">
              <w:rPr>
                <w:b/>
                <w:bCs/>
                <w:color w:val="000000"/>
                <w:szCs w:val="24"/>
                <w:lang w:eastAsia="lt-LT"/>
              </w:rPr>
              <w:t>Kokių rezultatų pasiekėte?</w:t>
            </w:r>
          </w:p>
        </w:tc>
      </w:tr>
      <w:tr w:rsidR="00080F3A" w:rsidRPr="00080F3A" w14:paraId="0E6E930E" w14:textId="77777777" w:rsidTr="00080F3A">
        <w:tc>
          <w:tcPr>
            <w:tcW w:w="2031" w:type="dxa"/>
            <w:shd w:val="clear" w:color="auto" w:fill="FFFFFF"/>
            <w:tcMar>
              <w:top w:w="0" w:type="dxa"/>
              <w:left w:w="108" w:type="dxa"/>
              <w:bottom w:w="0" w:type="dxa"/>
              <w:right w:w="108" w:type="dxa"/>
            </w:tcMar>
            <w:hideMark/>
          </w:tcPr>
          <w:p w14:paraId="214F1B6F" w14:textId="77777777" w:rsidR="00080F3A" w:rsidRPr="00080F3A" w:rsidRDefault="00080F3A" w:rsidP="00080F3A">
            <w:pPr>
              <w:jc w:val="both"/>
              <w:rPr>
                <w:color w:val="000000"/>
                <w:szCs w:val="24"/>
                <w:lang w:eastAsia="lt-LT"/>
              </w:rPr>
            </w:pPr>
            <w:r w:rsidRPr="00080F3A">
              <w:rPr>
                <w:color w:val="000000"/>
                <w:szCs w:val="24"/>
                <w:lang w:eastAsia="lt-LT"/>
              </w:rPr>
              <w:t> </w:t>
            </w:r>
          </w:p>
        </w:tc>
        <w:tc>
          <w:tcPr>
            <w:tcW w:w="2083" w:type="dxa"/>
            <w:shd w:val="clear" w:color="auto" w:fill="FFFFFF"/>
            <w:tcMar>
              <w:top w:w="0" w:type="dxa"/>
              <w:left w:w="108" w:type="dxa"/>
              <w:bottom w:w="0" w:type="dxa"/>
              <w:right w:w="108" w:type="dxa"/>
            </w:tcMar>
            <w:hideMark/>
          </w:tcPr>
          <w:p w14:paraId="72DC3F3F" w14:textId="77777777" w:rsidR="00080F3A" w:rsidRPr="00080F3A" w:rsidRDefault="00080F3A" w:rsidP="00080F3A">
            <w:pPr>
              <w:jc w:val="both"/>
              <w:rPr>
                <w:color w:val="000000"/>
                <w:szCs w:val="24"/>
                <w:lang w:eastAsia="lt-LT"/>
              </w:rPr>
            </w:pPr>
            <w:r w:rsidRPr="00080F3A">
              <w:rPr>
                <w:color w:val="000000"/>
                <w:szCs w:val="24"/>
                <w:lang w:eastAsia="lt-LT"/>
              </w:rPr>
              <w:t> </w:t>
            </w:r>
          </w:p>
        </w:tc>
        <w:tc>
          <w:tcPr>
            <w:tcW w:w="2832" w:type="dxa"/>
            <w:shd w:val="clear" w:color="auto" w:fill="FFFFFF"/>
            <w:tcMar>
              <w:top w:w="0" w:type="dxa"/>
              <w:left w:w="108" w:type="dxa"/>
              <w:bottom w:w="0" w:type="dxa"/>
              <w:right w:w="108" w:type="dxa"/>
            </w:tcMar>
            <w:hideMark/>
          </w:tcPr>
          <w:p w14:paraId="0673507F" w14:textId="77777777" w:rsidR="00080F3A" w:rsidRPr="00080F3A" w:rsidRDefault="00080F3A" w:rsidP="00080F3A">
            <w:pPr>
              <w:jc w:val="both"/>
              <w:rPr>
                <w:color w:val="000000"/>
                <w:szCs w:val="24"/>
                <w:lang w:eastAsia="lt-LT"/>
              </w:rPr>
            </w:pPr>
            <w:r w:rsidRPr="00080F3A">
              <w:rPr>
                <w:color w:val="000000"/>
                <w:szCs w:val="24"/>
                <w:lang w:eastAsia="lt-LT"/>
              </w:rPr>
              <w:t> </w:t>
            </w:r>
          </w:p>
        </w:tc>
        <w:tc>
          <w:tcPr>
            <w:tcW w:w="2693" w:type="dxa"/>
            <w:shd w:val="clear" w:color="auto" w:fill="FFFFFF"/>
            <w:tcMar>
              <w:top w:w="0" w:type="dxa"/>
              <w:left w:w="108" w:type="dxa"/>
              <w:bottom w:w="0" w:type="dxa"/>
              <w:right w:w="108" w:type="dxa"/>
            </w:tcMar>
            <w:hideMark/>
          </w:tcPr>
          <w:p w14:paraId="10E3CE50" w14:textId="77777777" w:rsidR="00080F3A" w:rsidRPr="00080F3A" w:rsidRDefault="00080F3A" w:rsidP="00080F3A">
            <w:pPr>
              <w:jc w:val="both"/>
              <w:rPr>
                <w:color w:val="000000"/>
                <w:szCs w:val="24"/>
                <w:lang w:eastAsia="lt-LT"/>
              </w:rPr>
            </w:pPr>
            <w:r w:rsidRPr="00080F3A">
              <w:rPr>
                <w:color w:val="000000"/>
                <w:szCs w:val="24"/>
                <w:lang w:eastAsia="lt-LT"/>
              </w:rPr>
              <w:t> </w:t>
            </w:r>
          </w:p>
        </w:tc>
      </w:tr>
    </w:tbl>
    <w:p w14:paraId="430C3835" w14:textId="77777777" w:rsidR="00080F3A" w:rsidRPr="00080F3A" w:rsidRDefault="00080F3A" w:rsidP="00080F3A">
      <w:pPr>
        <w:shd w:val="clear" w:color="auto" w:fill="FFFFFF"/>
        <w:ind w:firstLine="720"/>
        <w:jc w:val="both"/>
        <w:rPr>
          <w:color w:val="000000"/>
          <w:szCs w:val="24"/>
          <w:lang w:eastAsia="lt-LT"/>
        </w:rPr>
      </w:pPr>
      <w:r w:rsidRPr="00080F3A">
        <w:rPr>
          <w:color w:val="000000"/>
          <w:szCs w:val="24"/>
          <w:lang w:eastAsia="lt-LT"/>
        </w:rPr>
        <w:t> </w:t>
      </w:r>
    </w:p>
    <w:p w14:paraId="46D524F7" w14:textId="77777777" w:rsidR="00080F3A" w:rsidRPr="00080F3A" w:rsidRDefault="00080F3A" w:rsidP="00080F3A">
      <w:pPr>
        <w:shd w:val="clear" w:color="auto" w:fill="FFFFFF"/>
        <w:ind w:firstLine="720"/>
        <w:jc w:val="both"/>
        <w:rPr>
          <w:color w:val="000000"/>
          <w:szCs w:val="24"/>
          <w:lang w:eastAsia="lt-LT"/>
        </w:rPr>
      </w:pPr>
      <w:r w:rsidRPr="00080F3A">
        <w:rPr>
          <w:color w:val="000000"/>
          <w:szCs w:val="24"/>
          <w:lang w:eastAsia="lt-LT"/>
        </w:rPr>
        <w:t>10.</w:t>
      </w:r>
      <w:r w:rsidRPr="00080F3A">
        <w:rPr>
          <w:b/>
          <w:bCs/>
          <w:color w:val="000000"/>
          <w:szCs w:val="24"/>
          <w:lang w:eastAsia="lt-LT"/>
        </w:rPr>
        <w:t> Ar turite organizacinių pokyčių įgyvendinimo patirties?</w:t>
      </w:r>
      <w:r w:rsidRPr="00080F3A">
        <w:rPr>
          <w:color w:val="000000"/>
          <w:szCs w:val="24"/>
          <w:lang w:eastAsia="lt-LT"/>
        </w:rPr>
        <w:t> (Jeigu taip, kokios? Apibrėžkite, kokioje (-iose) įstaigoje (-ose), organizacijoje (-ose), įmonėje (-ėse) dirbote, ką darėte, kokių rezultatų pasiekėte)</w:t>
      </w:r>
    </w:p>
    <w:p w14:paraId="79F7FE27" w14:textId="77777777" w:rsidR="00080F3A" w:rsidRPr="00080F3A" w:rsidRDefault="00080F3A" w:rsidP="00080F3A">
      <w:pPr>
        <w:shd w:val="clear" w:color="auto" w:fill="FFFFFF"/>
        <w:ind w:firstLine="720"/>
        <w:jc w:val="both"/>
        <w:rPr>
          <w:color w:val="000000"/>
          <w:szCs w:val="24"/>
          <w:lang w:eastAsia="lt-LT"/>
        </w:rPr>
      </w:pPr>
      <w:r w:rsidRPr="00080F3A">
        <w:rPr>
          <w:color w:val="000000"/>
          <w:szCs w:val="24"/>
          <w:lang w:eastAsia="lt-LT"/>
        </w:rPr>
        <w:t> </w:t>
      </w:r>
    </w:p>
    <w:tbl>
      <w:tblPr>
        <w:tblW w:w="9637" w:type="dxa"/>
        <w:tblInd w:w="-5" w:type="dxa"/>
        <w:shd w:val="clear" w:color="auto" w:fill="FFFFFF"/>
        <w:tblCellMar>
          <w:left w:w="0" w:type="dxa"/>
          <w:right w:w="0" w:type="dxa"/>
        </w:tblCellMar>
        <w:tblLook w:val="04A0" w:firstRow="1" w:lastRow="0" w:firstColumn="1" w:lastColumn="0" w:noHBand="0" w:noVBand="1"/>
      </w:tblPr>
      <w:tblGrid>
        <w:gridCol w:w="2031"/>
        <w:gridCol w:w="2083"/>
        <w:gridCol w:w="2831"/>
        <w:gridCol w:w="2692"/>
      </w:tblGrid>
      <w:tr w:rsidR="00080F3A" w:rsidRPr="00080F3A" w14:paraId="2A3E59DC" w14:textId="77777777" w:rsidTr="00080F3A">
        <w:tc>
          <w:tcPr>
            <w:tcW w:w="2031" w:type="dxa"/>
            <w:shd w:val="clear" w:color="auto" w:fill="FFFFFF"/>
            <w:tcMar>
              <w:top w:w="0" w:type="dxa"/>
              <w:left w:w="108" w:type="dxa"/>
              <w:bottom w:w="0" w:type="dxa"/>
              <w:right w:w="108" w:type="dxa"/>
            </w:tcMar>
            <w:hideMark/>
          </w:tcPr>
          <w:p w14:paraId="39DE29FC" w14:textId="77777777" w:rsidR="00080F3A" w:rsidRPr="00080F3A" w:rsidRDefault="00080F3A" w:rsidP="00080F3A">
            <w:pPr>
              <w:jc w:val="center"/>
              <w:rPr>
                <w:color w:val="000000"/>
                <w:szCs w:val="24"/>
                <w:lang w:eastAsia="lt-LT"/>
              </w:rPr>
            </w:pPr>
            <w:r w:rsidRPr="00080F3A">
              <w:rPr>
                <w:b/>
                <w:bCs/>
                <w:color w:val="000000"/>
                <w:szCs w:val="24"/>
                <w:lang w:eastAsia="lt-LT"/>
              </w:rPr>
              <w:t>Kada? (Laikotarpis)</w:t>
            </w:r>
          </w:p>
        </w:tc>
        <w:tc>
          <w:tcPr>
            <w:tcW w:w="2083" w:type="dxa"/>
            <w:shd w:val="clear" w:color="auto" w:fill="FFFFFF"/>
            <w:tcMar>
              <w:top w:w="0" w:type="dxa"/>
              <w:left w:w="108" w:type="dxa"/>
              <w:bottom w:w="0" w:type="dxa"/>
              <w:right w:w="108" w:type="dxa"/>
            </w:tcMar>
            <w:hideMark/>
          </w:tcPr>
          <w:p w14:paraId="1AFD804A" w14:textId="77777777" w:rsidR="00080F3A" w:rsidRPr="00080F3A" w:rsidRDefault="00080F3A" w:rsidP="00080F3A">
            <w:pPr>
              <w:jc w:val="center"/>
              <w:rPr>
                <w:color w:val="000000"/>
                <w:szCs w:val="24"/>
                <w:lang w:eastAsia="lt-LT"/>
              </w:rPr>
            </w:pPr>
            <w:r w:rsidRPr="00080F3A">
              <w:rPr>
                <w:b/>
                <w:bCs/>
                <w:color w:val="000000"/>
                <w:szCs w:val="24"/>
                <w:lang w:eastAsia="lt-LT"/>
              </w:rPr>
              <w:t>Kur? (Įstaiga, organizacija, įmonė)</w:t>
            </w:r>
          </w:p>
        </w:tc>
        <w:tc>
          <w:tcPr>
            <w:tcW w:w="2832" w:type="dxa"/>
            <w:shd w:val="clear" w:color="auto" w:fill="FFFFFF"/>
            <w:tcMar>
              <w:top w:w="0" w:type="dxa"/>
              <w:left w:w="108" w:type="dxa"/>
              <w:bottom w:w="0" w:type="dxa"/>
              <w:right w:w="108" w:type="dxa"/>
            </w:tcMar>
            <w:hideMark/>
          </w:tcPr>
          <w:p w14:paraId="0A2F6543" w14:textId="77777777" w:rsidR="00080F3A" w:rsidRPr="00080F3A" w:rsidRDefault="00080F3A" w:rsidP="00080F3A">
            <w:pPr>
              <w:jc w:val="center"/>
              <w:rPr>
                <w:color w:val="000000"/>
                <w:szCs w:val="24"/>
                <w:lang w:eastAsia="lt-LT"/>
              </w:rPr>
            </w:pPr>
            <w:r w:rsidRPr="00080F3A">
              <w:rPr>
                <w:b/>
                <w:bCs/>
                <w:color w:val="000000"/>
                <w:szCs w:val="24"/>
                <w:lang w:eastAsia="lt-LT"/>
              </w:rPr>
              <w:t>Ką darėte?</w:t>
            </w:r>
          </w:p>
        </w:tc>
        <w:tc>
          <w:tcPr>
            <w:tcW w:w="2693" w:type="dxa"/>
            <w:shd w:val="clear" w:color="auto" w:fill="FFFFFF"/>
            <w:tcMar>
              <w:top w:w="0" w:type="dxa"/>
              <w:left w:w="108" w:type="dxa"/>
              <w:bottom w:w="0" w:type="dxa"/>
              <w:right w:w="108" w:type="dxa"/>
            </w:tcMar>
            <w:hideMark/>
          </w:tcPr>
          <w:p w14:paraId="574C6EAA" w14:textId="77777777" w:rsidR="00080F3A" w:rsidRPr="00080F3A" w:rsidRDefault="00080F3A" w:rsidP="00080F3A">
            <w:pPr>
              <w:jc w:val="center"/>
              <w:rPr>
                <w:color w:val="000000"/>
                <w:szCs w:val="24"/>
                <w:lang w:eastAsia="lt-LT"/>
              </w:rPr>
            </w:pPr>
            <w:r w:rsidRPr="00080F3A">
              <w:rPr>
                <w:b/>
                <w:bCs/>
                <w:color w:val="000000"/>
                <w:szCs w:val="24"/>
                <w:lang w:eastAsia="lt-LT"/>
              </w:rPr>
              <w:t>Kokių rezultatų pasiekėte?</w:t>
            </w:r>
          </w:p>
        </w:tc>
      </w:tr>
      <w:tr w:rsidR="00080F3A" w:rsidRPr="00080F3A" w14:paraId="74BF2A58" w14:textId="77777777" w:rsidTr="00080F3A">
        <w:tc>
          <w:tcPr>
            <w:tcW w:w="2031" w:type="dxa"/>
            <w:shd w:val="clear" w:color="auto" w:fill="FFFFFF"/>
            <w:tcMar>
              <w:top w:w="0" w:type="dxa"/>
              <w:left w:w="108" w:type="dxa"/>
              <w:bottom w:w="0" w:type="dxa"/>
              <w:right w:w="108" w:type="dxa"/>
            </w:tcMar>
            <w:hideMark/>
          </w:tcPr>
          <w:p w14:paraId="350A0831" w14:textId="77777777" w:rsidR="00080F3A" w:rsidRPr="00080F3A" w:rsidRDefault="00080F3A" w:rsidP="00080F3A">
            <w:pPr>
              <w:jc w:val="both"/>
              <w:rPr>
                <w:color w:val="000000"/>
                <w:szCs w:val="24"/>
                <w:lang w:eastAsia="lt-LT"/>
              </w:rPr>
            </w:pPr>
            <w:r w:rsidRPr="00080F3A">
              <w:rPr>
                <w:color w:val="000000"/>
                <w:szCs w:val="24"/>
                <w:lang w:eastAsia="lt-LT"/>
              </w:rPr>
              <w:t> </w:t>
            </w:r>
          </w:p>
        </w:tc>
        <w:tc>
          <w:tcPr>
            <w:tcW w:w="2083" w:type="dxa"/>
            <w:shd w:val="clear" w:color="auto" w:fill="FFFFFF"/>
            <w:tcMar>
              <w:top w:w="0" w:type="dxa"/>
              <w:left w:w="108" w:type="dxa"/>
              <w:bottom w:w="0" w:type="dxa"/>
              <w:right w:w="108" w:type="dxa"/>
            </w:tcMar>
            <w:hideMark/>
          </w:tcPr>
          <w:p w14:paraId="5CE90D46" w14:textId="77777777" w:rsidR="00080F3A" w:rsidRPr="00080F3A" w:rsidRDefault="00080F3A" w:rsidP="00080F3A">
            <w:pPr>
              <w:jc w:val="both"/>
              <w:rPr>
                <w:color w:val="000000"/>
                <w:szCs w:val="24"/>
                <w:lang w:eastAsia="lt-LT"/>
              </w:rPr>
            </w:pPr>
            <w:r w:rsidRPr="00080F3A">
              <w:rPr>
                <w:color w:val="000000"/>
                <w:szCs w:val="24"/>
                <w:lang w:eastAsia="lt-LT"/>
              </w:rPr>
              <w:t> </w:t>
            </w:r>
          </w:p>
        </w:tc>
        <w:tc>
          <w:tcPr>
            <w:tcW w:w="2832" w:type="dxa"/>
            <w:shd w:val="clear" w:color="auto" w:fill="FFFFFF"/>
            <w:tcMar>
              <w:top w:w="0" w:type="dxa"/>
              <w:left w:w="108" w:type="dxa"/>
              <w:bottom w:w="0" w:type="dxa"/>
              <w:right w:w="108" w:type="dxa"/>
            </w:tcMar>
            <w:hideMark/>
          </w:tcPr>
          <w:p w14:paraId="73AF2F96" w14:textId="77777777" w:rsidR="00080F3A" w:rsidRPr="00080F3A" w:rsidRDefault="00080F3A" w:rsidP="00080F3A">
            <w:pPr>
              <w:jc w:val="both"/>
              <w:rPr>
                <w:color w:val="000000"/>
                <w:szCs w:val="24"/>
                <w:lang w:eastAsia="lt-LT"/>
              </w:rPr>
            </w:pPr>
            <w:r w:rsidRPr="00080F3A">
              <w:rPr>
                <w:color w:val="000000"/>
                <w:szCs w:val="24"/>
                <w:lang w:eastAsia="lt-LT"/>
              </w:rPr>
              <w:t> </w:t>
            </w:r>
          </w:p>
        </w:tc>
        <w:tc>
          <w:tcPr>
            <w:tcW w:w="2693" w:type="dxa"/>
            <w:shd w:val="clear" w:color="auto" w:fill="FFFFFF"/>
            <w:tcMar>
              <w:top w:w="0" w:type="dxa"/>
              <w:left w:w="108" w:type="dxa"/>
              <w:bottom w:w="0" w:type="dxa"/>
              <w:right w:w="108" w:type="dxa"/>
            </w:tcMar>
            <w:hideMark/>
          </w:tcPr>
          <w:p w14:paraId="22C182AF" w14:textId="77777777" w:rsidR="00080F3A" w:rsidRPr="00080F3A" w:rsidRDefault="00080F3A" w:rsidP="00080F3A">
            <w:pPr>
              <w:jc w:val="both"/>
              <w:rPr>
                <w:color w:val="000000"/>
                <w:szCs w:val="24"/>
                <w:lang w:eastAsia="lt-LT"/>
              </w:rPr>
            </w:pPr>
            <w:r w:rsidRPr="00080F3A">
              <w:rPr>
                <w:color w:val="000000"/>
                <w:szCs w:val="24"/>
                <w:lang w:eastAsia="lt-LT"/>
              </w:rPr>
              <w:t> </w:t>
            </w:r>
          </w:p>
        </w:tc>
      </w:tr>
    </w:tbl>
    <w:p w14:paraId="64C869B4" w14:textId="77777777" w:rsidR="00080F3A" w:rsidRPr="00080F3A" w:rsidRDefault="00080F3A" w:rsidP="00080F3A">
      <w:pPr>
        <w:shd w:val="clear" w:color="auto" w:fill="FFFFFF"/>
        <w:ind w:firstLine="720"/>
        <w:rPr>
          <w:color w:val="000000"/>
          <w:szCs w:val="24"/>
          <w:lang w:eastAsia="lt-LT"/>
        </w:rPr>
      </w:pPr>
      <w:r w:rsidRPr="00080F3A">
        <w:rPr>
          <w:color w:val="000000"/>
          <w:szCs w:val="24"/>
          <w:lang w:eastAsia="lt-LT"/>
        </w:rPr>
        <w:t> </w:t>
      </w:r>
    </w:p>
    <w:p w14:paraId="778C026B" w14:textId="77777777" w:rsidR="00080F3A" w:rsidRPr="00080F3A" w:rsidRDefault="00080F3A" w:rsidP="00080F3A">
      <w:pPr>
        <w:shd w:val="clear" w:color="auto" w:fill="FFFFFF"/>
        <w:ind w:firstLine="720"/>
        <w:jc w:val="both"/>
        <w:rPr>
          <w:color w:val="000000"/>
          <w:szCs w:val="24"/>
          <w:lang w:eastAsia="lt-LT"/>
        </w:rPr>
      </w:pPr>
      <w:r w:rsidRPr="00080F3A">
        <w:rPr>
          <w:color w:val="000000"/>
          <w:szCs w:val="24"/>
          <w:lang w:eastAsia="lt-LT"/>
        </w:rPr>
        <w:t>11.</w:t>
      </w:r>
      <w:r w:rsidRPr="00080F3A">
        <w:rPr>
          <w:b/>
          <w:bCs/>
          <w:color w:val="000000"/>
          <w:szCs w:val="24"/>
          <w:lang w:eastAsia="lt-LT"/>
        </w:rPr>
        <w:t> Ar turite inovacijų diegimo įstaigoje, organizacijoje, įmonėje patirties?</w:t>
      </w:r>
      <w:r w:rsidRPr="00080F3A">
        <w:rPr>
          <w:color w:val="000000"/>
          <w:szCs w:val="24"/>
          <w:lang w:eastAsia="lt-LT"/>
        </w:rPr>
        <w:t> (Jeigu taip, kokios? Apibrėžkite, kokioje (-iose) įstaigoje (-ose), organizacijoje (-ose), įmonėje (-ėse) dirbote, ką darėte, kokių rezultatų pasiekėte)</w:t>
      </w:r>
    </w:p>
    <w:p w14:paraId="5145AF84" w14:textId="77777777" w:rsidR="00080F3A" w:rsidRPr="00080F3A" w:rsidRDefault="00080F3A" w:rsidP="00080F3A">
      <w:pPr>
        <w:shd w:val="clear" w:color="auto" w:fill="FFFFFF"/>
        <w:ind w:firstLine="720"/>
        <w:jc w:val="both"/>
        <w:rPr>
          <w:color w:val="000000"/>
          <w:szCs w:val="24"/>
          <w:lang w:eastAsia="lt-LT"/>
        </w:rPr>
      </w:pPr>
      <w:r w:rsidRPr="00080F3A">
        <w:rPr>
          <w:b/>
          <w:bCs/>
          <w:color w:val="000000"/>
          <w:szCs w:val="24"/>
          <w:lang w:eastAsia="lt-LT"/>
        </w:rPr>
        <w:t> </w:t>
      </w:r>
    </w:p>
    <w:tbl>
      <w:tblPr>
        <w:tblW w:w="9637" w:type="dxa"/>
        <w:tblInd w:w="-5" w:type="dxa"/>
        <w:shd w:val="clear" w:color="auto" w:fill="FFFFFF"/>
        <w:tblCellMar>
          <w:left w:w="0" w:type="dxa"/>
          <w:right w:w="0" w:type="dxa"/>
        </w:tblCellMar>
        <w:tblLook w:val="04A0" w:firstRow="1" w:lastRow="0" w:firstColumn="1" w:lastColumn="0" w:noHBand="0" w:noVBand="1"/>
      </w:tblPr>
      <w:tblGrid>
        <w:gridCol w:w="2031"/>
        <w:gridCol w:w="2083"/>
        <w:gridCol w:w="2831"/>
        <w:gridCol w:w="2692"/>
      </w:tblGrid>
      <w:tr w:rsidR="00080F3A" w:rsidRPr="00080F3A" w14:paraId="59A9CD88" w14:textId="77777777" w:rsidTr="00080F3A">
        <w:tc>
          <w:tcPr>
            <w:tcW w:w="2031" w:type="dxa"/>
            <w:shd w:val="clear" w:color="auto" w:fill="FFFFFF"/>
            <w:tcMar>
              <w:top w:w="0" w:type="dxa"/>
              <w:left w:w="108" w:type="dxa"/>
              <w:bottom w:w="0" w:type="dxa"/>
              <w:right w:w="108" w:type="dxa"/>
            </w:tcMar>
            <w:hideMark/>
          </w:tcPr>
          <w:p w14:paraId="796B437A" w14:textId="77777777" w:rsidR="00080F3A" w:rsidRPr="00080F3A" w:rsidRDefault="00080F3A" w:rsidP="00080F3A">
            <w:pPr>
              <w:jc w:val="center"/>
              <w:rPr>
                <w:color w:val="000000"/>
                <w:szCs w:val="24"/>
                <w:lang w:eastAsia="lt-LT"/>
              </w:rPr>
            </w:pPr>
            <w:r w:rsidRPr="00080F3A">
              <w:rPr>
                <w:b/>
                <w:bCs/>
                <w:color w:val="000000"/>
                <w:szCs w:val="24"/>
                <w:lang w:eastAsia="lt-LT"/>
              </w:rPr>
              <w:t>Kada? (Laikotarpis)</w:t>
            </w:r>
          </w:p>
        </w:tc>
        <w:tc>
          <w:tcPr>
            <w:tcW w:w="2083" w:type="dxa"/>
            <w:shd w:val="clear" w:color="auto" w:fill="FFFFFF"/>
            <w:tcMar>
              <w:top w:w="0" w:type="dxa"/>
              <w:left w:w="108" w:type="dxa"/>
              <w:bottom w:w="0" w:type="dxa"/>
              <w:right w:w="108" w:type="dxa"/>
            </w:tcMar>
            <w:hideMark/>
          </w:tcPr>
          <w:p w14:paraId="23088812" w14:textId="77777777" w:rsidR="00080F3A" w:rsidRPr="00080F3A" w:rsidRDefault="00080F3A" w:rsidP="00080F3A">
            <w:pPr>
              <w:jc w:val="center"/>
              <w:rPr>
                <w:color w:val="000000"/>
                <w:szCs w:val="24"/>
                <w:lang w:eastAsia="lt-LT"/>
              </w:rPr>
            </w:pPr>
            <w:r w:rsidRPr="00080F3A">
              <w:rPr>
                <w:b/>
                <w:bCs/>
                <w:color w:val="000000"/>
                <w:szCs w:val="24"/>
                <w:lang w:eastAsia="lt-LT"/>
              </w:rPr>
              <w:t>Kur? (Įstaiga, organizacija, įmonė)</w:t>
            </w:r>
          </w:p>
        </w:tc>
        <w:tc>
          <w:tcPr>
            <w:tcW w:w="2832" w:type="dxa"/>
            <w:shd w:val="clear" w:color="auto" w:fill="FFFFFF"/>
            <w:tcMar>
              <w:top w:w="0" w:type="dxa"/>
              <w:left w:w="108" w:type="dxa"/>
              <w:bottom w:w="0" w:type="dxa"/>
              <w:right w:w="108" w:type="dxa"/>
            </w:tcMar>
            <w:hideMark/>
          </w:tcPr>
          <w:p w14:paraId="1958F1FC" w14:textId="77777777" w:rsidR="00080F3A" w:rsidRPr="00080F3A" w:rsidRDefault="00080F3A" w:rsidP="00080F3A">
            <w:pPr>
              <w:jc w:val="center"/>
              <w:rPr>
                <w:color w:val="000000"/>
                <w:szCs w:val="24"/>
                <w:lang w:eastAsia="lt-LT"/>
              </w:rPr>
            </w:pPr>
            <w:r w:rsidRPr="00080F3A">
              <w:rPr>
                <w:b/>
                <w:bCs/>
                <w:color w:val="000000"/>
                <w:szCs w:val="24"/>
                <w:lang w:eastAsia="lt-LT"/>
              </w:rPr>
              <w:t>Ką darėte?</w:t>
            </w:r>
          </w:p>
        </w:tc>
        <w:tc>
          <w:tcPr>
            <w:tcW w:w="2693" w:type="dxa"/>
            <w:shd w:val="clear" w:color="auto" w:fill="FFFFFF"/>
            <w:tcMar>
              <w:top w:w="0" w:type="dxa"/>
              <w:left w:w="108" w:type="dxa"/>
              <w:bottom w:w="0" w:type="dxa"/>
              <w:right w:w="108" w:type="dxa"/>
            </w:tcMar>
            <w:hideMark/>
          </w:tcPr>
          <w:p w14:paraId="0448030D" w14:textId="77777777" w:rsidR="00080F3A" w:rsidRPr="00080F3A" w:rsidRDefault="00080F3A" w:rsidP="00080F3A">
            <w:pPr>
              <w:jc w:val="center"/>
              <w:rPr>
                <w:color w:val="000000"/>
                <w:szCs w:val="24"/>
                <w:lang w:eastAsia="lt-LT"/>
              </w:rPr>
            </w:pPr>
            <w:r w:rsidRPr="00080F3A">
              <w:rPr>
                <w:b/>
                <w:bCs/>
                <w:color w:val="000000"/>
                <w:szCs w:val="24"/>
                <w:lang w:eastAsia="lt-LT"/>
              </w:rPr>
              <w:t>Kokių rezultatų pasiekėte?</w:t>
            </w:r>
          </w:p>
        </w:tc>
      </w:tr>
      <w:tr w:rsidR="00080F3A" w:rsidRPr="00080F3A" w14:paraId="39308AD3" w14:textId="77777777" w:rsidTr="00080F3A">
        <w:tc>
          <w:tcPr>
            <w:tcW w:w="2031" w:type="dxa"/>
            <w:shd w:val="clear" w:color="auto" w:fill="FFFFFF"/>
            <w:tcMar>
              <w:top w:w="0" w:type="dxa"/>
              <w:left w:w="108" w:type="dxa"/>
              <w:bottom w:w="0" w:type="dxa"/>
              <w:right w:w="108" w:type="dxa"/>
            </w:tcMar>
            <w:hideMark/>
          </w:tcPr>
          <w:p w14:paraId="623EC301" w14:textId="77777777" w:rsidR="00080F3A" w:rsidRPr="00080F3A" w:rsidRDefault="00080F3A" w:rsidP="00080F3A">
            <w:pPr>
              <w:jc w:val="both"/>
              <w:rPr>
                <w:color w:val="000000"/>
                <w:szCs w:val="24"/>
                <w:lang w:eastAsia="lt-LT"/>
              </w:rPr>
            </w:pPr>
            <w:r w:rsidRPr="00080F3A">
              <w:rPr>
                <w:color w:val="000000"/>
                <w:szCs w:val="24"/>
                <w:lang w:eastAsia="lt-LT"/>
              </w:rPr>
              <w:t> </w:t>
            </w:r>
          </w:p>
        </w:tc>
        <w:tc>
          <w:tcPr>
            <w:tcW w:w="2083" w:type="dxa"/>
            <w:shd w:val="clear" w:color="auto" w:fill="FFFFFF"/>
            <w:tcMar>
              <w:top w:w="0" w:type="dxa"/>
              <w:left w:w="108" w:type="dxa"/>
              <w:bottom w:w="0" w:type="dxa"/>
              <w:right w:w="108" w:type="dxa"/>
            </w:tcMar>
            <w:hideMark/>
          </w:tcPr>
          <w:p w14:paraId="1CCBED15" w14:textId="77777777" w:rsidR="00080F3A" w:rsidRPr="00080F3A" w:rsidRDefault="00080F3A" w:rsidP="00080F3A">
            <w:pPr>
              <w:jc w:val="both"/>
              <w:rPr>
                <w:color w:val="000000"/>
                <w:szCs w:val="24"/>
                <w:lang w:eastAsia="lt-LT"/>
              </w:rPr>
            </w:pPr>
            <w:r w:rsidRPr="00080F3A">
              <w:rPr>
                <w:color w:val="000000"/>
                <w:szCs w:val="24"/>
                <w:lang w:eastAsia="lt-LT"/>
              </w:rPr>
              <w:t> </w:t>
            </w:r>
          </w:p>
        </w:tc>
        <w:tc>
          <w:tcPr>
            <w:tcW w:w="2832" w:type="dxa"/>
            <w:shd w:val="clear" w:color="auto" w:fill="FFFFFF"/>
            <w:tcMar>
              <w:top w:w="0" w:type="dxa"/>
              <w:left w:w="108" w:type="dxa"/>
              <w:bottom w:w="0" w:type="dxa"/>
              <w:right w:w="108" w:type="dxa"/>
            </w:tcMar>
            <w:hideMark/>
          </w:tcPr>
          <w:p w14:paraId="565311CC" w14:textId="77777777" w:rsidR="00080F3A" w:rsidRPr="00080F3A" w:rsidRDefault="00080F3A" w:rsidP="00080F3A">
            <w:pPr>
              <w:jc w:val="both"/>
              <w:rPr>
                <w:color w:val="000000"/>
                <w:szCs w:val="24"/>
                <w:lang w:eastAsia="lt-LT"/>
              </w:rPr>
            </w:pPr>
            <w:r w:rsidRPr="00080F3A">
              <w:rPr>
                <w:color w:val="000000"/>
                <w:szCs w:val="24"/>
                <w:lang w:eastAsia="lt-LT"/>
              </w:rPr>
              <w:t> </w:t>
            </w:r>
          </w:p>
        </w:tc>
        <w:tc>
          <w:tcPr>
            <w:tcW w:w="2693" w:type="dxa"/>
            <w:shd w:val="clear" w:color="auto" w:fill="FFFFFF"/>
            <w:tcMar>
              <w:top w:w="0" w:type="dxa"/>
              <w:left w:w="108" w:type="dxa"/>
              <w:bottom w:w="0" w:type="dxa"/>
              <w:right w:w="108" w:type="dxa"/>
            </w:tcMar>
            <w:hideMark/>
          </w:tcPr>
          <w:p w14:paraId="4BDEB0C6" w14:textId="77777777" w:rsidR="00080F3A" w:rsidRPr="00080F3A" w:rsidRDefault="00080F3A" w:rsidP="00080F3A">
            <w:pPr>
              <w:jc w:val="both"/>
              <w:rPr>
                <w:color w:val="000000"/>
                <w:szCs w:val="24"/>
                <w:lang w:eastAsia="lt-LT"/>
              </w:rPr>
            </w:pPr>
            <w:r w:rsidRPr="00080F3A">
              <w:rPr>
                <w:color w:val="000000"/>
                <w:szCs w:val="24"/>
                <w:lang w:eastAsia="lt-LT"/>
              </w:rPr>
              <w:t> </w:t>
            </w:r>
          </w:p>
        </w:tc>
      </w:tr>
    </w:tbl>
    <w:p w14:paraId="164A93E7" w14:textId="77777777" w:rsidR="00080F3A" w:rsidRPr="00080F3A" w:rsidRDefault="00080F3A" w:rsidP="00080F3A">
      <w:pPr>
        <w:shd w:val="clear" w:color="auto" w:fill="FFFFFF"/>
        <w:ind w:firstLine="720"/>
        <w:rPr>
          <w:color w:val="000000"/>
          <w:szCs w:val="24"/>
          <w:lang w:eastAsia="lt-LT"/>
        </w:rPr>
      </w:pPr>
      <w:r w:rsidRPr="00080F3A">
        <w:rPr>
          <w:color w:val="000000"/>
          <w:szCs w:val="24"/>
          <w:lang w:eastAsia="lt-LT"/>
        </w:rPr>
        <w:t> </w:t>
      </w:r>
    </w:p>
    <w:p w14:paraId="4618B0D3" w14:textId="77777777" w:rsidR="00080F3A" w:rsidRPr="00080F3A" w:rsidRDefault="00080F3A" w:rsidP="00080F3A">
      <w:pPr>
        <w:shd w:val="clear" w:color="auto" w:fill="FFFFFF"/>
        <w:ind w:firstLine="720"/>
        <w:jc w:val="both"/>
        <w:rPr>
          <w:color w:val="000000"/>
          <w:szCs w:val="24"/>
          <w:lang w:eastAsia="lt-LT"/>
        </w:rPr>
      </w:pPr>
      <w:r w:rsidRPr="00080F3A">
        <w:rPr>
          <w:color w:val="000000"/>
          <w:szCs w:val="24"/>
          <w:lang w:eastAsia="lt-LT"/>
        </w:rPr>
        <w:t>12.</w:t>
      </w:r>
      <w:r w:rsidRPr="00080F3A">
        <w:rPr>
          <w:b/>
          <w:bCs/>
          <w:color w:val="000000"/>
          <w:szCs w:val="24"/>
          <w:lang w:eastAsia="lt-LT"/>
        </w:rPr>
        <w:t> Ar turite tarptautinio bendradarbiavimo patirties?</w:t>
      </w:r>
      <w:r w:rsidRPr="00080F3A">
        <w:rPr>
          <w:color w:val="000000"/>
          <w:szCs w:val="24"/>
          <w:lang w:eastAsia="lt-LT"/>
        </w:rPr>
        <w:t> (Jeigu taip, kokios? Apibrėžkite, kokioje (-iose) įstaigoje (-ose), organizacijoje (-ose), įmonėje (-ėse) dirbote, ką darėte, kokių rezultatų pasiekėte)</w:t>
      </w:r>
    </w:p>
    <w:p w14:paraId="3C44796D" w14:textId="77777777" w:rsidR="00080F3A" w:rsidRPr="00080F3A" w:rsidRDefault="00080F3A" w:rsidP="00080F3A">
      <w:pPr>
        <w:shd w:val="clear" w:color="auto" w:fill="FFFFFF"/>
        <w:ind w:firstLine="720"/>
        <w:jc w:val="both"/>
        <w:rPr>
          <w:color w:val="000000"/>
          <w:szCs w:val="24"/>
          <w:lang w:eastAsia="lt-LT"/>
        </w:rPr>
      </w:pPr>
      <w:r w:rsidRPr="00080F3A">
        <w:rPr>
          <w:b/>
          <w:bCs/>
          <w:color w:val="000000"/>
          <w:szCs w:val="24"/>
          <w:lang w:eastAsia="lt-LT"/>
        </w:rPr>
        <w:t> </w:t>
      </w:r>
    </w:p>
    <w:tbl>
      <w:tblPr>
        <w:tblW w:w="9637" w:type="dxa"/>
        <w:tblInd w:w="-5" w:type="dxa"/>
        <w:shd w:val="clear" w:color="auto" w:fill="FFFFFF"/>
        <w:tblCellMar>
          <w:left w:w="0" w:type="dxa"/>
          <w:right w:w="0" w:type="dxa"/>
        </w:tblCellMar>
        <w:tblLook w:val="04A0" w:firstRow="1" w:lastRow="0" w:firstColumn="1" w:lastColumn="0" w:noHBand="0" w:noVBand="1"/>
      </w:tblPr>
      <w:tblGrid>
        <w:gridCol w:w="2029"/>
        <w:gridCol w:w="210"/>
        <w:gridCol w:w="1875"/>
        <w:gridCol w:w="1378"/>
        <w:gridCol w:w="1454"/>
        <w:gridCol w:w="2375"/>
        <w:gridCol w:w="316"/>
      </w:tblGrid>
      <w:tr w:rsidR="00080F3A" w:rsidRPr="00080F3A" w14:paraId="535E0A40" w14:textId="77777777" w:rsidTr="00080F3A">
        <w:tc>
          <w:tcPr>
            <w:tcW w:w="2031" w:type="dxa"/>
            <w:shd w:val="clear" w:color="auto" w:fill="FFFFFF"/>
            <w:tcMar>
              <w:top w:w="0" w:type="dxa"/>
              <w:left w:w="108" w:type="dxa"/>
              <w:bottom w:w="0" w:type="dxa"/>
              <w:right w:w="108" w:type="dxa"/>
            </w:tcMar>
            <w:hideMark/>
          </w:tcPr>
          <w:p w14:paraId="29F31E38" w14:textId="77777777" w:rsidR="00080F3A" w:rsidRPr="00080F3A" w:rsidRDefault="00080F3A" w:rsidP="00080F3A">
            <w:pPr>
              <w:jc w:val="center"/>
              <w:rPr>
                <w:color w:val="000000"/>
                <w:szCs w:val="24"/>
                <w:lang w:eastAsia="lt-LT"/>
              </w:rPr>
            </w:pPr>
            <w:r w:rsidRPr="00080F3A">
              <w:rPr>
                <w:b/>
                <w:bCs/>
                <w:color w:val="000000"/>
                <w:szCs w:val="24"/>
                <w:lang w:eastAsia="lt-LT"/>
              </w:rPr>
              <w:t>Kada? (Laikotarpis)</w:t>
            </w:r>
          </w:p>
        </w:tc>
        <w:tc>
          <w:tcPr>
            <w:tcW w:w="2083" w:type="dxa"/>
            <w:gridSpan w:val="2"/>
            <w:shd w:val="clear" w:color="auto" w:fill="FFFFFF"/>
            <w:tcMar>
              <w:top w:w="0" w:type="dxa"/>
              <w:left w:w="108" w:type="dxa"/>
              <w:bottom w:w="0" w:type="dxa"/>
              <w:right w:w="108" w:type="dxa"/>
            </w:tcMar>
            <w:hideMark/>
          </w:tcPr>
          <w:p w14:paraId="6EDB1917" w14:textId="77777777" w:rsidR="00080F3A" w:rsidRPr="00080F3A" w:rsidRDefault="00080F3A" w:rsidP="00080F3A">
            <w:pPr>
              <w:jc w:val="center"/>
              <w:rPr>
                <w:color w:val="000000"/>
                <w:szCs w:val="24"/>
                <w:lang w:eastAsia="lt-LT"/>
              </w:rPr>
            </w:pPr>
            <w:r w:rsidRPr="00080F3A">
              <w:rPr>
                <w:b/>
                <w:bCs/>
                <w:color w:val="000000"/>
                <w:szCs w:val="24"/>
                <w:lang w:eastAsia="lt-LT"/>
              </w:rPr>
              <w:t>Kur? (Įstaiga, organizacija, įmonė)</w:t>
            </w:r>
          </w:p>
        </w:tc>
        <w:tc>
          <w:tcPr>
            <w:tcW w:w="2832" w:type="dxa"/>
            <w:gridSpan w:val="2"/>
            <w:shd w:val="clear" w:color="auto" w:fill="FFFFFF"/>
            <w:tcMar>
              <w:top w:w="0" w:type="dxa"/>
              <w:left w:w="108" w:type="dxa"/>
              <w:bottom w:w="0" w:type="dxa"/>
              <w:right w:w="108" w:type="dxa"/>
            </w:tcMar>
            <w:hideMark/>
          </w:tcPr>
          <w:p w14:paraId="665E83E2" w14:textId="77777777" w:rsidR="00080F3A" w:rsidRPr="00080F3A" w:rsidRDefault="00080F3A" w:rsidP="00080F3A">
            <w:pPr>
              <w:jc w:val="center"/>
              <w:rPr>
                <w:color w:val="000000"/>
                <w:szCs w:val="24"/>
                <w:lang w:eastAsia="lt-LT"/>
              </w:rPr>
            </w:pPr>
            <w:r w:rsidRPr="00080F3A">
              <w:rPr>
                <w:b/>
                <w:bCs/>
                <w:color w:val="000000"/>
                <w:szCs w:val="24"/>
                <w:lang w:eastAsia="lt-LT"/>
              </w:rPr>
              <w:t>Ką darėte?</w:t>
            </w:r>
          </w:p>
        </w:tc>
        <w:tc>
          <w:tcPr>
            <w:tcW w:w="2693" w:type="dxa"/>
            <w:gridSpan w:val="2"/>
            <w:shd w:val="clear" w:color="auto" w:fill="FFFFFF"/>
            <w:tcMar>
              <w:top w:w="0" w:type="dxa"/>
              <w:left w:w="108" w:type="dxa"/>
              <w:bottom w:w="0" w:type="dxa"/>
              <w:right w:w="108" w:type="dxa"/>
            </w:tcMar>
            <w:hideMark/>
          </w:tcPr>
          <w:p w14:paraId="52F6711B" w14:textId="77777777" w:rsidR="00080F3A" w:rsidRPr="00080F3A" w:rsidRDefault="00080F3A" w:rsidP="00080F3A">
            <w:pPr>
              <w:jc w:val="center"/>
              <w:rPr>
                <w:color w:val="000000"/>
                <w:szCs w:val="24"/>
                <w:lang w:eastAsia="lt-LT"/>
              </w:rPr>
            </w:pPr>
            <w:r w:rsidRPr="00080F3A">
              <w:rPr>
                <w:b/>
                <w:bCs/>
                <w:color w:val="000000"/>
                <w:szCs w:val="24"/>
                <w:lang w:eastAsia="lt-LT"/>
              </w:rPr>
              <w:t>Kokį rezultatą pasiekėte?</w:t>
            </w:r>
          </w:p>
        </w:tc>
      </w:tr>
      <w:tr w:rsidR="00080F3A" w:rsidRPr="00080F3A" w14:paraId="322FD437" w14:textId="77777777" w:rsidTr="00080F3A">
        <w:tc>
          <w:tcPr>
            <w:tcW w:w="2031" w:type="dxa"/>
            <w:shd w:val="clear" w:color="auto" w:fill="FFFFFF"/>
            <w:tcMar>
              <w:top w:w="0" w:type="dxa"/>
              <w:left w:w="108" w:type="dxa"/>
              <w:bottom w:w="0" w:type="dxa"/>
              <w:right w:w="108" w:type="dxa"/>
            </w:tcMar>
            <w:hideMark/>
          </w:tcPr>
          <w:p w14:paraId="59BC133D" w14:textId="77777777" w:rsidR="00080F3A" w:rsidRPr="00080F3A" w:rsidRDefault="00080F3A" w:rsidP="00080F3A">
            <w:pPr>
              <w:jc w:val="both"/>
              <w:rPr>
                <w:color w:val="000000"/>
                <w:szCs w:val="24"/>
                <w:lang w:eastAsia="lt-LT"/>
              </w:rPr>
            </w:pPr>
            <w:r w:rsidRPr="00080F3A">
              <w:rPr>
                <w:color w:val="000000"/>
                <w:szCs w:val="24"/>
                <w:lang w:eastAsia="lt-LT"/>
              </w:rPr>
              <w:t> </w:t>
            </w:r>
          </w:p>
        </w:tc>
        <w:tc>
          <w:tcPr>
            <w:tcW w:w="2083" w:type="dxa"/>
            <w:gridSpan w:val="2"/>
            <w:shd w:val="clear" w:color="auto" w:fill="FFFFFF"/>
            <w:tcMar>
              <w:top w:w="0" w:type="dxa"/>
              <w:left w:w="108" w:type="dxa"/>
              <w:bottom w:w="0" w:type="dxa"/>
              <w:right w:w="108" w:type="dxa"/>
            </w:tcMar>
            <w:hideMark/>
          </w:tcPr>
          <w:p w14:paraId="1F3AEAC5" w14:textId="77777777" w:rsidR="00080F3A" w:rsidRPr="00080F3A" w:rsidRDefault="00080F3A" w:rsidP="00080F3A">
            <w:pPr>
              <w:jc w:val="both"/>
              <w:rPr>
                <w:color w:val="000000"/>
                <w:szCs w:val="24"/>
                <w:lang w:eastAsia="lt-LT"/>
              </w:rPr>
            </w:pPr>
            <w:r w:rsidRPr="00080F3A">
              <w:rPr>
                <w:color w:val="000000"/>
                <w:szCs w:val="24"/>
                <w:lang w:eastAsia="lt-LT"/>
              </w:rPr>
              <w:t> </w:t>
            </w:r>
          </w:p>
        </w:tc>
        <w:tc>
          <w:tcPr>
            <w:tcW w:w="2832" w:type="dxa"/>
            <w:gridSpan w:val="2"/>
            <w:shd w:val="clear" w:color="auto" w:fill="FFFFFF"/>
            <w:tcMar>
              <w:top w:w="0" w:type="dxa"/>
              <w:left w:w="108" w:type="dxa"/>
              <w:bottom w:w="0" w:type="dxa"/>
              <w:right w:w="108" w:type="dxa"/>
            </w:tcMar>
            <w:hideMark/>
          </w:tcPr>
          <w:p w14:paraId="324D58B7" w14:textId="77777777" w:rsidR="00080F3A" w:rsidRPr="00080F3A" w:rsidRDefault="00080F3A" w:rsidP="00080F3A">
            <w:pPr>
              <w:jc w:val="both"/>
              <w:rPr>
                <w:color w:val="000000"/>
                <w:szCs w:val="24"/>
                <w:lang w:eastAsia="lt-LT"/>
              </w:rPr>
            </w:pPr>
            <w:r w:rsidRPr="00080F3A">
              <w:rPr>
                <w:color w:val="000000"/>
                <w:szCs w:val="24"/>
                <w:lang w:eastAsia="lt-LT"/>
              </w:rPr>
              <w:t> </w:t>
            </w:r>
          </w:p>
        </w:tc>
        <w:tc>
          <w:tcPr>
            <w:tcW w:w="2693" w:type="dxa"/>
            <w:gridSpan w:val="2"/>
            <w:shd w:val="clear" w:color="auto" w:fill="FFFFFF"/>
            <w:tcMar>
              <w:top w:w="0" w:type="dxa"/>
              <w:left w:w="108" w:type="dxa"/>
              <w:bottom w:w="0" w:type="dxa"/>
              <w:right w:w="108" w:type="dxa"/>
            </w:tcMar>
            <w:hideMark/>
          </w:tcPr>
          <w:p w14:paraId="5C513374" w14:textId="77777777" w:rsidR="00080F3A" w:rsidRPr="00080F3A" w:rsidRDefault="00080F3A" w:rsidP="00080F3A">
            <w:pPr>
              <w:jc w:val="both"/>
              <w:rPr>
                <w:color w:val="000000"/>
                <w:szCs w:val="24"/>
                <w:lang w:eastAsia="lt-LT"/>
              </w:rPr>
            </w:pPr>
            <w:r w:rsidRPr="00080F3A">
              <w:rPr>
                <w:color w:val="000000"/>
                <w:szCs w:val="24"/>
                <w:lang w:eastAsia="lt-LT"/>
              </w:rPr>
              <w:t> </w:t>
            </w:r>
          </w:p>
        </w:tc>
      </w:tr>
      <w:tr w:rsidR="00080F3A" w:rsidRPr="00080F3A" w14:paraId="5F8924E1" w14:textId="77777777" w:rsidTr="00080F3A">
        <w:trPr>
          <w:trHeight w:val="300"/>
        </w:trPr>
        <w:tc>
          <w:tcPr>
            <w:tcW w:w="2235" w:type="dxa"/>
            <w:gridSpan w:val="2"/>
            <w:shd w:val="clear" w:color="auto" w:fill="FFFFFF"/>
            <w:tcMar>
              <w:top w:w="0" w:type="dxa"/>
              <w:left w:w="108" w:type="dxa"/>
              <w:bottom w:w="0" w:type="dxa"/>
              <w:right w:w="108" w:type="dxa"/>
            </w:tcMar>
            <w:hideMark/>
          </w:tcPr>
          <w:p w14:paraId="6FED0B1C" w14:textId="77777777" w:rsidR="00080F3A" w:rsidRPr="00080F3A" w:rsidRDefault="00080F3A" w:rsidP="00080F3A">
            <w:pPr>
              <w:jc w:val="both"/>
              <w:rPr>
                <w:color w:val="000000"/>
                <w:szCs w:val="24"/>
                <w:lang w:eastAsia="lt-LT"/>
              </w:rPr>
            </w:pPr>
            <w:r w:rsidRPr="00080F3A">
              <w:rPr>
                <w:color w:val="000000"/>
                <w:szCs w:val="24"/>
                <w:lang w:eastAsia="lt-LT"/>
              </w:rPr>
              <w:t> </w:t>
            </w:r>
          </w:p>
        </w:tc>
        <w:tc>
          <w:tcPr>
            <w:tcW w:w="3255" w:type="dxa"/>
            <w:gridSpan w:val="2"/>
            <w:shd w:val="clear" w:color="auto" w:fill="FFFFFF"/>
            <w:tcMar>
              <w:top w:w="0" w:type="dxa"/>
              <w:left w:w="108" w:type="dxa"/>
              <w:bottom w:w="0" w:type="dxa"/>
              <w:right w:w="108" w:type="dxa"/>
            </w:tcMar>
            <w:hideMark/>
          </w:tcPr>
          <w:p w14:paraId="73D015CC" w14:textId="77777777" w:rsidR="00080F3A" w:rsidRPr="00080F3A" w:rsidRDefault="00080F3A" w:rsidP="00080F3A">
            <w:pPr>
              <w:jc w:val="center"/>
              <w:rPr>
                <w:color w:val="000000"/>
                <w:szCs w:val="24"/>
                <w:lang w:eastAsia="lt-LT"/>
              </w:rPr>
            </w:pPr>
            <w:r w:rsidRPr="00080F3A">
              <w:rPr>
                <w:color w:val="000000"/>
                <w:szCs w:val="24"/>
                <w:lang w:eastAsia="lt-LT"/>
              </w:rPr>
              <w:t>___________________</w:t>
            </w:r>
          </w:p>
          <w:p w14:paraId="10E13138" w14:textId="77777777" w:rsidR="00080F3A" w:rsidRPr="00080F3A" w:rsidRDefault="00080F3A" w:rsidP="00080F3A">
            <w:pPr>
              <w:jc w:val="center"/>
              <w:rPr>
                <w:color w:val="000000"/>
                <w:szCs w:val="24"/>
                <w:lang w:eastAsia="lt-LT"/>
              </w:rPr>
            </w:pPr>
            <w:r w:rsidRPr="00080F3A">
              <w:rPr>
                <w:color w:val="000000"/>
                <w:szCs w:val="24"/>
                <w:lang w:eastAsia="lt-LT"/>
              </w:rPr>
              <w:t>(parašas)</w:t>
            </w:r>
          </w:p>
        </w:tc>
        <w:tc>
          <w:tcPr>
            <w:tcW w:w="3832" w:type="dxa"/>
            <w:gridSpan w:val="2"/>
            <w:shd w:val="clear" w:color="auto" w:fill="FFFFFF"/>
            <w:tcMar>
              <w:top w:w="0" w:type="dxa"/>
              <w:left w:w="108" w:type="dxa"/>
              <w:bottom w:w="0" w:type="dxa"/>
              <w:right w:w="108" w:type="dxa"/>
            </w:tcMar>
            <w:hideMark/>
          </w:tcPr>
          <w:p w14:paraId="2A29D96F" w14:textId="77777777" w:rsidR="00080F3A" w:rsidRPr="00080F3A" w:rsidRDefault="00080F3A" w:rsidP="00080F3A">
            <w:pPr>
              <w:jc w:val="center"/>
              <w:rPr>
                <w:color w:val="000000"/>
                <w:szCs w:val="24"/>
                <w:lang w:eastAsia="lt-LT"/>
              </w:rPr>
            </w:pPr>
            <w:r w:rsidRPr="00080F3A">
              <w:rPr>
                <w:color w:val="000000"/>
                <w:szCs w:val="24"/>
                <w:lang w:eastAsia="lt-LT"/>
              </w:rPr>
              <w:t>_____________________</w:t>
            </w:r>
          </w:p>
          <w:p w14:paraId="2287319F" w14:textId="77777777" w:rsidR="00080F3A" w:rsidRPr="00080F3A" w:rsidRDefault="00080F3A" w:rsidP="00080F3A">
            <w:pPr>
              <w:jc w:val="center"/>
              <w:rPr>
                <w:color w:val="000000"/>
                <w:szCs w:val="24"/>
                <w:lang w:eastAsia="lt-LT"/>
              </w:rPr>
            </w:pPr>
            <w:r w:rsidRPr="00080F3A">
              <w:rPr>
                <w:color w:val="000000"/>
                <w:szCs w:val="24"/>
                <w:lang w:eastAsia="lt-LT"/>
              </w:rPr>
              <w:t>(pretendento vardas, pavardė)</w:t>
            </w:r>
          </w:p>
        </w:tc>
        <w:tc>
          <w:tcPr>
            <w:tcW w:w="315" w:type="dxa"/>
            <w:tcBorders>
              <w:top w:val="nil"/>
              <w:left w:val="nil"/>
              <w:bottom w:val="nil"/>
              <w:right w:val="nil"/>
            </w:tcBorders>
            <w:shd w:val="clear" w:color="auto" w:fill="FFFFFF"/>
            <w:vAlign w:val="center"/>
            <w:hideMark/>
          </w:tcPr>
          <w:p w14:paraId="37876060" w14:textId="77777777" w:rsidR="00080F3A" w:rsidRPr="00080F3A" w:rsidRDefault="00080F3A" w:rsidP="00080F3A">
            <w:pPr>
              <w:rPr>
                <w:color w:val="000000"/>
                <w:szCs w:val="24"/>
                <w:lang w:eastAsia="lt-LT"/>
              </w:rPr>
            </w:pPr>
            <w:r w:rsidRPr="00080F3A">
              <w:rPr>
                <w:color w:val="000000"/>
                <w:szCs w:val="24"/>
                <w:lang w:eastAsia="lt-LT"/>
              </w:rPr>
              <w:t> </w:t>
            </w:r>
          </w:p>
        </w:tc>
      </w:tr>
      <w:tr w:rsidR="00080F3A" w:rsidRPr="00080F3A" w14:paraId="37AD137A" w14:textId="77777777" w:rsidTr="00080F3A">
        <w:tc>
          <w:tcPr>
            <w:tcW w:w="2025" w:type="dxa"/>
            <w:tcBorders>
              <w:top w:val="nil"/>
              <w:left w:val="nil"/>
              <w:bottom w:val="nil"/>
              <w:right w:val="nil"/>
            </w:tcBorders>
            <w:shd w:val="clear" w:color="auto" w:fill="FFFFFF"/>
            <w:vAlign w:val="center"/>
            <w:hideMark/>
          </w:tcPr>
          <w:p w14:paraId="2B58BC0F" w14:textId="77777777" w:rsidR="00080F3A" w:rsidRPr="00080F3A" w:rsidRDefault="00080F3A" w:rsidP="00080F3A">
            <w:pPr>
              <w:rPr>
                <w:color w:val="000000"/>
                <w:szCs w:val="24"/>
                <w:lang w:eastAsia="lt-LT"/>
              </w:rPr>
            </w:pPr>
          </w:p>
        </w:tc>
        <w:tc>
          <w:tcPr>
            <w:tcW w:w="210" w:type="dxa"/>
            <w:tcBorders>
              <w:top w:val="nil"/>
              <w:left w:val="nil"/>
              <w:bottom w:val="nil"/>
              <w:right w:val="nil"/>
            </w:tcBorders>
            <w:shd w:val="clear" w:color="auto" w:fill="FFFFFF"/>
            <w:vAlign w:val="center"/>
            <w:hideMark/>
          </w:tcPr>
          <w:p w14:paraId="063349A5" w14:textId="77777777" w:rsidR="00080F3A" w:rsidRPr="00080F3A" w:rsidRDefault="00080F3A" w:rsidP="00080F3A">
            <w:pPr>
              <w:rPr>
                <w:szCs w:val="24"/>
                <w:lang w:eastAsia="lt-LT"/>
              </w:rPr>
            </w:pPr>
          </w:p>
        </w:tc>
        <w:tc>
          <w:tcPr>
            <w:tcW w:w="1875" w:type="dxa"/>
            <w:tcBorders>
              <w:top w:val="nil"/>
              <w:left w:val="nil"/>
              <w:bottom w:val="nil"/>
              <w:right w:val="nil"/>
            </w:tcBorders>
            <w:shd w:val="clear" w:color="auto" w:fill="FFFFFF"/>
            <w:vAlign w:val="center"/>
            <w:hideMark/>
          </w:tcPr>
          <w:p w14:paraId="789CE946" w14:textId="77777777" w:rsidR="00080F3A" w:rsidRPr="00080F3A" w:rsidRDefault="00080F3A" w:rsidP="00080F3A">
            <w:pPr>
              <w:rPr>
                <w:szCs w:val="24"/>
                <w:lang w:eastAsia="lt-LT"/>
              </w:rPr>
            </w:pPr>
          </w:p>
        </w:tc>
        <w:tc>
          <w:tcPr>
            <w:tcW w:w="1380" w:type="dxa"/>
            <w:tcBorders>
              <w:top w:val="nil"/>
              <w:left w:val="nil"/>
              <w:bottom w:val="nil"/>
              <w:right w:val="nil"/>
            </w:tcBorders>
            <w:shd w:val="clear" w:color="auto" w:fill="FFFFFF"/>
            <w:vAlign w:val="center"/>
            <w:hideMark/>
          </w:tcPr>
          <w:p w14:paraId="36AE1452" w14:textId="77777777" w:rsidR="00080F3A" w:rsidRPr="00080F3A" w:rsidRDefault="00080F3A" w:rsidP="00080F3A">
            <w:pPr>
              <w:rPr>
                <w:szCs w:val="24"/>
                <w:lang w:eastAsia="lt-LT"/>
              </w:rPr>
            </w:pPr>
          </w:p>
        </w:tc>
        <w:tc>
          <w:tcPr>
            <w:tcW w:w="1455" w:type="dxa"/>
            <w:tcBorders>
              <w:top w:val="nil"/>
              <w:left w:val="nil"/>
              <w:bottom w:val="nil"/>
              <w:right w:val="nil"/>
            </w:tcBorders>
            <w:shd w:val="clear" w:color="auto" w:fill="FFFFFF"/>
            <w:vAlign w:val="center"/>
            <w:hideMark/>
          </w:tcPr>
          <w:p w14:paraId="4F4E6B39" w14:textId="77777777" w:rsidR="00080F3A" w:rsidRPr="00080F3A" w:rsidRDefault="00080F3A" w:rsidP="00080F3A">
            <w:pPr>
              <w:rPr>
                <w:szCs w:val="24"/>
                <w:lang w:eastAsia="lt-LT"/>
              </w:rPr>
            </w:pPr>
          </w:p>
        </w:tc>
        <w:tc>
          <w:tcPr>
            <w:tcW w:w="2370" w:type="dxa"/>
            <w:tcBorders>
              <w:top w:val="nil"/>
              <w:left w:val="nil"/>
              <w:bottom w:val="nil"/>
              <w:right w:val="nil"/>
            </w:tcBorders>
            <w:shd w:val="clear" w:color="auto" w:fill="FFFFFF"/>
            <w:vAlign w:val="center"/>
            <w:hideMark/>
          </w:tcPr>
          <w:p w14:paraId="0E7456F5" w14:textId="77777777" w:rsidR="00080F3A" w:rsidRPr="00080F3A" w:rsidRDefault="00080F3A" w:rsidP="00080F3A">
            <w:pPr>
              <w:rPr>
                <w:szCs w:val="24"/>
                <w:lang w:eastAsia="lt-LT"/>
              </w:rPr>
            </w:pPr>
          </w:p>
        </w:tc>
        <w:tc>
          <w:tcPr>
            <w:tcW w:w="315" w:type="dxa"/>
            <w:tcBorders>
              <w:top w:val="nil"/>
              <w:left w:val="nil"/>
              <w:bottom w:val="nil"/>
              <w:right w:val="nil"/>
            </w:tcBorders>
            <w:shd w:val="clear" w:color="auto" w:fill="FFFFFF"/>
            <w:vAlign w:val="center"/>
            <w:hideMark/>
          </w:tcPr>
          <w:p w14:paraId="2038A20A" w14:textId="77777777" w:rsidR="00080F3A" w:rsidRPr="00080F3A" w:rsidRDefault="00080F3A" w:rsidP="00080F3A">
            <w:pPr>
              <w:rPr>
                <w:szCs w:val="24"/>
                <w:lang w:eastAsia="lt-LT"/>
              </w:rPr>
            </w:pPr>
          </w:p>
        </w:tc>
      </w:tr>
    </w:tbl>
    <w:p w14:paraId="05D111DB" w14:textId="77777777" w:rsidR="00080F3A" w:rsidRPr="00080F3A" w:rsidRDefault="00080F3A" w:rsidP="00080F3A">
      <w:pPr>
        <w:shd w:val="clear" w:color="auto" w:fill="FFFFFF"/>
        <w:jc w:val="center"/>
        <w:rPr>
          <w:color w:val="000000"/>
          <w:szCs w:val="24"/>
          <w:lang w:eastAsia="lt-LT"/>
        </w:rPr>
      </w:pPr>
      <w:r w:rsidRPr="00080F3A">
        <w:rPr>
          <w:color w:val="000000"/>
          <w:szCs w:val="24"/>
          <w:lang w:eastAsia="lt-LT"/>
        </w:rPr>
        <w:t>______________</w:t>
      </w:r>
    </w:p>
    <w:p w14:paraId="40A6AC91" w14:textId="77777777" w:rsidR="00080F3A" w:rsidRPr="00080F3A" w:rsidRDefault="00080F3A" w:rsidP="00080F3A">
      <w:pPr>
        <w:shd w:val="clear" w:color="auto" w:fill="FFFFFF"/>
        <w:jc w:val="center"/>
        <w:rPr>
          <w:rFonts w:ascii="Arial" w:hAnsi="Arial" w:cs="Arial"/>
          <w:color w:val="000000"/>
          <w:sz w:val="22"/>
          <w:szCs w:val="22"/>
          <w:lang w:eastAsia="lt-LT"/>
        </w:rPr>
      </w:pPr>
      <w:r w:rsidRPr="00080F3A">
        <w:rPr>
          <w:rFonts w:ascii="Arial" w:hAnsi="Arial" w:cs="Arial"/>
          <w:color w:val="000000"/>
          <w:sz w:val="22"/>
          <w:szCs w:val="22"/>
          <w:lang w:eastAsia="lt-LT"/>
        </w:rPr>
        <w:t> </w:t>
      </w:r>
    </w:p>
    <w:p w14:paraId="5536FE62" w14:textId="77777777" w:rsidR="00782C15" w:rsidRDefault="00782C15" w:rsidP="00782C15">
      <w:pPr>
        <w:rPr>
          <w:szCs w:val="24"/>
          <w:lang w:eastAsia="lt-LT"/>
        </w:rPr>
      </w:pPr>
    </w:p>
    <w:p w14:paraId="39C9C8EC" w14:textId="77777777" w:rsidR="00527265" w:rsidRDefault="00527265" w:rsidP="00527265">
      <w:pPr>
        <w:rPr>
          <w:szCs w:val="24"/>
          <w:lang w:eastAsia="lt-LT"/>
        </w:rPr>
      </w:pPr>
    </w:p>
    <w:p w14:paraId="0D2DDEFA" w14:textId="77777777" w:rsidR="00F1162D" w:rsidRDefault="00F1162D" w:rsidP="00527265">
      <w:pPr>
        <w:rPr>
          <w:szCs w:val="24"/>
          <w:lang w:eastAsia="lt-LT"/>
        </w:rPr>
      </w:pPr>
    </w:p>
    <w:p w14:paraId="33CFDD1C" w14:textId="77777777" w:rsidR="00482B65" w:rsidRDefault="00482B65" w:rsidP="00527265">
      <w:pPr>
        <w:rPr>
          <w:szCs w:val="24"/>
          <w:lang w:eastAsia="lt-LT"/>
        </w:rPr>
      </w:pPr>
    </w:p>
    <w:p w14:paraId="48624F2B" w14:textId="77777777" w:rsidR="001C7F02" w:rsidRDefault="001C7F02" w:rsidP="00527265">
      <w:pPr>
        <w:rPr>
          <w:szCs w:val="24"/>
          <w:lang w:eastAsia="lt-LT"/>
        </w:rPr>
      </w:pPr>
    </w:p>
    <w:p w14:paraId="7E83EFD8" w14:textId="77777777" w:rsidR="001C7F02" w:rsidRDefault="001C7F02" w:rsidP="00527265">
      <w:pPr>
        <w:rPr>
          <w:szCs w:val="24"/>
          <w:lang w:eastAsia="lt-LT"/>
        </w:rPr>
      </w:pPr>
    </w:p>
    <w:p w14:paraId="26953FC2" w14:textId="77777777" w:rsidR="00782C15" w:rsidRDefault="00782C15">
      <w:pPr>
        <w:ind w:left="5103"/>
        <w:rPr>
          <w:szCs w:val="24"/>
          <w:lang w:eastAsia="lt-LT"/>
        </w:rPr>
      </w:pPr>
    </w:p>
    <w:p w14:paraId="7777ABD4" w14:textId="77777777" w:rsidR="00D46A95" w:rsidRDefault="00D46A95">
      <w:pPr>
        <w:ind w:left="5103"/>
        <w:rPr>
          <w:szCs w:val="24"/>
          <w:lang w:eastAsia="lt-LT"/>
        </w:rPr>
      </w:pPr>
    </w:p>
    <w:p w14:paraId="56DFD74D" w14:textId="77777777" w:rsidR="00D46A95" w:rsidRDefault="00D46A95">
      <w:pPr>
        <w:ind w:left="5103"/>
        <w:rPr>
          <w:szCs w:val="24"/>
          <w:lang w:eastAsia="lt-LT"/>
        </w:rPr>
      </w:pPr>
    </w:p>
    <w:p w14:paraId="46BBCCEB" w14:textId="77777777" w:rsidR="00782C15" w:rsidRPr="00AB425D" w:rsidRDefault="00782C15" w:rsidP="00782C15">
      <w:pPr>
        <w:ind w:left="5103"/>
        <w:rPr>
          <w:szCs w:val="24"/>
          <w:lang w:eastAsia="lt-LT"/>
        </w:rPr>
      </w:pPr>
      <w:bookmarkStart w:id="13" w:name="_Hlk89857132"/>
      <w:r w:rsidRPr="00AB425D">
        <w:rPr>
          <w:szCs w:val="24"/>
          <w:lang w:eastAsia="lt-LT"/>
        </w:rPr>
        <w:lastRenderedPageBreak/>
        <w:t>Lietuvos nacionalinės sveikatos sistemos</w:t>
      </w:r>
    </w:p>
    <w:p w14:paraId="2DB12C3D" w14:textId="77777777" w:rsidR="00782C15" w:rsidRPr="00AB425D" w:rsidRDefault="00782C15" w:rsidP="00782C15">
      <w:pPr>
        <w:ind w:left="5103"/>
        <w:rPr>
          <w:szCs w:val="24"/>
          <w:lang w:eastAsia="lt-LT"/>
        </w:rPr>
      </w:pPr>
      <w:r w:rsidRPr="00AB425D">
        <w:rPr>
          <w:szCs w:val="24"/>
          <w:lang w:eastAsia="lt-LT"/>
        </w:rPr>
        <w:t xml:space="preserve">Šakių rajono savivaldybės </w:t>
      </w:r>
    </w:p>
    <w:p w14:paraId="00FAE3F9" w14:textId="77777777" w:rsidR="00782C15" w:rsidRPr="00AB425D" w:rsidRDefault="00782C15" w:rsidP="00782C15">
      <w:pPr>
        <w:ind w:left="5103"/>
        <w:rPr>
          <w:szCs w:val="24"/>
          <w:lang w:eastAsia="lt-LT"/>
        </w:rPr>
      </w:pPr>
      <w:r w:rsidRPr="00AB425D">
        <w:rPr>
          <w:szCs w:val="24"/>
          <w:lang w:eastAsia="lt-LT"/>
        </w:rPr>
        <w:t>biudžetinių ir viešųjų įstaigų vadovų konkursų organizavimo nuostatų</w:t>
      </w:r>
    </w:p>
    <w:p w14:paraId="340889B2" w14:textId="77777777" w:rsidR="00782C15" w:rsidRPr="00AB425D" w:rsidRDefault="00782C15" w:rsidP="00782C15">
      <w:pPr>
        <w:ind w:left="5103"/>
        <w:rPr>
          <w:szCs w:val="24"/>
          <w:lang w:eastAsia="lt-LT"/>
        </w:rPr>
      </w:pPr>
      <w:r w:rsidRPr="00AB425D">
        <w:rPr>
          <w:szCs w:val="24"/>
          <w:lang w:eastAsia="lt-LT"/>
        </w:rPr>
        <w:t>3 priedas</w:t>
      </w:r>
    </w:p>
    <w:bookmarkEnd w:id="13"/>
    <w:p w14:paraId="46973B05" w14:textId="77777777" w:rsidR="00080F3A" w:rsidRPr="00080F3A" w:rsidRDefault="00080F3A" w:rsidP="001C7F02">
      <w:pPr>
        <w:shd w:val="clear" w:color="auto" w:fill="FFFFFF"/>
        <w:rPr>
          <w:color w:val="000000"/>
          <w:szCs w:val="24"/>
          <w:lang w:eastAsia="lt-LT"/>
        </w:rPr>
      </w:pPr>
      <w:r w:rsidRPr="00080F3A">
        <w:rPr>
          <w:color w:val="000000"/>
          <w:szCs w:val="24"/>
          <w:lang w:eastAsia="lt-LT"/>
        </w:rPr>
        <w:t> </w:t>
      </w:r>
    </w:p>
    <w:p w14:paraId="32C00D7D" w14:textId="77777777" w:rsidR="00080F3A" w:rsidRPr="00080F3A" w:rsidRDefault="00080F3A" w:rsidP="00080F3A">
      <w:pPr>
        <w:shd w:val="clear" w:color="auto" w:fill="FFFFFF"/>
        <w:jc w:val="center"/>
        <w:rPr>
          <w:color w:val="000000"/>
          <w:szCs w:val="24"/>
          <w:lang w:eastAsia="lt-LT"/>
        </w:rPr>
      </w:pPr>
      <w:r w:rsidRPr="00080F3A">
        <w:rPr>
          <w:b/>
          <w:bCs/>
          <w:color w:val="000000"/>
          <w:szCs w:val="24"/>
          <w:lang w:eastAsia="lt-LT"/>
        </w:rPr>
        <w:t>KONKURSO Į________ I KONKURSO ETAPO – PRETENDENTŲ VERTINIMO KOMISIJOJE – PRETENDENTŲ INDIVIDUALAUS VERTINIMO LENTELĖ</w:t>
      </w:r>
    </w:p>
    <w:p w14:paraId="0CD24E54" w14:textId="77777777" w:rsidR="00080F3A" w:rsidRPr="00080F3A" w:rsidRDefault="00080F3A" w:rsidP="00080F3A">
      <w:pPr>
        <w:shd w:val="clear" w:color="auto" w:fill="FFFFFF"/>
        <w:jc w:val="center"/>
        <w:rPr>
          <w:color w:val="000000"/>
          <w:szCs w:val="24"/>
          <w:lang w:eastAsia="lt-LT"/>
        </w:rPr>
      </w:pPr>
      <w:r w:rsidRPr="00080F3A">
        <w:rPr>
          <w:b/>
          <w:bCs/>
          <w:color w:val="000000"/>
          <w:szCs w:val="24"/>
          <w:lang w:eastAsia="lt-LT"/>
        </w:rPr>
        <w:t> </w:t>
      </w:r>
    </w:p>
    <w:tbl>
      <w:tblPr>
        <w:tblW w:w="9637" w:type="dxa"/>
        <w:shd w:val="clear" w:color="auto" w:fill="FFFFFF"/>
        <w:tblCellMar>
          <w:left w:w="0" w:type="dxa"/>
          <w:right w:w="0" w:type="dxa"/>
        </w:tblCellMar>
        <w:tblLook w:val="04A0" w:firstRow="1" w:lastRow="0" w:firstColumn="1" w:lastColumn="0" w:noHBand="0" w:noVBand="1"/>
      </w:tblPr>
      <w:tblGrid>
        <w:gridCol w:w="467"/>
        <w:gridCol w:w="2877"/>
        <w:gridCol w:w="1722"/>
        <w:gridCol w:w="2332"/>
        <w:gridCol w:w="1929"/>
        <w:gridCol w:w="169"/>
        <w:gridCol w:w="141"/>
      </w:tblGrid>
      <w:tr w:rsidR="00080F3A" w:rsidRPr="00080F3A" w14:paraId="05A7B452" w14:textId="77777777" w:rsidTr="00080F3A">
        <w:trPr>
          <w:gridAfter w:val="1"/>
          <w:wAfter w:w="144" w:type="dxa"/>
          <w:trHeight w:val="276"/>
        </w:trPr>
        <w:tc>
          <w:tcPr>
            <w:tcW w:w="468" w:type="dxa"/>
            <w:vMerge w:val="restart"/>
            <w:tcBorders>
              <w:top w:val="single" w:sz="8" w:space="0" w:color="00000A"/>
              <w:left w:val="single" w:sz="8" w:space="0" w:color="00000A"/>
              <w:bottom w:val="single" w:sz="8" w:space="0" w:color="00000A"/>
              <w:right w:val="single" w:sz="8" w:space="0" w:color="00000A"/>
            </w:tcBorders>
            <w:shd w:val="clear" w:color="auto" w:fill="FFFFFF"/>
            <w:tcMar>
              <w:top w:w="28" w:type="dxa"/>
              <w:left w:w="52" w:type="dxa"/>
              <w:bottom w:w="28" w:type="dxa"/>
              <w:right w:w="57" w:type="dxa"/>
            </w:tcMar>
            <w:vAlign w:val="center"/>
            <w:hideMark/>
          </w:tcPr>
          <w:p w14:paraId="7B139ECA" w14:textId="77777777" w:rsidR="00080F3A" w:rsidRPr="00080F3A" w:rsidRDefault="00080F3A" w:rsidP="00080F3A">
            <w:pPr>
              <w:jc w:val="center"/>
              <w:rPr>
                <w:color w:val="000000"/>
                <w:szCs w:val="24"/>
                <w:lang w:eastAsia="lt-LT"/>
              </w:rPr>
            </w:pPr>
            <w:r w:rsidRPr="00080F3A">
              <w:rPr>
                <w:color w:val="000000"/>
                <w:szCs w:val="24"/>
                <w:lang w:eastAsia="lt-LT"/>
              </w:rPr>
              <w:t>Eil. Nr.</w:t>
            </w:r>
          </w:p>
        </w:tc>
        <w:tc>
          <w:tcPr>
            <w:tcW w:w="2952" w:type="dxa"/>
            <w:vMerge w:val="restart"/>
            <w:tcBorders>
              <w:top w:val="single" w:sz="8" w:space="0" w:color="00000A"/>
              <w:left w:val="nil"/>
              <w:bottom w:val="single" w:sz="8" w:space="0" w:color="00000A"/>
              <w:right w:val="single" w:sz="8" w:space="0" w:color="00000A"/>
            </w:tcBorders>
            <w:shd w:val="clear" w:color="auto" w:fill="FFFFFF"/>
            <w:tcMar>
              <w:top w:w="28" w:type="dxa"/>
              <w:left w:w="52" w:type="dxa"/>
              <w:bottom w:w="28" w:type="dxa"/>
              <w:right w:w="57" w:type="dxa"/>
            </w:tcMar>
            <w:vAlign w:val="center"/>
            <w:hideMark/>
          </w:tcPr>
          <w:p w14:paraId="3ABFA704" w14:textId="77777777" w:rsidR="00080F3A" w:rsidRPr="00080F3A" w:rsidRDefault="00080F3A" w:rsidP="00080F3A">
            <w:pPr>
              <w:jc w:val="center"/>
              <w:rPr>
                <w:color w:val="000000"/>
                <w:szCs w:val="24"/>
                <w:lang w:eastAsia="lt-LT"/>
              </w:rPr>
            </w:pPr>
            <w:r w:rsidRPr="00080F3A">
              <w:rPr>
                <w:color w:val="000000"/>
                <w:szCs w:val="24"/>
                <w:lang w:eastAsia="lt-LT"/>
              </w:rPr>
              <w:t>Pretendento vardas ir pavardė</w:t>
            </w:r>
          </w:p>
        </w:tc>
        <w:tc>
          <w:tcPr>
            <w:tcW w:w="1746" w:type="dxa"/>
            <w:vMerge w:val="restart"/>
            <w:tcBorders>
              <w:top w:val="single" w:sz="8" w:space="0" w:color="00000A"/>
              <w:left w:val="nil"/>
              <w:bottom w:val="single" w:sz="8" w:space="0" w:color="00000A"/>
              <w:right w:val="single" w:sz="8" w:space="0" w:color="00000A"/>
            </w:tcBorders>
            <w:shd w:val="clear" w:color="auto" w:fill="FFFFFF"/>
            <w:tcMar>
              <w:top w:w="28" w:type="dxa"/>
              <w:left w:w="52" w:type="dxa"/>
              <w:bottom w:w="28" w:type="dxa"/>
              <w:right w:w="57" w:type="dxa"/>
            </w:tcMar>
            <w:vAlign w:val="center"/>
            <w:hideMark/>
          </w:tcPr>
          <w:p w14:paraId="65771333" w14:textId="77777777" w:rsidR="00080F3A" w:rsidRPr="00080F3A" w:rsidRDefault="00080F3A" w:rsidP="00080F3A">
            <w:pPr>
              <w:jc w:val="center"/>
              <w:rPr>
                <w:color w:val="000000"/>
                <w:szCs w:val="24"/>
                <w:lang w:eastAsia="lt-LT"/>
              </w:rPr>
            </w:pPr>
            <w:r w:rsidRPr="00080F3A">
              <w:rPr>
                <w:color w:val="000000"/>
                <w:szCs w:val="24"/>
                <w:lang w:eastAsia="lt-LT"/>
              </w:rPr>
              <w:t>Pokalbio įvertinimas balais</w:t>
            </w:r>
          </w:p>
        </w:tc>
        <w:tc>
          <w:tcPr>
            <w:tcW w:w="2389" w:type="dxa"/>
            <w:vMerge w:val="restart"/>
            <w:tcBorders>
              <w:top w:val="single" w:sz="8" w:space="0" w:color="00000A"/>
              <w:left w:val="nil"/>
              <w:bottom w:val="single" w:sz="8" w:space="0" w:color="00000A"/>
              <w:right w:val="single" w:sz="8" w:space="0" w:color="00000A"/>
            </w:tcBorders>
            <w:shd w:val="clear" w:color="auto" w:fill="FFFFFF"/>
            <w:vAlign w:val="center"/>
            <w:hideMark/>
          </w:tcPr>
          <w:p w14:paraId="2428880F" w14:textId="77777777" w:rsidR="00080F3A" w:rsidRPr="00080F3A" w:rsidRDefault="00080F3A" w:rsidP="00080F3A">
            <w:pPr>
              <w:jc w:val="center"/>
              <w:rPr>
                <w:color w:val="000000"/>
                <w:szCs w:val="24"/>
                <w:lang w:eastAsia="lt-LT"/>
              </w:rPr>
            </w:pPr>
            <w:r w:rsidRPr="00080F3A">
              <w:rPr>
                <w:color w:val="000000"/>
                <w:szCs w:val="24"/>
                <w:lang w:eastAsia="lt-LT"/>
              </w:rPr>
              <w:t>Praktinės užduoties įvertinimas balais</w:t>
            </w:r>
          </w:p>
        </w:tc>
        <w:tc>
          <w:tcPr>
            <w:tcW w:w="1967" w:type="dxa"/>
            <w:vMerge w:val="restart"/>
            <w:tcBorders>
              <w:top w:val="single" w:sz="8" w:space="0" w:color="00000A"/>
              <w:left w:val="nil"/>
              <w:bottom w:val="single" w:sz="8" w:space="0" w:color="00000A"/>
              <w:right w:val="single" w:sz="8" w:space="0" w:color="00000A"/>
            </w:tcBorders>
            <w:shd w:val="clear" w:color="auto" w:fill="FFFFFF"/>
            <w:vAlign w:val="center"/>
            <w:hideMark/>
          </w:tcPr>
          <w:p w14:paraId="41F87CF1" w14:textId="77777777" w:rsidR="00080F3A" w:rsidRPr="00080F3A" w:rsidRDefault="00080F3A" w:rsidP="00080F3A">
            <w:pPr>
              <w:jc w:val="center"/>
              <w:rPr>
                <w:color w:val="000000"/>
                <w:szCs w:val="24"/>
                <w:lang w:eastAsia="lt-LT"/>
              </w:rPr>
            </w:pPr>
            <w:r w:rsidRPr="00080F3A">
              <w:rPr>
                <w:color w:val="000000"/>
                <w:szCs w:val="24"/>
                <w:lang w:eastAsia="lt-LT"/>
              </w:rPr>
              <w:t>Esė įvertinimas balais</w:t>
            </w:r>
          </w:p>
        </w:tc>
        <w:tc>
          <w:tcPr>
            <w:tcW w:w="6" w:type="dxa"/>
            <w:tcBorders>
              <w:top w:val="nil"/>
              <w:left w:val="nil"/>
              <w:bottom w:val="nil"/>
              <w:right w:val="nil"/>
            </w:tcBorders>
            <w:shd w:val="clear" w:color="auto" w:fill="FFFFFF"/>
            <w:vAlign w:val="center"/>
            <w:hideMark/>
          </w:tcPr>
          <w:p w14:paraId="74DE0D0D" w14:textId="77777777" w:rsidR="00080F3A" w:rsidRPr="00080F3A" w:rsidRDefault="00080F3A" w:rsidP="00080F3A">
            <w:pPr>
              <w:rPr>
                <w:color w:val="000000"/>
                <w:szCs w:val="24"/>
                <w:lang w:eastAsia="lt-LT"/>
              </w:rPr>
            </w:pPr>
          </w:p>
        </w:tc>
      </w:tr>
      <w:tr w:rsidR="00080F3A" w:rsidRPr="00080F3A" w14:paraId="61ACD27F" w14:textId="77777777" w:rsidTr="00080F3A">
        <w:trPr>
          <w:trHeight w:val="276"/>
        </w:trPr>
        <w:tc>
          <w:tcPr>
            <w:tcW w:w="0" w:type="auto"/>
            <w:vMerge/>
            <w:tcBorders>
              <w:top w:val="single" w:sz="8" w:space="0" w:color="00000A"/>
              <w:left w:val="single" w:sz="8" w:space="0" w:color="00000A"/>
              <w:bottom w:val="single" w:sz="8" w:space="0" w:color="00000A"/>
              <w:right w:val="single" w:sz="8" w:space="0" w:color="00000A"/>
            </w:tcBorders>
            <w:shd w:val="clear" w:color="auto" w:fill="FFFFFF"/>
            <w:vAlign w:val="center"/>
            <w:hideMark/>
          </w:tcPr>
          <w:p w14:paraId="0DBD665D" w14:textId="77777777" w:rsidR="00080F3A" w:rsidRPr="00080F3A" w:rsidRDefault="00080F3A" w:rsidP="00080F3A">
            <w:pPr>
              <w:rPr>
                <w:color w:val="000000"/>
                <w:szCs w:val="24"/>
                <w:lang w:eastAsia="lt-LT"/>
              </w:rPr>
            </w:pPr>
          </w:p>
        </w:tc>
        <w:tc>
          <w:tcPr>
            <w:tcW w:w="0" w:type="auto"/>
            <w:vMerge/>
            <w:tcBorders>
              <w:top w:val="single" w:sz="8" w:space="0" w:color="00000A"/>
              <w:left w:val="nil"/>
              <w:bottom w:val="single" w:sz="8" w:space="0" w:color="00000A"/>
              <w:right w:val="single" w:sz="8" w:space="0" w:color="00000A"/>
            </w:tcBorders>
            <w:shd w:val="clear" w:color="auto" w:fill="FFFFFF"/>
            <w:vAlign w:val="center"/>
            <w:hideMark/>
          </w:tcPr>
          <w:p w14:paraId="360CB695" w14:textId="77777777" w:rsidR="00080F3A" w:rsidRPr="00080F3A" w:rsidRDefault="00080F3A" w:rsidP="00080F3A">
            <w:pPr>
              <w:rPr>
                <w:color w:val="000000"/>
                <w:szCs w:val="24"/>
                <w:lang w:eastAsia="lt-LT"/>
              </w:rPr>
            </w:pPr>
          </w:p>
        </w:tc>
        <w:tc>
          <w:tcPr>
            <w:tcW w:w="0" w:type="auto"/>
            <w:vMerge/>
            <w:tcBorders>
              <w:top w:val="single" w:sz="8" w:space="0" w:color="00000A"/>
              <w:left w:val="nil"/>
              <w:bottom w:val="single" w:sz="8" w:space="0" w:color="00000A"/>
              <w:right w:val="single" w:sz="8" w:space="0" w:color="00000A"/>
            </w:tcBorders>
            <w:shd w:val="clear" w:color="auto" w:fill="FFFFFF"/>
            <w:vAlign w:val="center"/>
            <w:hideMark/>
          </w:tcPr>
          <w:p w14:paraId="20C53FD5" w14:textId="77777777" w:rsidR="00080F3A" w:rsidRPr="00080F3A" w:rsidRDefault="00080F3A" w:rsidP="00080F3A">
            <w:pPr>
              <w:rPr>
                <w:color w:val="000000"/>
                <w:szCs w:val="24"/>
                <w:lang w:eastAsia="lt-LT"/>
              </w:rPr>
            </w:pPr>
          </w:p>
        </w:tc>
        <w:tc>
          <w:tcPr>
            <w:tcW w:w="0" w:type="auto"/>
            <w:vMerge/>
            <w:tcBorders>
              <w:top w:val="single" w:sz="8" w:space="0" w:color="00000A"/>
              <w:left w:val="nil"/>
              <w:bottom w:val="single" w:sz="8" w:space="0" w:color="00000A"/>
              <w:right w:val="single" w:sz="8" w:space="0" w:color="00000A"/>
            </w:tcBorders>
            <w:shd w:val="clear" w:color="auto" w:fill="FFFFFF"/>
            <w:vAlign w:val="center"/>
            <w:hideMark/>
          </w:tcPr>
          <w:p w14:paraId="4A2E8FB7" w14:textId="77777777" w:rsidR="00080F3A" w:rsidRPr="00080F3A" w:rsidRDefault="00080F3A" w:rsidP="00080F3A">
            <w:pPr>
              <w:rPr>
                <w:color w:val="000000"/>
                <w:szCs w:val="24"/>
                <w:lang w:eastAsia="lt-LT"/>
              </w:rPr>
            </w:pPr>
          </w:p>
        </w:tc>
        <w:tc>
          <w:tcPr>
            <w:tcW w:w="0" w:type="auto"/>
            <w:vMerge/>
            <w:tcBorders>
              <w:top w:val="single" w:sz="8" w:space="0" w:color="00000A"/>
              <w:left w:val="nil"/>
              <w:bottom w:val="single" w:sz="8" w:space="0" w:color="00000A"/>
              <w:right w:val="single" w:sz="8" w:space="0" w:color="00000A"/>
            </w:tcBorders>
            <w:shd w:val="clear" w:color="auto" w:fill="FFFFFF"/>
            <w:vAlign w:val="center"/>
            <w:hideMark/>
          </w:tcPr>
          <w:p w14:paraId="774C484D" w14:textId="77777777" w:rsidR="00080F3A" w:rsidRPr="00080F3A" w:rsidRDefault="00080F3A" w:rsidP="00080F3A">
            <w:pPr>
              <w:rPr>
                <w:color w:val="000000"/>
                <w:szCs w:val="24"/>
                <w:lang w:eastAsia="lt-LT"/>
              </w:rPr>
            </w:pPr>
          </w:p>
        </w:tc>
        <w:tc>
          <w:tcPr>
            <w:tcW w:w="0" w:type="auto"/>
            <w:tcBorders>
              <w:top w:val="outset" w:sz="6" w:space="0" w:color="auto"/>
              <w:left w:val="outset" w:sz="6" w:space="0" w:color="auto"/>
              <w:bottom w:val="outset" w:sz="6" w:space="0" w:color="auto"/>
              <w:right w:val="outset" w:sz="6" w:space="0" w:color="auto"/>
            </w:tcBorders>
            <w:shd w:val="clear" w:color="auto" w:fill="FFFFFF"/>
            <w:tcMar>
              <w:top w:w="28" w:type="dxa"/>
              <w:left w:w="52" w:type="dxa"/>
              <w:bottom w:w="28" w:type="dxa"/>
              <w:right w:w="57" w:type="dxa"/>
            </w:tcMar>
            <w:vAlign w:val="center"/>
            <w:hideMark/>
          </w:tcPr>
          <w:p w14:paraId="447EB699" w14:textId="77777777" w:rsidR="00080F3A" w:rsidRPr="00080F3A" w:rsidRDefault="00080F3A" w:rsidP="00080F3A">
            <w:pPr>
              <w:rPr>
                <w:color w:val="000000"/>
                <w:szCs w:val="24"/>
                <w:lang w:eastAsia="lt-LT"/>
              </w:rPr>
            </w:pPr>
            <w:r w:rsidRPr="00080F3A">
              <w:rPr>
                <w:color w:val="000000"/>
                <w:szCs w:val="24"/>
                <w:lang w:eastAsia="lt-LT"/>
              </w:rPr>
              <w:t> </w:t>
            </w:r>
          </w:p>
        </w:tc>
        <w:tc>
          <w:tcPr>
            <w:tcW w:w="6" w:type="dxa"/>
            <w:tcBorders>
              <w:top w:val="nil"/>
              <w:left w:val="nil"/>
              <w:bottom w:val="nil"/>
              <w:right w:val="nil"/>
            </w:tcBorders>
            <w:shd w:val="clear" w:color="auto" w:fill="FFFFFF"/>
            <w:vAlign w:val="center"/>
            <w:hideMark/>
          </w:tcPr>
          <w:p w14:paraId="4C2FD28A" w14:textId="77777777" w:rsidR="00080F3A" w:rsidRPr="00080F3A" w:rsidRDefault="00080F3A" w:rsidP="00080F3A">
            <w:pPr>
              <w:rPr>
                <w:color w:val="000000"/>
                <w:szCs w:val="24"/>
                <w:lang w:eastAsia="lt-LT"/>
              </w:rPr>
            </w:pPr>
          </w:p>
        </w:tc>
      </w:tr>
      <w:tr w:rsidR="00080F3A" w:rsidRPr="00080F3A" w14:paraId="7E00329B" w14:textId="77777777" w:rsidTr="00080F3A">
        <w:tc>
          <w:tcPr>
            <w:tcW w:w="468" w:type="dxa"/>
            <w:tcBorders>
              <w:top w:val="nil"/>
              <w:left w:val="single" w:sz="8" w:space="0" w:color="00000A"/>
              <w:bottom w:val="single" w:sz="8" w:space="0" w:color="00000A"/>
              <w:right w:val="single" w:sz="8" w:space="0" w:color="00000A"/>
            </w:tcBorders>
            <w:shd w:val="clear" w:color="auto" w:fill="FFFFFF"/>
            <w:tcMar>
              <w:top w:w="28" w:type="dxa"/>
              <w:left w:w="52" w:type="dxa"/>
              <w:bottom w:w="28" w:type="dxa"/>
              <w:right w:w="57" w:type="dxa"/>
            </w:tcMar>
            <w:hideMark/>
          </w:tcPr>
          <w:p w14:paraId="3E142E39" w14:textId="77777777" w:rsidR="00080F3A" w:rsidRPr="00080F3A" w:rsidRDefault="00080F3A" w:rsidP="00080F3A">
            <w:pPr>
              <w:rPr>
                <w:color w:val="000000"/>
                <w:szCs w:val="24"/>
                <w:lang w:eastAsia="lt-LT"/>
              </w:rPr>
            </w:pPr>
            <w:r w:rsidRPr="00080F3A">
              <w:rPr>
                <w:color w:val="000000"/>
                <w:szCs w:val="24"/>
                <w:lang w:eastAsia="lt-LT"/>
              </w:rPr>
              <w:t> </w:t>
            </w:r>
          </w:p>
        </w:tc>
        <w:tc>
          <w:tcPr>
            <w:tcW w:w="2952" w:type="dxa"/>
            <w:tcBorders>
              <w:top w:val="nil"/>
              <w:left w:val="nil"/>
              <w:bottom w:val="single" w:sz="8" w:space="0" w:color="00000A"/>
              <w:right w:val="single" w:sz="8" w:space="0" w:color="00000A"/>
            </w:tcBorders>
            <w:shd w:val="clear" w:color="auto" w:fill="FFFFFF"/>
            <w:tcMar>
              <w:top w:w="28" w:type="dxa"/>
              <w:left w:w="52" w:type="dxa"/>
              <w:bottom w:w="28" w:type="dxa"/>
              <w:right w:w="57" w:type="dxa"/>
            </w:tcMar>
            <w:hideMark/>
          </w:tcPr>
          <w:p w14:paraId="273E239D" w14:textId="77777777" w:rsidR="00080F3A" w:rsidRPr="00080F3A" w:rsidRDefault="00080F3A" w:rsidP="00080F3A">
            <w:pPr>
              <w:rPr>
                <w:color w:val="000000"/>
                <w:szCs w:val="24"/>
                <w:lang w:eastAsia="lt-LT"/>
              </w:rPr>
            </w:pPr>
            <w:r w:rsidRPr="00080F3A">
              <w:rPr>
                <w:color w:val="000000"/>
                <w:szCs w:val="24"/>
                <w:lang w:eastAsia="lt-LT"/>
              </w:rPr>
              <w:t> </w:t>
            </w:r>
          </w:p>
        </w:tc>
        <w:tc>
          <w:tcPr>
            <w:tcW w:w="1746" w:type="dxa"/>
            <w:tcBorders>
              <w:top w:val="nil"/>
              <w:left w:val="nil"/>
              <w:bottom w:val="single" w:sz="8" w:space="0" w:color="00000A"/>
              <w:right w:val="single" w:sz="8" w:space="0" w:color="00000A"/>
            </w:tcBorders>
            <w:shd w:val="clear" w:color="auto" w:fill="FFFFFF"/>
            <w:tcMar>
              <w:top w:w="28" w:type="dxa"/>
              <w:left w:w="52" w:type="dxa"/>
              <w:bottom w:w="28" w:type="dxa"/>
              <w:right w:w="57" w:type="dxa"/>
            </w:tcMar>
            <w:hideMark/>
          </w:tcPr>
          <w:p w14:paraId="15E90EE3" w14:textId="77777777" w:rsidR="00080F3A" w:rsidRPr="00080F3A" w:rsidRDefault="00080F3A" w:rsidP="00080F3A">
            <w:pPr>
              <w:rPr>
                <w:color w:val="000000"/>
                <w:szCs w:val="24"/>
                <w:lang w:eastAsia="lt-LT"/>
              </w:rPr>
            </w:pPr>
            <w:r w:rsidRPr="00080F3A">
              <w:rPr>
                <w:color w:val="000000"/>
                <w:szCs w:val="24"/>
                <w:lang w:eastAsia="lt-LT"/>
              </w:rPr>
              <w:t> </w:t>
            </w:r>
          </w:p>
        </w:tc>
        <w:tc>
          <w:tcPr>
            <w:tcW w:w="2389" w:type="dxa"/>
            <w:tcBorders>
              <w:top w:val="nil"/>
              <w:left w:val="nil"/>
              <w:bottom w:val="single" w:sz="8" w:space="0" w:color="00000A"/>
              <w:right w:val="single" w:sz="8" w:space="0" w:color="00000A"/>
            </w:tcBorders>
            <w:shd w:val="clear" w:color="auto" w:fill="FFFFFF"/>
            <w:hideMark/>
          </w:tcPr>
          <w:p w14:paraId="28ECCD91" w14:textId="77777777" w:rsidR="00080F3A" w:rsidRPr="00080F3A" w:rsidRDefault="00080F3A" w:rsidP="00080F3A">
            <w:pPr>
              <w:rPr>
                <w:color w:val="000000"/>
                <w:szCs w:val="24"/>
                <w:lang w:eastAsia="lt-LT"/>
              </w:rPr>
            </w:pPr>
            <w:r w:rsidRPr="00080F3A">
              <w:rPr>
                <w:color w:val="000000"/>
                <w:szCs w:val="24"/>
                <w:lang w:eastAsia="lt-LT"/>
              </w:rPr>
              <w:t> </w:t>
            </w:r>
          </w:p>
        </w:tc>
        <w:tc>
          <w:tcPr>
            <w:tcW w:w="1967" w:type="dxa"/>
            <w:tcBorders>
              <w:top w:val="nil"/>
              <w:left w:val="nil"/>
              <w:bottom w:val="single" w:sz="8" w:space="0" w:color="00000A"/>
              <w:right w:val="single" w:sz="8" w:space="0" w:color="00000A"/>
            </w:tcBorders>
            <w:shd w:val="clear" w:color="auto" w:fill="FFFFFF"/>
            <w:hideMark/>
          </w:tcPr>
          <w:p w14:paraId="1F9708DF" w14:textId="77777777" w:rsidR="00080F3A" w:rsidRPr="00080F3A" w:rsidRDefault="00080F3A" w:rsidP="00080F3A">
            <w:pPr>
              <w:rPr>
                <w:color w:val="000000"/>
                <w:szCs w:val="24"/>
                <w:lang w:eastAsia="lt-LT"/>
              </w:rPr>
            </w:pPr>
            <w:r w:rsidRPr="00080F3A">
              <w:rPr>
                <w:color w:val="000000"/>
                <w:szCs w:val="24"/>
                <w:lang w:eastAsia="lt-LT"/>
              </w:rPr>
              <w:t> </w:t>
            </w:r>
          </w:p>
        </w:tc>
        <w:tc>
          <w:tcPr>
            <w:tcW w:w="0" w:type="auto"/>
            <w:tcBorders>
              <w:top w:val="nil"/>
              <w:left w:val="nil"/>
              <w:bottom w:val="single" w:sz="8" w:space="0" w:color="00000A"/>
              <w:right w:val="single" w:sz="8" w:space="0" w:color="00000A"/>
            </w:tcBorders>
            <w:shd w:val="clear" w:color="auto" w:fill="FFFFFF"/>
            <w:tcMar>
              <w:top w:w="28" w:type="dxa"/>
              <w:left w:w="52" w:type="dxa"/>
              <w:bottom w:w="28" w:type="dxa"/>
              <w:right w:w="57" w:type="dxa"/>
            </w:tcMar>
            <w:vAlign w:val="center"/>
            <w:hideMark/>
          </w:tcPr>
          <w:p w14:paraId="003C1AA6" w14:textId="77777777" w:rsidR="00080F3A" w:rsidRPr="00080F3A" w:rsidRDefault="00080F3A" w:rsidP="00080F3A">
            <w:pPr>
              <w:rPr>
                <w:color w:val="000000"/>
                <w:szCs w:val="24"/>
                <w:lang w:eastAsia="lt-LT"/>
              </w:rPr>
            </w:pPr>
            <w:r w:rsidRPr="00080F3A">
              <w:rPr>
                <w:color w:val="000000"/>
                <w:szCs w:val="24"/>
                <w:lang w:eastAsia="lt-LT"/>
              </w:rPr>
              <w:t> </w:t>
            </w:r>
          </w:p>
        </w:tc>
        <w:tc>
          <w:tcPr>
            <w:tcW w:w="6" w:type="dxa"/>
            <w:tcBorders>
              <w:top w:val="nil"/>
              <w:left w:val="nil"/>
              <w:bottom w:val="nil"/>
              <w:right w:val="nil"/>
            </w:tcBorders>
            <w:shd w:val="clear" w:color="auto" w:fill="FFFFFF"/>
            <w:vAlign w:val="center"/>
            <w:hideMark/>
          </w:tcPr>
          <w:p w14:paraId="1CD6F84C" w14:textId="77777777" w:rsidR="00080F3A" w:rsidRPr="00080F3A" w:rsidRDefault="00080F3A" w:rsidP="00080F3A">
            <w:pPr>
              <w:rPr>
                <w:color w:val="000000"/>
                <w:szCs w:val="24"/>
                <w:lang w:eastAsia="lt-LT"/>
              </w:rPr>
            </w:pPr>
            <w:r w:rsidRPr="00080F3A">
              <w:rPr>
                <w:color w:val="000000"/>
                <w:szCs w:val="24"/>
                <w:lang w:eastAsia="lt-LT"/>
              </w:rPr>
              <w:t> </w:t>
            </w:r>
          </w:p>
        </w:tc>
      </w:tr>
      <w:tr w:rsidR="00080F3A" w:rsidRPr="00080F3A" w14:paraId="1C6D9327" w14:textId="77777777" w:rsidTr="00080F3A">
        <w:tc>
          <w:tcPr>
            <w:tcW w:w="468" w:type="dxa"/>
            <w:tcBorders>
              <w:top w:val="nil"/>
              <w:left w:val="single" w:sz="8" w:space="0" w:color="00000A"/>
              <w:bottom w:val="single" w:sz="8" w:space="0" w:color="00000A"/>
              <w:right w:val="single" w:sz="8" w:space="0" w:color="00000A"/>
            </w:tcBorders>
            <w:shd w:val="clear" w:color="auto" w:fill="FFFFFF"/>
            <w:tcMar>
              <w:top w:w="28" w:type="dxa"/>
              <w:left w:w="52" w:type="dxa"/>
              <w:bottom w:w="28" w:type="dxa"/>
              <w:right w:w="57" w:type="dxa"/>
            </w:tcMar>
            <w:hideMark/>
          </w:tcPr>
          <w:p w14:paraId="68A258F8" w14:textId="77777777" w:rsidR="00080F3A" w:rsidRPr="00080F3A" w:rsidRDefault="00080F3A" w:rsidP="00080F3A">
            <w:pPr>
              <w:rPr>
                <w:color w:val="000000"/>
                <w:szCs w:val="24"/>
                <w:lang w:eastAsia="lt-LT"/>
              </w:rPr>
            </w:pPr>
            <w:r w:rsidRPr="00080F3A">
              <w:rPr>
                <w:color w:val="000000"/>
                <w:szCs w:val="24"/>
                <w:lang w:eastAsia="lt-LT"/>
              </w:rPr>
              <w:t> </w:t>
            </w:r>
          </w:p>
        </w:tc>
        <w:tc>
          <w:tcPr>
            <w:tcW w:w="2952" w:type="dxa"/>
            <w:tcBorders>
              <w:top w:val="nil"/>
              <w:left w:val="nil"/>
              <w:bottom w:val="single" w:sz="8" w:space="0" w:color="00000A"/>
              <w:right w:val="single" w:sz="8" w:space="0" w:color="00000A"/>
            </w:tcBorders>
            <w:shd w:val="clear" w:color="auto" w:fill="FFFFFF"/>
            <w:tcMar>
              <w:top w:w="28" w:type="dxa"/>
              <w:left w:w="52" w:type="dxa"/>
              <w:bottom w:w="28" w:type="dxa"/>
              <w:right w:w="57" w:type="dxa"/>
            </w:tcMar>
            <w:hideMark/>
          </w:tcPr>
          <w:p w14:paraId="373C1B41" w14:textId="77777777" w:rsidR="00080F3A" w:rsidRPr="00080F3A" w:rsidRDefault="00080F3A" w:rsidP="00080F3A">
            <w:pPr>
              <w:rPr>
                <w:color w:val="000000"/>
                <w:szCs w:val="24"/>
                <w:lang w:eastAsia="lt-LT"/>
              </w:rPr>
            </w:pPr>
            <w:r w:rsidRPr="00080F3A">
              <w:rPr>
                <w:color w:val="000000"/>
                <w:szCs w:val="24"/>
                <w:lang w:eastAsia="lt-LT"/>
              </w:rPr>
              <w:t> </w:t>
            </w:r>
          </w:p>
        </w:tc>
        <w:tc>
          <w:tcPr>
            <w:tcW w:w="1746" w:type="dxa"/>
            <w:tcBorders>
              <w:top w:val="nil"/>
              <w:left w:val="nil"/>
              <w:bottom w:val="single" w:sz="8" w:space="0" w:color="00000A"/>
              <w:right w:val="single" w:sz="8" w:space="0" w:color="00000A"/>
            </w:tcBorders>
            <w:shd w:val="clear" w:color="auto" w:fill="FFFFFF"/>
            <w:tcMar>
              <w:top w:w="28" w:type="dxa"/>
              <w:left w:w="52" w:type="dxa"/>
              <w:bottom w:w="28" w:type="dxa"/>
              <w:right w:w="57" w:type="dxa"/>
            </w:tcMar>
            <w:hideMark/>
          </w:tcPr>
          <w:p w14:paraId="17EE5B71" w14:textId="77777777" w:rsidR="00080F3A" w:rsidRPr="00080F3A" w:rsidRDefault="00080F3A" w:rsidP="00080F3A">
            <w:pPr>
              <w:rPr>
                <w:color w:val="000000"/>
                <w:szCs w:val="24"/>
                <w:lang w:eastAsia="lt-LT"/>
              </w:rPr>
            </w:pPr>
            <w:r w:rsidRPr="00080F3A">
              <w:rPr>
                <w:color w:val="000000"/>
                <w:szCs w:val="24"/>
                <w:lang w:eastAsia="lt-LT"/>
              </w:rPr>
              <w:t> </w:t>
            </w:r>
          </w:p>
        </w:tc>
        <w:tc>
          <w:tcPr>
            <w:tcW w:w="2389" w:type="dxa"/>
            <w:tcBorders>
              <w:top w:val="nil"/>
              <w:left w:val="nil"/>
              <w:bottom w:val="single" w:sz="8" w:space="0" w:color="00000A"/>
              <w:right w:val="single" w:sz="8" w:space="0" w:color="00000A"/>
            </w:tcBorders>
            <w:shd w:val="clear" w:color="auto" w:fill="FFFFFF"/>
            <w:hideMark/>
          </w:tcPr>
          <w:p w14:paraId="2E36B4D3" w14:textId="77777777" w:rsidR="00080F3A" w:rsidRPr="00080F3A" w:rsidRDefault="00080F3A" w:rsidP="00080F3A">
            <w:pPr>
              <w:rPr>
                <w:color w:val="000000"/>
                <w:szCs w:val="24"/>
                <w:lang w:eastAsia="lt-LT"/>
              </w:rPr>
            </w:pPr>
            <w:r w:rsidRPr="00080F3A">
              <w:rPr>
                <w:color w:val="000000"/>
                <w:szCs w:val="24"/>
                <w:lang w:eastAsia="lt-LT"/>
              </w:rPr>
              <w:t> </w:t>
            </w:r>
          </w:p>
        </w:tc>
        <w:tc>
          <w:tcPr>
            <w:tcW w:w="1967" w:type="dxa"/>
            <w:tcBorders>
              <w:top w:val="nil"/>
              <w:left w:val="nil"/>
              <w:bottom w:val="single" w:sz="8" w:space="0" w:color="00000A"/>
              <w:right w:val="single" w:sz="8" w:space="0" w:color="00000A"/>
            </w:tcBorders>
            <w:shd w:val="clear" w:color="auto" w:fill="FFFFFF"/>
            <w:hideMark/>
          </w:tcPr>
          <w:p w14:paraId="03C3D407" w14:textId="77777777" w:rsidR="00080F3A" w:rsidRPr="00080F3A" w:rsidRDefault="00080F3A" w:rsidP="00080F3A">
            <w:pPr>
              <w:rPr>
                <w:color w:val="000000"/>
                <w:szCs w:val="24"/>
                <w:lang w:eastAsia="lt-LT"/>
              </w:rPr>
            </w:pPr>
            <w:r w:rsidRPr="00080F3A">
              <w:rPr>
                <w:color w:val="000000"/>
                <w:szCs w:val="24"/>
                <w:lang w:eastAsia="lt-LT"/>
              </w:rPr>
              <w:t> </w:t>
            </w:r>
          </w:p>
        </w:tc>
        <w:tc>
          <w:tcPr>
            <w:tcW w:w="0" w:type="auto"/>
            <w:tcBorders>
              <w:top w:val="nil"/>
              <w:left w:val="nil"/>
              <w:bottom w:val="single" w:sz="8" w:space="0" w:color="00000A"/>
              <w:right w:val="single" w:sz="8" w:space="0" w:color="00000A"/>
            </w:tcBorders>
            <w:shd w:val="clear" w:color="auto" w:fill="FFFFFF"/>
            <w:tcMar>
              <w:top w:w="28" w:type="dxa"/>
              <w:left w:w="52" w:type="dxa"/>
              <w:bottom w:w="28" w:type="dxa"/>
              <w:right w:w="57" w:type="dxa"/>
            </w:tcMar>
            <w:vAlign w:val="center"/>
            <w:hideMark/>
          </w:tcPr>
          <w:p w14:paraId="0AA9CE10" w14:textId="77777777" w:rsidR="00080F3A" w:rsidRPr="00080F3A" w:rsidRDefault="00080F3A" w:rsidP="00080F3A">
            <w:pPr>
              <w:rPr>
                <w:color w:val="000000"/>
                <w:szCs w:val="24"/>
                <w:lang w:eastAsia="lt-LT"/>
              </w:rPr>
            </w:pPr>
            <w:r w:rsidRPr="00080F3A">
              <w:rPr>
                <w:color w:val="000000"/>
                <w:szCs w:val="24"/>
                <w:lang w:eastAsia="lt-LT"/>
              </w:rPr>
              <w:t> </w:t>
            </w:r>
          </w:p>
        </w:tc>
        <w:tc>
          <w:tcPr>
            <w:tcW w:w="6" w:type="dxa"/>
            <w:tcBorders>
              <w:top w:val="nil"/>
              <w:left w:val="nil"/>
              <w:bottom w:val="nil"/>
              <w:right w:val="nil"/>
            </w:tcBorders>
            <w:shd w:val="clear" w:color="auto" w:fill="FFFFFF"/>
            <w:vAlign w:val="center"/>
            <w:hideMark/>
          </w:tcPr>
          <w:p w14:paraId="2F52F429" w14:textId="77777777" w:rsidR="00080F3A" w:rsidRPr="00080F3A" w:rsidRDefault="00080F3A" w:rsidP="00080F3A">
            <w:pPr>
              <w:rPr>
                <w:color w:val="000000"/>
                <w:szCs w:val="24"/>
                <w:lang w:eastAsia="lt-LT"/>
              </w:rPr>
            </w:pPr>
            <w:r w:rsidRPr="00080F3A">
              <w:rPr>
                <w:color w:val="000000"/>
                <w:szCs w:val="24"/>
                <w:lang w:eastAsia="lt-LT"/>
              </w:rPr>
              <w:t> </w:t>
            </w:r>
          </w:p>
        </w:tc>
      </w:tr>
    </w:tbl>
    <w:p w14:paraId="32B2F2DF" w14:textId="77777777" w:rsidR="00080F3A" w:rsidRPr="00080F3A" w:rsidRDefault="00080F3A" w:rsidP="00080F3A">
      <w:pPr>
        <w:shd w:val="clear" w:color="auto" w:fill="FFFFFF"/>
        <w:ind w:firstLine="720"/>
        <w:jc w:val="both"/>
        <w:rPr>
          <w:color w:val="000000"/>
          <w:szCs w:val="24"/>
          <w:lang w:eastAsia="lt-LT"/>
        </w:rPr>
      </w:pPr>
      <w:r w:rsidRPr="00080F3A">
        <w:rPr>
          <w:color w:val="000000"/>
          <w:szCs w:val="24"/>
          <w:lang w:eastAsia="lt-LT"/>
        </w:rPr>
        <w:t> </w:t>
      </w:r>
    </w:p>
    <w:tbl>
      <w:tblPr>
        <w:tblW w:w="9637" w:type="dxa"/>
        <w:shd w:val="clear" w:color="auto" w:fill="FFFFFF"/>
        <w:tblCellMar>
          <w:left w:w="0" w:type="dxa"/>
          <w:right w:w="0" w:type="dxa"/>
        </w:tblCellMar>
        <w:tblLook w:val="04A0" w:firstRow="1" w:lastRow="0" w:firstColumn="1" w:lastColumn="0" w:noHBand="0" w:noVBand="1"/>
      </w:tblPr>
      <w:tblGrid>
        <w:gridCol w:w="2633"/>
        <w:gridCol w:w="3996"/>
        <w:gridCol w:w="3008"/>
      </w:tblGrid>
      <w:tr w:rsidR="00080F3A" w:rsidRPr="00080F3A" w14:paraId="016A0AD4" w14:textId="77777777" w:rsidTr="00080F3A">
        <w:tc>
          <w:tcPr>
            <w:tcW w:w="2633" w:type="dxa"/>
            <w:shd w:val="clear" w:color="auto" w:fill="FFFFFF"/>
            <w:tcMar>
              <w:top w:w="0" w:type="dxa"/>
              <w:left w:w="108" w:type="dxa"/>
              <w:bottom w:w="0" w:type="dxa"/>
              <w:right w:w="108" w:type="dxa"/>
            </w:tcMar>
            <w:hideMark/>
          </w:tcPr>
          <w:p w14:paraId="161C153A" w14:textId="77777777" w:rsidR="00080F3A" w:rsidRPr="00080F3A" w:rsidRDefault="00080F3A" w:rsidP="00080F3A">
            <w:pPr>
              <w:rPr>
                <w:color w:val="000000"/>
                <w:szCs w:val="24"/>
                <w:lang w:eastAsia="lt-LT"/>
              </w:rPr>
            </w:pPr>
            <w:r w:rsidRPr="00080F3A">
              <w:rPr>
                <w:color w:val="000000"/>
                <w:szCs w:val="24"/>
                <w:lang w:eastAsia="lt-LT"/>
              </w:rPr>
              <w:t>Komisijos narys</w:t>
            </w:r>
          </w:p>
        </w:tc>
        <w:tc>
          <w:tcPr>
            <w:tcW w:w="3996" w:type="dxa"/>
            <w:shd w:val="clear" w:color="auto" w:fill="FFFFFF"/>
            <w:tcMar>
              <w:top w:w="0" w:type="dxa"/>
              <w:left w:w="108" w:type="dxa"/>
              <w:bottom w:w="0" w:type="dxa"/>
              <w:right w:w="108" w:type="dxa"/>
            </w:tcMar>
            <w:hideMark/>
          </w:tcPr>
          <w:p w14:paraId="4E671F19" w14:textId="77777777" w:rsidR="00080F3A" w:rsidRPr="00080F3A" w:rsidRDefault="00080F3A" w:rsidP="00080F3A">
            <w:pPr>
              <w:jc w:val="center"/>
              <w:rPr>
                <w:color w:val="000000"/>
                <w:szCs w:val="24"/>
                <w:lang w:eastAsia="lt-LT"/>
              </w:rPr>
            </w:pPr>
            <w:r w:rsidRPr="00080F3A">
              <w:rPr>
                <w:color w:val="000000"/>
                <w:szCs w:val="24"/>
                <w:lang w:eastAsia="lt-LT"/>
              </w:rPr>
              <w:t>_______________</w:t>
            </w:r>
          </w:p>
          <w:p w14:paraId="6520D16E" w14:textId="77777777" w:rsidR="00080F3A" w:rsidRPr="00080F3A" w:rsidRDefault="00080F3A" w:rsidP="00080F3A">
            <w:pPr>
              <w:jc w:val="center"/>
              <w:rPr>
                <w:color w:val="000000"/>
                <w:szCs w:val="24"/>
                <w:lang w:eastAsia="lt-LT"/>
              </w:rPr>
            </w:pPr>
            <w:r w:rsidRPr="00080F3A">
              <w:rPr>
                <w:color w:val="000000"/>
                <w:szCs w:val="24"/>
                <w:lang w:eastAsia="lt-LT"/>
              </w:rPr>
              <w:t>(parašas)</w:t>
            </w:r>
          </w:p>
        </w:tc>
        <w:tc>
          <w:tcPr>
            <w:tcW w:w="3008" w:type="dxa"/>
            <w:shd w:val="clear" w:color="auto" w:fill="FFFFFF"/>
            <w:tcMar>
              <w:top w:w="0" w:type="dxa"/>
              <w:left w:w="108" w:type="dxa"/>
              <w:bottom w:w="0" w:type="dxa"/>
              <w:right w:w="108" w:type="dxa"/>
            </w:tcMar>
            <w:hideMark/>
          </w:tcPr>
          <w:p w14:paraId="370F5083" w14:textId="77777777" w:rsidR="00080F3A" w:rsidRPr="00080F3A" w:rsidRDefault="00080F3A" w:rsidP="00080F3A">
            <w:pPr>
              <w:rPr>
                <w:color w:val="000000"/>
                <w:szCs w:val="24"/>
                <w:lang w:eastAsia="lt-LT"/>
              </w:rPr>
            </w:pPr>
            <w:r w:rsidRPr="00080F3A">
              <w:rPr>
                <w:color w:val="000000"/>
                <w:szCs w:val="24"/>
                <w:lang w:eastAsia="lt-LT"/>
              </w:rPr>
              <w:t>________________</w:t>
            </w:r>
          </w:p>
          <w:p w14:paraId="61908C7A" w14:textId="77777777" w:rsidR="00080F3A" w:rsidRPr="00080F3A" w:rsidRDefault="00080F3A" w:rsidP="00080F3A">
            <w:pPr>
              <w:rPr>
                <w:color w:val="000000"/>
                <w:szCs w:val="24"/>
                <w:lang w:eastAsia="lt-LT"/>
              </w:rPr>
            </w:pPr>
            <w:r w:rsidRPr="00080F3A">
              <w:rPr>
                <w:color w:val="000000"/>
                <w:szCs w:val="24"/>
                <w:lang w:eastAsia="lt-LT"/>
              </w:rPr>
              <w:t>(vardas ir pavardė)</w:t>
            </w:r>
          </w:p>
        </w:tc>
      </w:tr>
    </w:tbl>
    <w:p w14:paraId="5C2E06B5" w14:textId="77777777" w:rsidR="00080F3A" w:rsidRPr="00080F3A" w:rsidRDefault="00080F3A" w:rsidP="00080F3A">
      <w:pPr>
        <w:shd w:val="clear" w:color="auto" w:fill="FFFFFF"/>
        <w:jc w:val="center"/>
        <w:rPr>
          <w:color w:val="000000"/>
          <w:szCs w:val="24"/>
          <w:lang w:eastAsia="lt-LT"/>
        </w:rPr>
      </w:pPr>
      <w:r w:rsidRPr="00080F3A">
        <w:rPr>
          <w:color w:val="000000"/>
          <w:szCs w:val="24"/>
          <w:lang w:eastAsia="lt-LT"/>
        </w:rPr>
        <w:t>______________</w:t>
      </w:r>
    </w:p>
    <w:p w14:paraId="6CC44796" w14:textId="77777777" w:rsidR="00B451CA" w:rsidRDefault="00B451CA">
      <w:pPr>
        <w:rPr>
          <w:szCs w:val="24"/>
          <w:lang w:eastAsia="lt-LT"/>
        </w:rPr>
      </w:pPr>
    </w:p>
    <w:p w14:paraId="40FB3822" w14:textId="77777777" w:rsidR="00651B18" w:rsidRDefault="00651B18">
      <w:pPr>
        <w:rPr>
          <w:szCs w:val="24"/>
          <w:lang w:eastAsia="lt-LT"/>
        </w:rPr>
      </w:pPr>
    </w:p>
    <w:p w14:paraId="00A546E6" w14:textId="77777777" w:rsidR="00F1162D" w:rsidRDefault="00F1162D">
      <w:pPr>
        <w:rPr>
          <w:szCs w:val="24"/>
          <w:lang w:eastAsia="lt-LT"/>
        </w:rPr>
      </w:pPr>
    </w:p>
    <w:p w14:paraId="5F9D9129" w14:textId="77777777" w:rsidR="00F1162D" w:rsidRDefault="00F1162D">
      <w:pPr>
        <w:rPr>
          <w:szCs w:val="24"/>
          <w:lang w:eastAsia="lt-LT"/>
        </w:rPr>
      </w:pPr>
    </w:p>
    <w:p w14:paraId="3AD6C729" w14:textId="77777777" w:rsidR="00F1162D" w:rsidRDefault="00F1162D">
      <w:pPr>
        <w:rPr>
          <w:szCs w:val="24"/>
          <w:lang w:eastAsia="lt-LT"/>
        </w:rPr>
      </w:pPr>
    </w:p>
    <w:p w14:paraId="5CA33919" w14:textId="77777777" w:rsidR="00F1162D" w:rsidRDefault="00F1162D">
      <w:pPr>
        <w:rPr>
          <w:szCs w:val="24"/>
          <w:lang w:eastAsia="lt-LT"/>
        </w:rPr>
      </w:pPr>
    </w:p>
    <w:p w14:paraId="7CD25FAD" w14:textId="77777777" w:rsidR="00F1162D" w:rsidRDefault="00F1162D">
      <w:pPr>
        <w:rPr>
          <w:szCs w:val="24"/>
          <w:lang w:eastAsia="lt-LT"/>
        </w:rPr>
      </w:pPr>
    </w:p>
    <w:p w14:paraId="2DAD69C2" w14:textId="77777777" w:rsidR="00F1162D" w:rsidRDefault="00F1162D">
      <w:pPr>
        <w:rPr>
          <w:szCs w:val="24"/>
          <w:lang w:eastAsia="lt-LT"/>
        </w:rPr>
      </w:pPr>
    </w:p>
    <w:p w14:paraId="70BEFF55" w14:textId="77777777" w:rsidR="00F1162D" w:rsidRDefault="00F1162D">
      <w:pPr>
        <w:rPr>
          <w:szCs w:val="24"/>
          <w:lang w:eastAsia="lt-LT"/>
        </w:rPr>
      </w:pPr>
    </w:p>
    <w:p w14:paraId="6A564122" w14:textId="77777777" w:rsidR="00F1162D" w:rsidRDefault="00F1162D">
      <w:pPr>
        <w:rPr>
          <w:szCs w:val="24"/>
          <w:lang w:eastAsia="lt-LT"/>
        </w:rPr>
      </w:pPr>
    </w:p>
    <w:p w14:paraId="0A0DACDE" w14:textId="77777777" w:rsidR="00F1162D" w:rsidRDefault="00F1162D">
      <w:pPr>
        <w:rPr>
          <w:szCs w:val="24"/>
          <w:lang w:eastAsia="lt-LT"/>
        </w:rPr>
      </w:pPr>
    </w:p>
    <w:p w14:paraId="49AD6942" w14:textId="77777777" w:rsidR="00F1162D" w:rsidRDefault="00F1162D">
      <w:pPr>
        <w:rPr>
          <w:szCs w:val="24"/>
          <w:lang w:eastAsia="lt-LT"/>
        </w:rPr>
      </w:pPr>
    </w:p>
    <w:p w14:paraId="1CABF40D" w14:textId="77777777" w:rsidR="00F1162D" w:rsidRDefault="00F1162D">
      <w:pPr>
        <w:rPr>
          <w:szCs w:val="24"/>
          <w:lang w:eastAsia="lt-LT"/>
        </w:rPr>
      </w:pPr>
    </w:p>
    <w:p w14:paraId="0BBE5FDB" w14:textId="77777777" w:rsidR="00F1162D" w:rsidRDefault="00F1162D">
      <w:pPr>
        <w:rPr>
          <w:szCs w:val="24"/>
          <w:lang w:eastAsia="lt-LT"/>
        </w:rPr>
      </w:pPr>
    </w:p>
    <w:p w14:paraId="217012D4" w14:textId="77777777" w:rsidR="00F1162D" w:rsidRDefault="00F1162D">
      <w:pPr>
        <w:rPr>
          <w:szCs w:val="24"/>
          <w:lang w:eastAsia="lt-LT"/>
        </w:rPr>
      </w:pPr>
    </w:p>
    <w:p w14:paraId="638F0051" w14:textId="77777777" w:rsidR="00F1162D" w:rsidRDefault="00F1162D">
      <w:pPr>
        <w:rPr>
          <w:szCs w:val="24"/>
          <w:lang w:eastAsia="lt-LT"/>
        </w:rPr>
      </w:pPr>
    </w:p>
    <w:p w14:paraId="000C1133" w14:textId="77777777" w:rsidR="00F1162D" w:rsidRDefault="00F1162D">
      <w:pPr>
        <w:rPr>
          <w:szCs w:val="24"/>
          <w:lang w:eastAsia="lt-LT"/>
        </w:rPr>
      </w:pPr>
    </w:p>
    <w:p w14:paraId="69FC88F9" w14:textId="77777777" w:rsidR="00F1162D" w:rsidRDefault="00F1162D">
      <w:pPr>
        <w:rPr>
          <w:szCs w:val="24"/>
          <w:lang w:eastAsia="lt-LT"/>
        </w:rPr>
      </w:pPr>
    </w:p>
    <w:p w14:paraId="181FA22F" w14:textId="77777777" w:rsidR="00F1162D" w:rsidRDefault="00F1162D">
      <w:pPr>
        <w:rPr>
          <w:szCs w:val="24"/>
          <w:lang w:eastAsia="lt-LT"/>
        </w:rPr>
      </w:pPr>
    </w:p>
    <w:p w14:paraId="109DB181" w14:textId="77777777" w:rsidR="00F1162D" w:rsidRDefault="00F1162D">
      <w:pPr>
        <w:rPr>
          <w:szCs w:val="24"/>
          <w:lang w:eastAsia="lt-LT"/>
        </w:rPr>
      </w:pPr>
    </w:p>
    <w:p w14:paraId="0CAF5FD5" w14:textId="77777777" w:rsidR="00F1162D" w:rsidRDefault="00F1162D">
      <w:pPr>
        <w:rPr>
          <w:szCs w:val="24"/>
          <w:lang w:eastAsia="lt-LT"/>
        </w:rPr>
      </w:pPr>
    </w:p>
    <w:p w14:paraId="3EFC2A2C" w14:textId="77777777" w:rsidR="00F1162D" w:rsidRDefault="00F1162D">
      <w:pPr>
        <w:rPr>
          <w:szCs w:val="24"/>
          <w:lang w:eastAsia="lt-LT"/>
        </w:rPr>
      </w:pPr>
    </w:p>
    <w:p w14:paraId="6AEAB1DF" w14:textId="77777777" w:rsidR="00F1162D" w:rsidRDefault="00F1162D">
      <w:pPr>
        <w:rPr>
          <w:szCs w:val="24"/>
          <w:lang w:eastAsia="lt-LT"/>
        </w:rPr>
      </w:pPr>
    </w:p>
    <w:p w14:paraId="48B6BAB0" w14:textId="77777777" w:rsidR="00F1162D" w:rsidRDefault="00F1162D">
      <w:pPr>
        <w:rPr>
          <w:szCs w:val="24"/>
          <w:lang w:eastAsia="lt-LT"/>
        </w:rPr>
      </w:pPr>
    </w:p>
    <w:p w14:paraId="2524C363" w14:textId="77777777" w:rsidR="00F1162D" w:rsidRDefault="00F1162D">
      <w:pPr>
        <w:rPr>
          <w:szCs w:val="24"/>
          <w:lang w:eastAsia="lt-LT"/>
        </w:rPr>
      </w:pPr>
    </w:p>
    <w:p w14:paraId="0E687174" w14:textId="77777777" w:rsidR="00F1162D" w:rsidRDefault="00F1162D">
      <w:pPr>
        <w:rPr>
          <w:szCs w:val="24"/>
          <w:lang w:eastAsia="lt-LT"/>
        </w:rPr>
      </w:pPr>
    </w:p>
    <w:p w14:paraId="57D5235D" w14:textId="77777777" w:rsidR="00F1162D" w:rsidRDefault="00F1162D">
      <w:pPr>
        <w:rPr>
          <w:szCs w:val="24"/>
          <w:lang w:eastAsia="lt-LT"/>
        </w:rPr>
      </w:pPr>
    </w:p>
    <w:p w14:paraId="26BA97C7" w14:textId="77777777" w:rsidR="00F1162D" w:rsidRDefault="00F1162D">
      <w:pPr>
        <w:rPr>
          <w:szCs w:val="24"/>
          <w:lang w:eastAsia="lt-LT"/>
        </w:rPr>
      </w:pPr>
    </w:p>
    <w:p w14:paraId="5F5D83D5" w14:textId="77777777" w:rsidR="00F1162D" w:rsidRDefault="00F1162D">
      <w:pPr>
        <w:rPr>
          <w:szCs w:val="24"/>
          <w:lang w:eastAsia="lt-LT"/>
        </w:rPr>
      </w:pPr>
    </w:p>
    <w:p w14:paraId="21977AB7" w14:textId="77777777" w:rsidR="001C7F02" w:rsidRDefault="001C7F02">
      <w:pPr>
        <w:rPr>
          <w:szCs w:val="24"/>
          <w:lang w:eastAsia="lt-LT"/>
        </w:rPr>
      </w:pPr>
    </w:p>
    <w:p w14:paraId="4B4B8D61" w14:textId="77777777" w:rsidR="001C7F02" w:rsidRDefault="001C7F02">
      <w:pPr>
        <w:rPr>
          <w:szCs w:val="24"/>
          <w:lang w:eastAsia="lt-LT"/>
        </w:rPr>
      </w:pPr>
    </w:p>
    <w:p w14:paraId="2C7BA658" w14:textId="77777777" w:rsidR="00F1162D" w:rsidRDefault="00F1162D">
      <w:pPr>
        <w:rPr>
          <w:szCs w:val="24"/>
          <w:lang w:eastAsia="lt-LT"/>
        </w:rPr>
      </w:pPr>
    </w:p>
    <w:p w14:paraId="1EA94B39" w14:textId="77777777" w:rsidR="00F1162D" w:rsidRDefault="00F1162D">
      <w:pPr>
        <w:rPr>
          <w:szCs w:val="24"/>
          <w:lang w:eastAsia="lt-LT"/>
        </w:rPr>
      </w:pPr>
    </w:p>
    <w:p w14:paraId="5FB78799" w14:textId="77777777" w:rsidR="00F1162D" w:rsidRDefault="00F1162D">
      <w:pPr>
        <w:rPr>
          <w:szCs w:val="24"/>
          <w:lang w:eastAsia="lt-LT"/>
        </w:rPr>
      </w:pPr>
    </w:p>
    <w:p w14:paraId="1ED9D3C6" w14:textId="77777777" w:rsidR="00782C15" w:rsidRPr="00AB425D" w:rsidRDefault="00782C15" w:rsidP="00782C15">
      <w:pPr>
        <w:ind w:left="5103"/>
        <w:rPr>
          <w:szCs w:val="24"/>
          <w:lang w:eastAsia="lt-LT"/>
        </w:rPr>
      </w:pPr>
      <w:r w:rsidRPr="00AB425D">
        <w:rPr>
          <w:szCs w:val="24"/>
          <w:lang w:eastAsia="lt-LT"/>
        </w:rPr>
        <w:lastRenderedPageBreak/>
        <w:t>Lietuvos nacionalinės sveikatos sistemos</w:t>
      </w:r>
    </w:p>
    <w:p w14:paraId="259E0895" w14:textId="77777777" w:rsidR="00782C15" w:rsidRPr="00AB425D" w:rsidRDefault="00782C15" w:rsidP="00782C15">
      <w:pPr>
        <w:ind w:left="5103"/>
        <w:rPr>
          <w:szCs w:val="24"/>
          <w:lang w:eastAsia="lt-LT"/>
        </w:rPr>
      </w:pPr>
      <w:r w:rsidRPr="00AB425D">
        <w:rPr>
          <w:szCs w:val="24"/>
          <w:lang w:eastAsia="lt-LT"/>
        </w:rPr>
        <w:t xml:space="preserve">Šakių rajono savivaldybės </w:t>
      </w:r>
    </w:p>
    <w:p w14:paraId="3ABBF1B4" w14:textId="77777777" w:rsidR="00782C15" w:rsidRPr="00AB425D" w:rsidRDefault="00782C15" w:rsidP="00782C15">
      <w:pPr>
        <w:ind w:left="5103"/>
        <w:rPr>
          <w:szCs w:val="24"/>
          <w:lang w:eastAsia="lt-LT"/>
        </w:rPr>
      </w:pPr>
      <w:r w:rsidRPr="00AB425D">
        <w:rPr>
          <w:szCs w:val="24"/>
          <w:lang w:eastAsia="lt-LT"/>
        </w:rPr>
        <w:t>biudžetinių ir viešųjų įstaigų vadovų konkursų organizavimo nuostatų</w:t>
      </w:r>
    </w:p>
    <w:p w14:paraId="57345B5C" w14:textId="77777777" w:rsidR="00B451CA" w:rsidRPr="00AB425D" w:rsidRDefault="00782C15" w:rsidP="00782C15">
      <w:pPr>
        <w:ind w:left="5103"/>
        <w:rPr>
          <w:szCs w:val="24"/>
          <w:lang w:eastAsia="lt-LT"/>
        </w:rPr>
      </w:pPr>
      <w:r w:rsidRPr="00AB425D">
        <w:rPr>
          <w:szCs w:val="24"/>
          <w:lang w:eastAsia="lt-LT"/>
        </w:rPr>
        <w:t>4 priedas</w:t>
      </w:r>
    </w:p>
    <w:p w14:paraId="0EA1B184" w14:textId="77777777" w:rsidR="00482B65" w:rsidRPr="00AB425D" w:rsidRDefault="00482B65" w:rsidP="00482B65">
      <w:pPr>
        <w:shd w:val="clear" w:color="auto" w:fill="FFFFFF"/>
        <w:jc w:val="center"/>
        <w:rPr>
          <w:b/>
          <w:bCs/>
          <w:color w:val="000000"/>
          <w:szCs w:val="24"/>
          <w:lang w:eastAsia="lt-LT"/>
        </w:rPr>
      </w:pPr>
    </w:p>
    <w:p w14:paraId="6C23C74D" w14:textId="77777777" w:rsidR="00482B65" w:rsidRPr="00482B65" w:rsidRDefault="00482B65" w:rsidP="00482B65">
      <w:pPr>
        <w:shd w:val="clear" w:color="auto" w:fill="FFFFFF"/>
        <w:jc w:val="center"/>
        <w:rPr>
          <w:color w:val="000000"/>
          <w:szCs w:val="24"/>
          <w:lang w:eastAsia="lt-LT"/>
        </w:rPr>
      </w:pPr>
      <w:r w:rsidRPr="00482B65">
        <w:rPr>
          <w:b/>
          <w:bCs/>
          <w:color w:val="000000"/>
          <w:szCs w:val="24"/>
          <w:lang w:eastAsia="lt-LT"/>
        </w:rPr>
        <w:t>KONFIDENCIALUMO PASIŽADĖJIMAS</w:t>
      </w:r>
    </w:p>
    <w:p w14:paraId="33A1D793" w14:textId="77777777" w:rsidR="00482B65" w:rsidRPr="00482B65" w:rsidRDefault="00482B65" w:rsidP="00482B65">
      <w:pPr>
        <w:shd w:val="clear" w:color="auto" w:fill="FFFFFF"/>
        <w:jc w:val="center"/>
        <w:rPr>
          <w:color w:val="000000"/>
          <w:szCs w:val="24"/>
          <w:lang w:eastAsia="lt-LT"/>
        </w:rPr>
      </w:pPr>
      <w:r w:rsidRPr="00482B65">
        <w:rPr>
          <w:color w:val="000000"/>
          <w:szCs w:val="24"/>
          <w:lang w:eastAsia="lt-LT"/>
        </w:rPr>
        <w:t>_________</w:t>
      </w:r>
    </w:p>
    <w:p w14:paraId="62D7ECF4" w14:textId="77777777" w:rsidR="00482B65" w:rsidRPr="00482B65" w:rsidRDefault="00482B65" w:rsidP="00482B65">
      <w:pPr>
        <w:shd w:val="clear" w:color="auto" w:fill="FFFFFF"/>
        <w:jc w:val="center"/>
        <w:rPr>
          <w:color w:val="000000"/>
          <w:szCs w:val="24"/>
          <w:lang w:eastAsia="lt-LT"/>
        </w:rPr>
      </w:pPr>
      <w:r w:rsidRPr="00482B65">
        <w:rPr>
          <w:color w:val="000000"/>
          <w:szCs w:val="24"/>
          <w:lang w:eastAsia="lt-LT"/>
        </w:rPr>
        <w:t>(data)</w:t>
      </w:r>
    </w:p>
    <w:p w14:paraId="10AA4295" w14:textId="77777777" w:rsidR="00482B65" w:rsidRPr="00482B65" w:rsidRDefault="00482B65" w:rsidP="00482B65">
      <w:pPr>
        <w:shd w:val="clear" w:color="auto" w:fill="FFFFFF"/>
        <w:jc w:val="center"/>
        <w:rPr>
          <w:color w:val="000000"/>
          <w:szCs w:val="24"/>
          <w:lang w:eastAsia="lt-LT"/>
        </w:rPr>
      </w:pPr>
      <w:r w:rsidRPr="00482B65">
        <w:rPr>
          <w:color w:val="000000"/>
          <w:szCs w:val="24"/>
          <w:lang w:eastAsia="lt-LT"/>
        </w:rPr>
        <w:t>_______________</w:t>
      </w:r>
    </w:p>
    <w:p w14:paraId="6EC8FDDB" w14:textId="77777777" w:rsidR="00482B65" w:rsidRPr="00482B65" w:rsidRDefault="00482B65" w:rsidP="00482B65">
      <w:pPr>
        <w:shd w:val="clear" w:color="auto" w:fill="FFFFFF"/>
        <w:jc w:val="center"/>
        <w:rPr>
          <w:color w:val="000000"/>
          <w:szCs w:val="24"/>
          <w:lang w:eastAsia="lt-LT"/>
        </w:rPr>
      </w:pPr>
      <w:r w:rsidRPr="00482B65">
        <w:rPr>
          <w:color w:val="000000"/>
          <w:szCs w:val="24"/>
          <w:lang w:eastAsia="lt-LT"/>
        </w:rPr>
        <w:t>(sudarymo vieta)</w:t>
      </w:r>
    </w:p>
    <w:p w14:paraId="2FBFAF73" w14:textId="77777777" w:rsidR="00482B65" w:rsidRPr="00482B65" w:rsidRDefault="00482B65" w:rsidP="00482B65">
      <w:pPr>
        <w:shd w:val="clear" w:color="auto" w:fill="FFFFFF"/>
        <w:jc w:val="center"/>
        <w:rPr>
          <w:color w:val="000000"/>
          <w:szCs w:val="24"/>
          <w:lang w:eastAsia="lt-LT"/>
        </w:rPr>
      </w:pPr>
      <w:r w:rsidRPr="00482B65">
        <w:rPr>
          <w:color w:val="000000"/>
          <w:szCs w:val="24"/>
          <w:lang w:eastAsia="lt-LT"/>
        </w:rPr>
        <w:t> </w:t>
      </w:r>
    </w:p>
    <w:p w14:paraId="67BA900A" w14:textId="77777777" w:rsidR="00482B65" w:rsidRPr="00482B65" w:rsidRDefault="00482B65" w:rsidP="00482B65">
      <w:pPr>
        <w:shd w:val="clear" w:color="auto" w:fill="FFFFFF"/>
        <w:ind w:firstLine="720"/>
        <w:jc w:val="both"/>
        <w:rPr>
          <w:color w:val="000000"/>
          <w:szCs w:val="24"/>
          <w:lang w:eastAsia="lt-LT"/>
        </w:rPr>
      </w:pPr>
      <w:r w:rsidRPr="00482B65">
        <w:rPr>
          <w:color w:val="000000"/>
          <w:szCs w:val="24"/>
          <w:lang w:eastAsia="lt-LT"/>
        </w:rPr>
        <w:t>Aš, __________________________________________________________________ ,</w:t>
      </w:r>
    </w:p>
    <w:p w14:paraId="7B34B17C" w14:textId="77777777" w:rsidR="00482B65" w:rsidRPr="00482B65" w:rsidRDefault="00482B65" w:rsidP="00482B65">
      <w:pPr>
        <w:shd w:val="clear" w:color="auto" w:fill="FFFFFF"/>
        <w:jc w:val="center"/>
        <w:rPr>
          <w:color w:val="000000"/>
          <w:szCs w:val="24"/>
          <w:lang w:eastAsia="lt-LT"/>
        </w:rPr>
      </w:pPr>
      <w:r w:rsidRPr="00482B65">
        <w:rPr>
          <w:color w:val="000000"/>
          <w:szCs w:val="24"/>
          <w:lang w:eastAsia="lt-LT"/>
        </w:rPr>
        <w:t>(vardas, pavardė)</w:t>
      </w:r>
    </w:p>
    <w:p w14:paraId="2F89EACB" w14:textId="77777777" w:rsidR="00482B65" w:rsidRPr="00482B65" w:rsidRDefault="00482B65" w:rsidP="00482B65">
      <w:pPr>
        <w:shd w:val="clear" w:color="auto" w:fill="FFFFFF"/>
        <w:jc w:val="both"/>
        <w:rPr>
          <w:color w:val="000000"/>
          <w:szCs w:val="24"/>
          <w:lang w:eastAsia="lt-LT"/>
        </w:rPr>
      </w:pPr>
      <w:r w:rsidRPr="00482B65">
        <w:rPr>
          <w:color w:val="000000"/>
          <w:szCs w:val="24"/>
          <w:lang w:eastAsia="lt-LT"/>
        </w:rPr>
        <w:t>____________________________________________________________________________ ,</w:t>
      </w:r>
    </w:p>
    <w:p w14:paraId="59013441" w14:textId="77777777" w:rsidR="00482B65" w:rsidRPr="00482B65" w:rsidRDefault="00482B65" w:rsidP="00482B65">
      <w:pPr>
        <w:shd w:val="clear" w:color="auto" w:fill="FFFFFF"/>
        <w:jc w:val="center"/>
        <w:rPr>
          <w:color w:val="000000"/>
          <w:szCs w:val="24"/>
          <w:lang w:eastAsia="lt-LT"/>
        </w:rPr>
      </w:pPr>
      <w:r w:rsidRPr="00482B65">
        <w:rPr>
          <w:color w:val="000000"/>
          <w:szCs w:val="24"/>
          <w:lang w:eastAsia="lt-LT"/>
        </w:rPr>
        <w:t>(pareigų pavadinimas)</w:t>
      </w:r>
    </w:p>
    <w:p w14:paraId="1E3E7888" w14:textId="77777777" w:rsidR="00482B65" w:rsidRPr="00482B65" w:rsidRDefault="00482B65" w:rsidP="00482B65">
      <w:pPr>
        <w:shd w:val="clear" w:color="auto" w:fill="FFFFFF"/>
        <w:ind w:firstLine="720"/>
        <w:rPr>
          <w:color w:val="000000"/>
          <w:szCs w:val="24"/>
          <w:lang w:eastAsia="lt-LT"/>
        </w:rPr>
      </w:pPr>
      <w:r w:rsidRPr="00482B65">
        <w:rPr>
          <w:color w:val="000000"/>
          <w:szCs w:val="24"/>
          <w:lang w:eastAsia="lt-LT"/>
        </w:rPr>
        <w:t> </w:t>
      </w:r>
    </w:p>
    <w:p w14:paraId="5DA2C7DB" w14:textId="77777777" w:rsidR="00482B65" w:rsidRPr="00482B65" w:rsidRDefault="00482B65" w:rsidP="00482B65">
      <w:pPr>
        <w:shd w:val="clear" w:color="auto" w:fill="FFFFFF"/>
        <w:ind w:firstLine="720"/>
        <w:jc w:val="both"/>
        <w:rPr>
          <w:color w:val="000000"/>
          <w:szCs w:val="24"/>
          <w:lang w:eastAsia="lt-LT"/>
        </w:rPr>
      </w:pPr>
      <w:r w:rsidRPr="00482B65">
        <w:rPr>
          <w:b/>
          <w:bCs/>
          <w:color w:val="000000"/>
          <w:szCs w:val="24"/>
          <w:lang w:eastAsia="lt-LT"/>
        </w:rPr>
        <w:t>patvirtinu</w:t>
      </w:r>
      <w:r w:rsidRPr="00482B65">
        <w:rPr>
          <w:color w:val="000000"/>
          <w:szCs w:val="24"/>
          <w:lang w:eastAsia="lt-LT"/>
        </w:rPr>
        <w:t>, kad esu susipažinęs (-usi) su 2016 m. balandžio 27 d. Europos Parlamento ir Tarybos reglamento (ES) 2016/679 dėl fizinių asmenų apsaugos tvarkant asmens duomenis ir dėl laisvo tokių duomenų judėjimo ir kuriuo panaikinama Direktyva 95/46/EB (Bendrasis duomenų apsaugos reglamentas), Lietuvos Respublikos </w:t>
      </w:r>
      <w:bookmarkStart w:id="14" w:name="n849906c0c3de4569ad7b75781eab7c89"/>
      <w:r w:rsidRPr="00482B65">
        <w:rPr>
          <w:color w:val="000000"/>
          <w:szCs w:val="24"/>
          <w:lang w:eastAsia="lt-LT"/>
        </w:rPr>
        <w:fldChar w:fldCharType="begin"/>
      </w:r>
      <w:r w:rsidRPr="00482B65">
        <w:rPr>
          <w:color w:val="000000"/>
          <w:szCs w:val="24"/>
          <w:lang w:eastAsia="lt-LT"/>
        </w:rPr>
        <w:instrText>HYPERLINK "https://www.infolex.lt/ta/51494" \o "Lietuvos Respublikos asmens duomenų teisinės apsaugos įstatymas" \t "_blank"</w:instrText>
      </w:r>
      <w:r w:rsidRPr="00482B65">
        <w:rPr>
          <w:color w:val="000000"/>
          <w:szCs w:val="24"/>
          <w:lang w:eastAsia="lt-LT"/>
        </w:rPr>
      </w:r>
      <w:r w:rsidRPr="00482B65">
        <w:rPr>
          <w:color w:val="000000"/>
          <w:szCs w:val="24"/>
          <w:lang w:eastAsia="lt-LT"/>
        </w:rPr>
        <w:fldChar w:fldCharType="separate"/>
      </w:r>
      <w:r w:rsidRPr="00482B65">
        <w:rPr>
          <w:i/>
          <w:iCs/>
          <w:color w:val="000000"/>
          <w:szCs w:val="24"/>
          <w:lang w:eastAsia="lt-LT"/>
        </w:rPr>
        <w:t>asmens duomenų teisinės apsaugos įstatymo</w:t>
      </w:r>
      <w:r w:rsidRPr="00482B65">
        <w:rPr>
          <w:color w:val="000000"/>
          <w:szCs w:val="24"/>
          <w:lang w:eastAsia="lt-LT"/>
        </w:rPr>
        <w:fldChar w:fldCharType="end"/>
      </w:r>
      <w:bookmarkEnd w:id="14"/>
      <w:r w:rsidRPr="00482B65">
        <w:rPr>
          <w:color w:val="000000"/>
          <w:szCs w:val="24"/>
          <w:lang w:eastAsia="lt-LT"/>
        </w:rPr>
        <w:t>, kitų teisės aktų, reglamentuojančių asmens duomenų apsaugą, nuostatomis, ir</w:t>
      </w:r>
    </w:p>
    <w:p w14:paraId="48D9FD37" w14:textId="77777777" w:rsidR="00482B65" w:rsidRPr="00482B65" w:rsidRDefault="00482B65" w:rsidP="00482B65">
      <w:pPr>
        <w:shd w:val="clear" w:color="auto" w:fill="FFFFFF"/>
        <w:ind w:firstLine="720"/>
        <w:jc w:val="both"/>
        <w:rPr>
          <w:color w:val="000000"/>
          <w:szCs w:val="24"/>
          <w:lang w:eastAsia="lt-LT"/>
        </w:rPr>
      </w:pPr>
      <w:r w:rsidRPr="00482B65">
        <w:rPr>
          <w:b/>
          <w:bCs/>
          <w:color w:val="000000"/>
          <w:szCs w:val="24"/>
          <w:lang w:eastAsia="lt-LT"/>
        </w:rPr>
        <w:t>pasižadu:</w:t>
      </w:r>
    </w:p>
    <w:p w14:paraId="6DD40CF5" w14:textId="77777777" w:rsidR="00482B65" w:rsidRPr="00482B65" w:rsidRDefault="00482B65" w:rsidP="00482B65">
      <w:pPr>
        <w:shd w:val="clear" w:color="auto" w:fill="FFFFFF"/>
        <w:ind w:firstLine="720"/>
        <w:jc w:val="both"/>
        <w:rPr>
          <w:color w:val="000000"/>
          <w:szCs w:val="24"/>
          <w:lang w:eastAsia="lt-LT"/>
        </w:rPr>
      </w:pPr>
      <w:r w:rsidRPr="00482B65">
        <w:rPr>
          <w:color w:val="000000"/>
          <w:szCs w:val="24"/>
          <w:lang w:eastAsia="lt-LT"/>
        </w:rPr>
        <w:t>1. Laikytis asmens duomenų tvarkymo ir saugumo reikalavimų, nustatytų teisės aktuose.</w:t>
      </w:r>
    </w:p>
    <w:p w14:paraId="7B01F502" w14:textId="77777777" w:rsidR="00482B65" w:rsidRPr="00482B65" w:rsidRDefault="00482B65" w:rsidP="00482B65">
      <w:pPr>
        <w:shd w:val="clear" w:color="auto" w:fill="FFFFFF"/>
        <w:ind w:firstLine="720"/>
        <w:jc w:val="both"/>
        <w:rPr>
          <w:color w:val="000000"/>
          <w:szCs w:val="24"/>
          <w:lang w:eastAsia="lt-LT"/>
        </w:rPr>
      </w:pPr>
      <w:r w:rsidRPr="00482B65">
        <w:rPr>
          <w:color w:val="000000"/>
          <w:szCs w:val="24"/>
          <w:lang w:eastAsia="lt-LT"/>
        </w:rPr>
        <w:t>2. Įgyvendinti teisės aktų, reglamentuojančių asmens duomenų apsaugą, nuostatas, numatančias, kaip asmens duomenis apsaugoti nuo neteisėto tvarkymo ar atskleidimo ir nesudaryti sąlygų bet kokiomis priemonėmis susipažinti su asmens duomenimis nė vienam asmeniui, kuris nėra įgaliotas tvarkyti asmens duomenis.</w:t>
      </w:r>
    </w:p>
    <w:p w14:paraId="15213E0C" w14:textId="77777777" w:rsidR="00482B65" w:rsidRPr="00482B65" w:rsidRDefault="00482B65" w:rsidP="00482B65">
      <w:pPr>
        <w:shd w:val="clear" w:color="auto" w:fill="FFFFFF"/>
        <w:ind w:firstLine="720"/>
        <w:jc w:val="both"/>
        <w:rPr>
          <w:color w:val="000000"/>
          <w:szCs w:val="24"/>
          <w:lang w:eastAsia="lt-LT"/>
        </w:rPr>
      </w:pPr>
      <w:r w:rsidRPr="00482B65">
        <w:rPr>
          <w:color w:val="000000"/>
          <w:szCs w:val="24"/>
          <w:lang w:eastAsia="lt-LT"/>
        </w:rPr>
        <w:t>3. Laikytis konfidencialumo principo ir saugoti asmens duomenų paslaptį dėl man patikėtos konfidencialios informacijos, nurodytos 6 punkte.</w:t>
      </w:r>
    </w:p>
    <w:p w14:paraId="375610A0" w14:textId="77777777" w:rsidR="00482B65" w:rsidRPr="00482B65" w:rsidRDefault="00482B65" w:rsidP="00482B65">
      <w:pPr>
        <w:shd w:val="clear" w:color="auto" w:fill="FFFFFF"/>
        <w:ind w:firstLine="720"/>
        <w:jc w:val="both"/>
        <w:rPr>
          <w:color w:val="000000"/>
          <w:szCs w:val="24"/>
          <w:lang w:eastAsia="lt-LT"/>
        </w:rPr>
      </w:pPr>
      <w:r w:rsidRPr="00482B65">
        <w:rPr>
          <w:color w:val="000000"/>
          <w:szCs w:val="24"/>
          <w:lang w:eastAsia="lt-LT"/>
        </w:rPr>
        <w:t>4. Saugoti ir tik įstatymų ar kitų teisės aktų nustatytais tikslais ir tvarka naudoti visą su konkursu susijusią informaciją, kuri man taps žinoma ruošiantis konkursui, konkurso metu ar pasibaigus konkursui.</w:t>
      </w:r>
    </w:p>
    <w:p w14:paraId="7BC8A1CA" w14:textId="77777777" w:rsidR="00482B65" w:rsidRPr="00482B65" w:rsidRDefault="00482B65" w:rsidP="00482B65">
      <w:pPr>
        <w:shd w:val="clear" w:color="auto" w:fill="FFFFFF"/>
        <w:ind w:firstLine="720"/>
        <w:jc w:val="both"/>
        <w:rPr>
          <w:color w:val="000000"/>
          <w:szCs w:val="24"/>
          <w:lang w:eastAsia="lt-LT"/>
        </w:rPr>
      </w:pPr>
      <w:r w:rsidRPr="00482B65">
        <w:rPr>
          <w:color w:val="000000"/>
          <w:szCs w:val="24"/>
          <w:lang w:eastAsia="lt-LT"/>
        </w:rPr>
        <w:t>5. Man patikėtą konfidencialią informaciją, nurodytą 6 punkte, saugoti tokiu būdu, kad tretieji asmenys neturėtų galimybės su ja susipažinti ar pasinaudoti.</w:t>
      </w:r>
    </w:p>
    <w:p w14:paraId="5AF3B027" w14:textId="77777777" w:rsidR="00482B65" w:rsidRPr="00482B65" w:rsidRDefault="00482B65" w:rsidP="00482B65">
      <w:pPr>
        <w:shd w:val="clear" w:color="auto" w:fill="FFFFFF"/>
        <w:ind w:firstLine="720"/>
        <w:jc w:val="both"/>
        <w:rPr>
          <w:color w:val="000000"/>
          <w:szCs w:val="24"/>
          <w:lang w:eastAsia="lt-LT"/>
        </w:rPr>
      </w:pPr>
      <w:r w:rsidRPr="00482B65">
        <w:rPr>
          <w:color w:val="000000"/>
          <w:szCs w:val="24"/>
          <w:lang w:eastAsia="lt-LT"/>
        </w:rPr>
        <w:t>6. Man išaiškinta, kad konfidencialią informaciją sudaro:</w:t>
      </w:r>
    </w:p>
    <w:p w14:paraId="51B9A60D" w14:textId="77777777" w:rsidR="00482B65" w:rsidRPr="00482B65" w:rsidRDefault="00482B65" w:rsidP="00482B65">
      <w:pPr>
        <w:shd w:val="clear" w:color="auto" w:fill="FFFFFF"/>
        <w:ind w:firstLine="720"/>
        <w:jc w:val="both"/>
        <w:rPr>
          <w:color w:val="000000"/>
          <w:szCs w:val="24"/>
          <w:lang w:eastAsia="lt-LT"/>
        </w:rPr>
      </w:pPr>
      <w:r w:rsidRPr="00482B65">
        <w:rPr>
          <w:color w:val="000000"/>
          <w:szCs w:val="24"/>
          <w:lang w:eastAsia="lt-LT"/>
        </w:rPr>
        <w:t>6.1. konkurse dalyvaujančių asmenų asmens duomenys;</w:t>
      </w:r>
    </w:p>
    <w:p w14:paraId="5A24316A" w14:textId="77777777" w:rsidR="00482B65" w:rsidRPr="00482B65" w:rsidRDefault="00482B65" w:rsidP="00482B65">
      <w:pPr>
        <w:shd w:val="clear" w:color="auto" w:fill="FFFFFF"/>
        <w:ind w:firstLine="720"/>
        <w:jc w:val="both"/>
        <w:rPr>
          <w:color w:val="000000"/>
          <w:szCs w:val="24"/>
          <w:lang w:eastAsia="lt-LT"/>
        </w:rPr>
      </w:pPr>
      <w:r w:rsidRPr="00482B65">
        <w:rPr>
          <w:color w:val="000000"/>
          <w:szCs w:val="24"/>
          <w:lang w:eastAsia="lt-LT"/>
        </w:rPr>
        <w:t>6.2. konkurso metu pretendentams sukurtų ir užduodamų klausimų/užduočių turinys;</w:t>
      </w:r>
    </w:p>
    <w:p w14:paraId="3988908A" w14:textId="77777777" w:rsidR="00482B65" w:rsidRPr="00482B65" w:rsidRDefault="00482B65" w:rsidP="00482B65">
      <w:pPr>
        <w:shd w:val="clear" w:color="auto" w:fill="FFFFFF"/>
        <w:ind w:firstLine="720"/>
        <w:jc w:val="both"/>
        <w:rPr>
          <w:color w:val="000000"/>
          <w:szCs w:val="24"/>
          <w:lang w:eastAsia="lt-LT"/>
        </w:rPr>
      </w:pPr>
      <w:r w:rsidRPr="00482B65">
        <w:rPr>
          <w:color w:val="000000"/>
          <w:szCs w:val="24"/>
          <w:lang w:eastAsia="lt-LT"/>
        </w:rPr>
        <w:t>6.3. pretendentų atsakymų turinys;</w:t>
      </w:r>
    </w:p>
    <w:p w14:paraId="471DE097" w14:textId="77777777" w:rsidR="00482B65" w:rsidRPr="00482B65" w:rsidRDefault="00482B65" w:rsidP="00482B65">
      <w:pPr>
        <w:shd w:val="clear" w:color="auto" w:fill="FFFFFF"/>
        <w:ind w:firstLine="720"/>
        <w:jc w:val="both"/>
        <w:rPr>
          <w:color w:val="000000"/>
          <w:szCs w:val="24"/>
          <w:lang w:eastAsia="lt-LT"/>
        </w:rPr>
      </w:pPr>
      <w:r w:rsidRPr="00482B65">
        <w:rPr>
          <w:color w:val="000000"/>
          <w:szCs w:val="24"/>
          <w:lang w:eastAsia="lt-LT"/>
        </w:rPr>
        <w:t>6.4. komisijos narių, M</w:t>
      </w:r>
      <w:r w:rsidR="00171937" w:rsidRPr="00AB425D">
        <w:rPr>
          <w:color w:val="000000"/>
          <w:szCs w:val="24"/>
          <w:lang w:eastAsia="lt-LT"/>
        </w:rPr>
        <w:t>ero</w:t>
      </w:r>
      <w:r w:rsidRPr="00482B65">
        <w:rPr>
          <w:color w:val="000000"/>
          <w:szCs w:val="24"/>
          <w:lang w:eastAsia="lt-LT"/>
        </w:rPr>
        <w:t xml:space="preserve"> ar jo įgalioto asmens vertinimai;</w:t>
      </w:r>
    </w:p>
    <w:p w14:paraId="603DCE41" w14:textId="77777777" w:rsidR="00482B65" w:rsidRPr="00482B65" w:rsidRDefault="00482B65" w:rsidP="00482B65">
      <w:pPr>
        <w:shd w:val="clear" w:color="auto" w:fill="FFFFFF"/>
        <w:ind w:firstLine="720"/>
        <w:jc w:val="both"/>
        <w:rPr>
          <w:color w:val="000000"/>
          <w:szCs w:val="24"/>
          <w:lang w:eastAsia="lt-LT"/>
        </w:rPr>
      </w:pPr>
      <w:r w:rsidRPr="00482B65">
        <w:rPr>
          <w:color w:val="000000"/>
          <w:szCs w:val="24"/>
          <w:lang w:eastAsia="lt-LT"/>
        </w:rPr>
        <w:t>6.5. kita informacija, su kuria susipažinau ruošiantis konkursui, konkurso metu ar pasibaigus konkursui, jeigu ši informacija nėra skirta skelbti viešai.</w:t>
      </w:r>
    </w:p>
    <w:p w14:paraId="3E1E85CE" w14:textId="77777777" w:rsidR="00482B65" w:rsidRPr="00482B65" w:rsidRDefault="00482B65" w:rsidP="00482B65">
      <w:pPr>
        <w:shd w:val="clear" w:color="auto" w:fill="FFFFFF"/>
        <w:ind w:firstLine="720"/>
        <w:jc w:val="both"/>
        <w:rPr>
          <w:color w:val="000000"/>
          <w:szCs w:val="24"/>
          <w:lang w:eastAsia="lt-LT"/>
        </w:rPr>
      </w:pPr>
      <w:r w:rsidRPr="00482B65">
        <w:rPr>
          <w:color w:val="000000"/>
          <w:szCs w:val="24"/>
          <w:lang w:eastAsia="lt-LT"/>
        </w:rPr>
        <w:t>7. Sužinojęs (-usi) apie asmens duomenų saugumo pažeidimą ir (ar) galimai neteisėtą konfidencialios informacijos naudojimą, nedelsdamas (-a) apie tai informuoti konkurso komisijos pirmininką, konkurso komisijos pirmininko pavaduotoją, M</w:t>
      </w:r>
      <w:r w:rsidR="00171937" w:rsidRPr="00AB425D">
        <w:rPr>
          <w:color w:val="000000"/>
          <w:szCs w:val="24"/>
          <w:lang w:eastAsia="lt-LT"/>
        </w:rPr>
        <w:t>erą</w:t>
      </w:r>
      <w:r w:rsidRPr="00482B65">
        <w:rPr>
          <w:color w:val="000000"/>
          <w:szCs w:val="24"/>
          <w:lang w:eastAsia="lt-LT"/>
        </w:rPr>
        <w:t xml:space="preserve"> ar jo įgaliotą asmenį.</w:t>
      </w:r>
    </w:p>
    <w:p w14:paraId="340002C8" w14:textId="77777777" w:rsidR="00482B65" w:rsidRPr="00482B65" w:rsidRDefault="00482B65" w:rsidP="00482B65">
      <w:pPr>
        <w:shd w:val="clear" w:color="auto" w:fill="FFFFFF"/>
        <w:ind w:firstLine="720"/>
        <w:jc w:val="both"/>
        <w:rPr>
          <w:color w:val="000000"/>
          <w:szCs w:val="24"/>
          <w:lang w:eastAsia="lt-LT"/>
        </w:rPr>
      </w:pPr>
      <w:r w:rsidRPr="00482B65">
        <w:rPr>
          <w:color w:val="000000"/>
          <w:szCs w:val="24"/>
          <w:lang w:eastAsia="lt-LT"/>
        </w:rPr>
        <w:t>Esu informuotas (-a) ir suprantu, kad, pažeidęs (-usi) šiame konfidencialumo pasižadėjime išdėstytus įsipareigojimus, turėsiu atlyginti padarytą žalą Lietuvos Respublikos teisės aktų nustatyta tvarka ir kad už neteisėtą asmens duomenų atskleidimą ar kitokį tvarkymą man gali būti taikoma Lietuvos Respublikos teisės aktuose numatyta atsakomybė.</w:t>
      </w:r>
    </w:p>
    <w:tbl>
      <w:tblPr>
        <w:tblW w:w="9637" w:type="dxa"/>
        <w:shd w:val="clear" w:color="auto" w:fill="FFFFFF"/>
        <w:tblCellMar>
          <w:left w:w="0" w:type="dxa"/>
          <w:right w:w="0" w:type="dxa"/>
        </w:tblCellMar>
        <w:tblLook w:val="04A0" w:firstRow="1" w:lastRow="0" w:firstColumn="1" w:lastColumn="0" w:noHBand="0" w:noVBand="1"/>
      </w:tblPr>
      <w:tblGrid>
        <w:gridCol w:w="3118"/>
        <w:gridCol w:w="283"/>
        <w:gridCol w:w="2268"/>
        <w:gridCol w:w="284"/>
        <w:gridCol w:w="3684"/>
      </w:tblGrid>
      <w:tr w:rsidR="00482B65" w:rsidRPr="00482B65" w14:paraId="7268CC34" w14:textId="77777777" w:rsidTr="00482B65">
        <w:tc>
          <w:tcPr>
            <w:tcW w:w="3119" w:type="dxa"/>
            <w:tcBorders>
              <w:top w:val="nil"/>
              <w:left w:val="nil"/>
              <w:bottom w:val="single" w:sz="8" w:space="0" w:color="auto"/>
              <w:right w:val="nil"/>
            </w:tcBorders>
            <w:shd w:val="clear" w:color="auto" w:fill="FFFFFF"/>
            <w:tcMar>
              <w:top w:w="0" w:type="dxa"/>
              <w:left w:w="108" w:type="dxa"/>
              <w:bottom w:w="0" w:type="dxa"/>
              <w:right w:w="108" w:type="dxa"/>
            </w:tcMar>
            <w:hideMark/>
          </w:tcPr>
          <w:p w14:paraId="7F778F6A" w14:textId="77777777" w:rsidR="00482B65" w:rsidRPr="00482B65" w:rsidRDefault="00482B65" w:rsidP="00482B65">
            <w:pPr>
              <w:rPr>
                <w:color w:val="000000"/>
                <w:szCs w:val="24"/>
                <w:lang w:eastAsia="lt-LT"/>
              </w:rPr>
            </w:pPr>
            <w:r w:rsidRPr="00482B65">
              <w:rPr>
                <w:color w:val="000000"/>
                <w:szCs w:val="24"/>
                <w:lang w:eastAsia="lt-LT"/>
              </w:rPr>
              <w:t> </w:t>
            </w:r>
          </w:p>
        </w:tc>
        <w:tc>
          <w:tcPr>
            <w:tcW w:w="283" w:type="dxa"/>
            <w:shd w:val="clear" w:color="auto" w:fill="FFFFFF"/>
            <w:tcMar>
              <w:top w:w="0" w:type="dxa"/>
              <w:left w:w="108" w:type="dxa"/>
              <w:bottom w:w="0" w:type="dxa"/>
              <w:right w:w="108" w:type="dxa"/>
            </w:tcMar>
            <w:hideMark/>
          </w:tcPr>
          <w:p w14:paraId="28C5D0C4" w14:textId="77777777" w:rsidR="00482B65" w:rsidRPr="00482B65" w:rsidRDefault="00482B65" w:rsidP="00482B65">
            <w:pPr>
              <w:rPr>
                <w:color w:val="000000"/>
                <w:szCs w:val="24"/>
                <w:lang w:eastAsia="lt-LT"/>
              </w:rPr>
            </w:pPr>
            <w:r w:rsidRPr="00482B65">
              <w:rPr>
                <w:color w:val="000000"/>
                <w:szCs w:val="24"/>
                <w:lang w:eastAsia="lt-LT"/>
              </w:rPr>
              <w:t> </w:t>
            </w:r>
          </w:p>
        </w:tc>
        <w:tc>
          <w:tcPr>
            <w:tcW w:w="2268" w:type="dxa"/>
            <w:tcBorders>
              <w:top w:val="nil"/>
              <w:left w:val="nil"/>
              <w:bottom w:val="single" w:sz="8" w:space="0" w:color="auto"/>
              <w:right w:val="nil"/>
            </w:tcBorders>
            <w:shd w:val="clear" w:color="auto" w:fill="FFFFFF"/>
            <w:tcMar>
              <w:top w:w="0" w:type="dxa"/>
              <w:left w:w="108" w:type="dxa"/>
              <w:bottom w:w="0" w:type="dxa"/>
              <w:right w:w="108" w:type="dxa"/>
            </w:tcMar>
            <w:hideMark/>
          </w:tcPr>
          <w:p w14:paraId="47E6C166" w14:textId="77777777" w:rsidR="00482B65" w:rsidRPr="00482B65" w:rsidRDefault="00482B65" w:rsidP="00482B65">
            <w:pPr>
              <w:rPr>
                <w:color w:val="000000"/>
                <w:szCs w:val="24"/>
                <w:lang w:eastAsia="lt-LT"/>
              </w:rPr>
            </w:pPr>
            <w:r w:rsidRPr="00482B65">
              <w:rPr>
                <w:color w:val="000000"/>
                <w:szCs w:val="24"/>
                <w:lang w:eastAsia="lt-LT"/>
              </w:rPr>
              <w:t> </w:t>
            </w:r>
          </w:p>
        </w:tc>
        <w:tc>
          <w:tcPr>
            <w:tcW w:w="284" w:type="dxa"/>
            <w:shd w:val="clear" w:color="auto" w:fill="FFFFFF"/>
            <w:tcMar>
              <w:top w:w="0" w:type="dxa"/>
              <w:left w:w="108" w:type="dxa"/>
              <w:bottom w:w="0" w:type="dxa"/>
              <w:right w:w="108" w:type="dxa"/>
            </w:tcMar>
            <w:hideMark/>
          </w:tcPr>
          <w:p w14:paraId="7A9649DB" w14:textId="77777777" w:rsidR="00482B65" w:rsidRPr="00482B65" w:rsidRDefault="00482B65" w:rsidP="00482B65">
            <w:pPr>
              <w:rPr>
                <w:color w:val="000000"/>
                <w:szCs w:val="24"/>
                <w:lang w:eastAsia="lt-LT"/>
              </w:rPr>
            </w:pPr>
            <w:r w:rsidRPr="00482B65">
              <w:rPr>
                <w:color w:val="000000"/>
                <w:szCs w:val="24"/>
                <w:lang w:eastAsia="lt-LT"/>
              </w:rPr>
              <w:t> </w:t>
            </w:r>
          </w:p>
        </w:tc>
        <w:tc>
          <w:tcPr>
            <w:tcW w:w="3684" w:type="dxa"/>
            <w:tcBorders>
              <w:top w:val="nil"/>
              <w:left w:val="nil"/>
              <w:bottom w:val="single" w:sz="8" w:space="0" w:color="auto"/>
              <w:right w:val="nil"/>
            </w:tcBorders>
            <w:shd w:val="clear" w:color="auto" w:fill="FFFFFF"/>
            <w:tcMar>
              <w:top w:w="0" w:type="dxa"/>
              <w:left w:w="108" w:type="dxa"/>
              <w:bottom w:w="0" w:type="dxa"/>
              <w:right w:w="108" w:type="dxa"/>
            </w:tcMar>
            <w:hideMark/>
          </w:tcPr>
          <w:p w14:paraId="729C54A9" w14:textId="77777777" w:rsidR="00482B65" w:rsidRPr="00482B65" w:rsidRDefault="00482B65" w:rsidP="00482B65">
            <w:pPr>
              <w:rPr>
                <w:color w:val="000000"/>
                <w:szCs w:val="24"/>
                <w:lang w:eastAsia="lt-LT"/>
              </w:rPr>
            </w:pPr>
            <w:r w:rsidRPr="00482B65">
              <w:rPr>
                <w:color w:val="000000"/>
                <w:szCs w:val="24"/>
                <w:lang w:eastAsia="lt-LT"/>
              </w:rPr>
              <w:t> </w:t>
            </w:r>
          </w:p>
        </w:tc>
      </w:tr>
      <w:tr w:rsidR="00482B65" w:rsidRPr="00482B65" w14:paraId="0CFB3CC5" w14:textId="77777777" w:rsidTr="00482B65">
        <w:tc>
          <w:tcPr>
            <w:tcW w:w="3119" w:type="dxa"/>
            <w:tcBorders>
              <w:top w:val="nil"/>
              <w:left w:val="nil"/>
              <w:bottom w:val="nil"/>
              <w:right w:val="nil"/>
            </w:tcBorders>
            <w:shd w:val="clear" w:color="auto" w:fill="FFFFFF"/>
            <w:tcMar>
              <w:top w:w="0" w:type="dxa"/>
              <w:left w:w="108" w:type="dxa"/>
              <w:bottom w:w="0" w:type="dxa"/>
              <w:right w:w="108" w:type="dxa"/>
            </w:tcMar>
            <w:hideMark/>
          </w:tcPr>
          <w:p w14:paraId="396EEDFD" w14:textId="77777777" w:rsidR="00482B65" w:rsidRPr="00482B65" w:rsidRDefault="00482B65" w:rsidP="00482B65">
            <w:pPr>
              <w:jc w:val="center"/>
              <w:rPr>
                <w:color w:val="000000"/>
                <w:szCs w:val="24"/>
                <w:lang w:eastAsia="lt-LT"/>
              </w:rPr>
            </w:pPr>
            <w:r w:rsidRPr="00482B65">
              <w:rPr>
                <w:color w:val="000000"/>
                <w:szCs w:val="24"/>
                <w:lang w:eastAsia="lt-LT"/>
              </w:rPr>
              <w:t>(pareigos)</w:t>
            </w:r>
          </w:p>
        </w:tc>
        <w:tc>
          <w:tcPr>
            <w:tcW w:w="283" w:type="dxa"/>
            <w:shd w:val="clear" w:color="auto" w:fill="FFFFFF"/>
            <w:tcMar>
              <w:top w:w="0" w:type="dxa"/>
              <w:left w:w="108" w:type="dxa"/>
              <w:bottom w:w="0" w:type="dxa"/>
              <w:right w:w="108" w:type="dxa"/>
            </w:tcMar>
            <w:hideMark/>
          </w:tcPr>
          <w:p w14:paraId="6FACC991" w14:textId="77777777" w:rsidR="00482B65" w:rsidRPr="00482B65" w:rsidRDefault="00482B65" w:rsidP="00482B65">
            <w:pPr>
              <w:jc w:val="center"/>
              <w:rPr>
                <w:color w:val="000000"/>
                <w:szCs w:val="24"/>
                <w:lang w:eastAsia="lt-LT"/>
              </w:rPr>
            </w:pPr>
            <w:r w:rsidRPr="00482B65">
              <w:rPr>
                <w:color w:val="000000"/>
                <w:szCs w:val="24"/>
                <w:lang w:eastAsia="lt-LT"/>
              </w:rPr>
              <w:t> </w:t>
            </w:r>
          </w:p>
        </w:tc>
        <w:tc>
          <w:tcPr>
            <w:tcW w:w="2268" w:type="dxa"/>
            <w:tcBorders>
              <w:top w:val="nil"/>
              <w:left w:val="nil"/>
              <w:bottom w:val="nil"/>
              <w:right w:val="nil"/>
            </w:tcBorders>
            <w:shd w:val="clear" w:color="auto" w:fill="FFFFFF"/>
            <w:tcMar>
              <w:top w:w="0" w:type="dxa"/>
              <w:left w:w="108" w:type="dxa"/>
              <w:bottom w:w="0" w:type="dxa"/>
              <w:right w:w="108" w:type="dxa"/>
            </w:tcMar>
            <w:hideMark/>
          </w:tcPr>
          <w:p w14:paraId="52BDA487" w14:textId="77777777" w:rsidR="00482B65" w:rsidRPr="00482B65" w:rsidRDefault="00482B65" w:rsidP="00482B65">
            <w:pPr>
              <w:jc w:val="center"/>
              <w:rPr>
                <w:color w:val="000000"/>
                <w:szCs w:val="24"/>
                <w:lang w:eastAsia="lt-LT"/>
              </w:rPr>
            </w:pPr>
            <w:r w:rsidRPr="00482B65">
              <w:rPr>
                <w:color w:val="000000"/>
                <w:szCs w:val="24"/>
                <w:lang w:eastAsia="lt-LT"/>
              </w:rPr>
              <w:t>(parašas)</w:t>
            </w:r>
          </w:p>
        </w:tc>
        <w:tc>
          <w:tcPr>
            <w:tcW w:w="284" w:type="dxa"/>
            <w:shd w:val="clear" w:color="auto" w:fill="FFFFFF"/>
            <w:tcMar>
              <w:top w:w="0" w:type="dxa"/>
              <w:left w:w="108" w:type="dxa"/>
              <w:bottom w:w="0" w:type="dxa"/>
              <w:right w:w="108" w:type="dxa"/>
            </w:tcMar>
            <w:hideMark/>
          </w:tcPr>
          <w:p w14:paraId="505DBBC3" w14:textId="77777777" w:rsidR="00482B65" w:rsidRPr="00482B65" w:rsidRDefault="00482B65" w:rsidP="00482B65">
            <w:pPr>
              <w:jc w:val="center"/>
              <w:rPr>
                <w:color w:val="000000"/>
                <w:szCs w:val="24"/>
                <w:lang w:eastAsia="lt-LT"/>
              </w:rPr>
            </w:pPr>
            <w:r w:rsidRPr="00482B65">
              <w:rPr>
                <w:color w:val="000000"/>
                <w:szCs w:val="24"/>
                <w:lang w:eastAsia="lt-LT"/>
              </w:rPr>
              <w:t> </w:t>
            </w:r>
          </w:p>
        </w:tc>
        <w:tc>
          <w:tcPr>
            <w:tcW w:w="3684" w:type="dxa"/>
            <w:tcBorders>
              <w:top w:val="nil"/>
              <w:left w:val="nil"/>
              <w:bottom w:val="nil"/>
              <w:right w:val="nil"/>
            </w:tcBorders>
            <w:shd w:val="clear" w:color="auto" w:fill="FFFFFF"/>
            <w:tcMar>
              <w:top w:w="0" w:type="dxa"/>
              <w:left w:w="108" w:type="dxa"/>
              <w:bottom w:w="0" w:type="dxa"/>
              <w:right w:w="108" w:type="dxa"/>
            </w:tcMar>
            <w:hideMark/>
          </w:tcPr>
          <w:p w14:paraId="36F9172F" w14:textId="77777777" w:rsidR="00482B65" w:rsidRPr="00482B65" w:rsidRDefault="00482B65" w:rsidP="00482B65">
            <w:pPr>
              <w:jc w:val="center"/>
              <w:rPr>
                <w:color w:val="000000"/>
                <w:szCs w:val="24"/>
                <w:lang w:eastAsia="lt-LT"/>
              </w:rPr>
            </w:pPr>
            <w:r w:rsidRPr="00482B65">
              <w:rPr>
                <w:color w:val="000000"/>
                <w:szCs w:val="24"/>
                <w:lang w:eastAsia="lt-LT"/>
              </w:rPr>
              <w:t>(vardas ir pavardė)</w:t>
            </w:r>
          </w:p>
        </w:tc>
      </w:tr>
    </w:tbl>
    <w:p w14:paraId="1D570B1D" w14:textId="77777777" w:rsidR="00651B18" w:rsidRPr="00AB425D" w:rsidRDefault="00482B65" w:rsidP="00F1162D">
      <w:pPr>
        <w:shd w:val="clear" w:color="auto" w:fill="FFFFFF"/>
        <w:jc w:val="center"/>
        <w:rPr>
          <w:color w:val="000000"/>
          <w:szCs w:val="24"/>
          <w:lang w:eastAsia="lt-LT"/>
        </w:rPr>
      </w:pPr>
      <w:r w:rsidRPr="00482B65">
        <w:rPr>
          <w:color w:val="000000"/>
          <w:szCs w:val="24"/>
          <w:lang w:eastAsia="lt-LT"/>
        </w:rPr>
        <w:t>______________</w:t>
      </w:r>
    </w:p>
    <w:p w14:paraId="2F521E32" w14:textId="77777777" w:rsidR="00FB3F6C" w:rsidRPr="00AB425D" w:rsidRDefault="00FB3F6C" w:rsidP="00FB3F6C">
      <w:pPr>
        <w:ind w:left="5103"/>
        <w:rPr>
          <w:szCs w:val="24"/>
          <w:lang w:eastAsia="lt-LT"/>
        </w:rPr>
      </w:pPr>
      <w:r w:rsidRPr="00AB425D">
        <w:rPr>
          <w:szCs w:val="24"/>
          <w:lang w:eastAsia="lt-LT"/>
        </w:rPr>
        <w:lastRenderedPageBreak/>
        <w:t>Lietuvos nacionalinės sveikatos sistemos</w:t>
      </w:r>
    </w:p>
    <w:p w14:paraId="7C5D22A7" w14:textId="77777777" w:rsidR="00FB3F6C" w:rsidRPr="00AB425D" w:rsidRDefault="00FB3F6C" w:rsidP="00FB3F6C">
      <w:pPr>
        <w:ind w:left="5103"/>
        <w:rPr>
          <w:szCs w:val="24"/>
          <w:lang w:eastAsia="lt-LT"/>
        </w:rPr>
      </w:pPr>
      <w:r w:rsidRPr="00AB425D">
        <w:rPr>
          <w:szCs w:val="24"/>
          <w:lang w:eastAsia="lt-LT"/>
        </w:rPr>
        <w:t xml:space="preserve">Šakių rajono savivaldybės </w:t>
      </w:r>
    </w:p>
    <w:p w14:paraId="1C074D3E" w14:textId="77777777" w:rsidR="00FB3F6C" w:rsidRPr="00AB425D" w:rsidRDefault="00FB3F6C" w:rsidP="00FB3F6C">
      <w:pPr>
        <w:ind w:left="5103"/>
        <w:rPr>
          <w:szCs w:val="24"/>
          <w:lang w:eastAsia="lt-LT"/>
        </w:rPr>
      </w:pPr>
      <w:r w:rsidRPr="00AB425D">
        <w:rPr>
          <w:szCs w:val="24"/>
          <w:lang w:eastAsia="lt-LT"/>
        </w:rPr>
        <w:t>biudžetinių ir viešųjų įstaigų vadovų konkursų organizavimo nuostatų</w:t>
      </w:r>
    </w:p>
    <w:p w14:paraId="5F2AFEA4" w14:textId="77777777" w:rsidR="00B451CA" w:rsidRPr="00AB425D" w:rsidRDefault="00FB3F6C" w:rsidP="00FB3F6C">
      <w:pPr>
        <w:jc w:val="center"/>
        <w:rPr>
          <w:rFonts w:eastAsia="Calibri"/>
          <w:b/>
          <w:szCs w:val="24"/>
          <w:lang w:eastAsia="lt-LT"/>
        </w:rPr>
      </w:pPr>
      <w:r w:rsidRPr="00AB425D">
        <w:rPr>
          <w:szCs w:val="24"/>
          <w:lang w:eastAsia="lt-LT"/>
        </w:rPr>
        <w:t xml:space="preserve">                        </w:t>
      </w:r>
      <w:r w:rsidR="00E53011" w:rsidRPr="00AB425D">
        <w:rPr>
          <w:szCs w:val="24"/>
          <w:lang w:eastAsia="lt-LT"/>
        </w:rPr>
        <w:t>5</w:t>
      </w:r>
      <w:r w:rsidRPr="00AB425D">
        <w:rPr>
          <w:szCs w:val="24"/>
          <w:lang w:eastAsia="lt-LT"/>
        </w:rPr>
        <w:t xml:space="preserve"> priedas</w:t>
      </w:r>
    </w:p>
    <w:p w14:paraId="0F77BF7C" w14:textId="77777777" w:rsidR="00B451CA" w:rsidRPr="00AB425D" w:rsidRDefault="00B451CA">
      <w:pPr>
        <w:rPr>
          <w:rFonts w:eastAsia="Calibri"/>
          <w:szCs w:val="24"/>
          <w:lang w:eastAsia="lt-LT"/>
        </w:rPr>
      </w:pPr>
    </w:p>
    <w:p w14:paraId="7FF9ACB8" w14:textId="77777777" w:rsidR="00080F3A" w:rsidRPr="00080F3A" w:rsidRDefault="00080F3A" w:rsidP="00080F3A">
      <w:pPr>
        <w:shd w:val="clear" w:color="auto" w:fill="FFFFFF"/>
        <w:jc w:val="center"/>
        <w:rPr>
          <w:color w:val="000000"/>
          <w:szCs w:val="24"/>
          <w:lang w:eastAsia="lt-LT"/>
        </w:rPr>
      </w:pPr>
      <w:r w:rsidRPr="00080F3A">
        <w:rPr>
          <w:b/>
          <w:bCs/>
          <w:color w:val="000000"/>
          <w:szCs w:val="24"/>
          <w:lang w:eastAsia="lt-LT"/>
        </w:rPr>
        <w:t>KONKURSO Į ________________ I KONKURSO ETAPO – PRETENDENTŲ VERTINIMO KOMISIJOJE – PROTOKOLAS</w:t>
      </w:r>
    </w:p>
    <w:p w14:paraId="28640349" w14:textId="77777777" w:rsidR="00080F3A" w:rsidRPr="00080F3A" w:rsidRDefault="00080F3A" w:rsidP="00080F3A">
      <w:pPr>
        <w:shd w:val="clear" w:color="auto" w:fill="FFFFFF"/>
        <w:jc w:val="center"/>
        <w:rPr>
          <w:color w:val="000000"/>
          <w:szCs w:val="24"/>
          <w:lang w:eastAsia="lt-LT"/>
        </w:rPr>
      </w:pPr>
      <w:r w:rsidRPr="00080F3A">
        <w:rPr>
          <w:color w:val="000000"/>
          <w:szCs w:val="24"/>
          <w:lang w:eastAsia="lt-LT"/>
        </w:rPr>
        <w:t> </w:t>
      </w:r>
    </w:p>
    <w:p w14:paraId="1FDEC57D" w14:textId="77777777" w:rsidR="00080F3A" w:rsidRPr="00080F3A" w:rsidRDefault="00080F3A" w:rsidP="00080F3A">
      <w:pPr>
        <w:shd w:val="clear" w:color="auto" w:fill="FFFFFF"/>
        <w:jc w:val="center"/>
        <w:rPr>
          <w:color w:val="000000"/>
          <w:szCs w:val="24"/>
          <w:lang w:eastAsia="lt-LT"/>
        </w:rPr>
      </w:pPr>
      <w:r w:rsidRPr="00080F3A">
        <w:rPr>
          <w:color w:val="000000"/>
          <w:szCs w:val="24"/>
          <w:lang w:eastAsia="lt-LT"/>
        </w:rPr>
        <w:t>__________________ Nr.______</w:t>
      </w:r>
    </w:p>
    <w:p w14:paraId="404B0834" w14:textId="77777777" w:rsidR="00080F3A" w:rsidRPr="00080F3A" w:rsidRDefault="00080F3A" w:rsidP="00080F3A">
      <w:pPr>
        <w:shd w:val="clear" w:color="auto" w:fill="FFFFFF"/>
        <w:jc w:val="center"/>
        <w:rPr>
          <w:color w:val="000000"/>
          <w:szCs w:val="24"/>
          <w:lang w:eastAsia="lt-LT"/>
        </w:rPr>
      </w:pPr>
      <w:r w:rsidRPr="00080F3A">
        <w:rPr>
          <w:color w:val="000000"/>
          <w:szCs w:val="24"/>
          <w:lang w:eastAsia="lt-LT"/>
        </w:rPr>
        <w:t>(data)</w:t>
      </w:r>
    </w:p>
    <w:p w14:paraId="19868AC9" w14:textId="77777777" w:rsidR="00080F3A" w:rsidRPr="00080F3A" w:rsidRDefault="00080F3A" w:rsidP="00080F3A">
      <w:pPr>
        <w:shd w:val="clear" w:color="auto" w:fill="FFFFFF"/>
        <w:jc w:val="center"/>
        <w:rPr>
          <w:color w:val="000000"/>
          <w:szCs w:val="24"/>
          <w:lang w:eastAsia="lt-LT"/>
        </w:rPr>
      </w:pPr>
      <w:r w:rsidRPr="00080F3A">
        <w:rPr>
          <w:color w:val="000000"/>
          <w:szCs w:val="24"/>
          <w:lang w:eastAsia="lt-LT"/>
        </w:rPr>
        <w:t> </w:t>
      </w:r>
    </w:p>
    <w:p w14:paraId="5986F6F7" w14:textId="77777777" w:rsidR="00080F3A" w:rsidRPr="00080F3A" w:rsidRDefault="00080F3A" w:rsidP="00080F3A">
      <w:pPr>
        <w:shd w:val="clear" w:color="auto" w:fill="FFFFFF"/>
        <w:jc w:val="center"/>
        <w:rPr>
          <w:color w:val="000000"/>
          <w:szCs w:val="24"/>
          <w:lang w:eastAsia="lt-LT"/>
        </w:rPr>
      </w:pPr>
      <w:r w:rsidRPr="00080F3A">
        <w:rPr>
          <w:color w:val="000000"/>
          <w:szCs w:val="24"/>
          <w:lang w:eastAsia="lt-LT"/>
        </w:rPr>
        <w:t>____________________________</w:t>
      </w:r>
    </w:p>
    <w:p w14:paraId="29BD598B" w14:textId="77777777" w:rsidR="00080F3A" w:rsidRPr="00080F3A" w:rsidRDefault="00080F3A" w:rsidP="00080F3A">
      <w:pPr>
        <w:shd w:val="clear" w:color="auto" w:fill="FFFFFF"/>
        <w:jc w:val="center"/>
        <w:rPr>
          <w:color w:val="000000"/>
          <w:szCs w:val="24"/>
          <w:lang w:eastAsia="lt-LT"/>
        </w:rPr>
      </w:pPr>
      <w:r w:rsidRPr="00080F3A">
        <w:rPr>
          <w:color w:val="000000"/>
          <w:szCs w:val="24"/>
          <w:lang w:eastAsia="lt-LT"/>
        </w:rPr>
        <w:t>(sudarymo vieta)</w:t>
      </w:r>
    </w:p>
    <w:p w14:paraId="6020EDFB" w14:textId="77777777" w:rsidR="00080F3A" w:rsidRPr="00080F3A" w:rsidRDefault="00080F3A" w:rsidP="00080F3A">
      <w:pPr>
        <w:shd w:val="clear" w:color="auto" w:fill="FFFFFF"/>
        <w:jc w:val="center"/>
        <w:rPr>
          <w:color w:val="000000"/>
          <w:szCs w:val="24"/>
          <w:lang w:eastAsia="lt-LT"/>
        </w:rPr>
      </w:pPr>
      <w:r w:rsidRPr="00080F3A">
        <w:rPr>
          <w:color w:val="000000"/>
          <w:szCs w:val="24"/>
          <w:lang w:eastAsia="lt-LT"/>
        </w:rPr>
        <w:t> </w:t>
      </w:r>
    </w:p>
    <w:p w14:paraId="6A5690C5" w14:textId="77777777" w:rsidR="00080F3A" w:rsidRPr="00080F3A" w:rsidRDefault="00080F3A" w:rsidP="00080F3A">
      <w:pPr>
        <w:shd w:val="clear" w:color="auto" w:fill="FFFFFF"/>
        <w:ind w:firstLine="720"/>
        <w:jc w:val="both"/>
        <w:rPr>
          <w:color w:val="000000"/>
          <w:szCs w:val="24"/>
          <w:lang w:eastAsia="lt-LT"/>
        </w:rPr>
      </w:pPr>
      <w:r w:rsidRPr="00080F3A">
        <w:rPr>
          <w:color w:val="000000"/>
          <w:szCs w:val="24"/>
          <w:lang w:eastAsia="lt-LT"/>
        </w:rPr>
        <w:t>Pretendentų į ____________________________________________________  vadovo</w:t>
      </w:r>
    </w:p>
    <w:p w14:paraId="15FCC690" w14:textId="77777777" w:rsidR="00080F3A" w:rsidRPr="00080F3A" w:rsidRDefault="00080F3A" w:rsidP="00080F3A">
      <w:pPr>
        <w:shd w:val="clear" w:color="auto" w:fill="FFFFFF"/>
        <w:ind w:firstLine="720"/>
        <w:rPr>
          <w:color w:val="000000"/>
          <w:szCs w:val="24"/>
          <w:lang w:eastAsia="lt-LT"/>
        </w:rPr>
      </w:pPr>
      <w:r w:rsidRPr="00080F3A">
        <w:rPr>
          <w:color w:val="000000"/>
          <w:szCs w:val="24"/>
          <w:lang w:eastAsia="lt-LT"/>
        </w:rPr>
        <w:t>                                          (biudžetinės ar viešosios įstaigos pavadinimas)</w:t>
      </w:r>
    </w:p>
    <w:p w14:paraId="1D5A327E" w14:textId="77777777" w:rsidR="00080F3A" w:rsidRPr="00080F3A" w:rsidRDefault="00080F3A" w:rsidP="00080F3A">
      <w:pPr>
        <w:shd w:val="clear" w:color="auto" w:fill="FFFFFF"/>
        <w:jc w:val="both"/>
        <w:rPr>
          <w:color w:val="000000"/>
          <w:szCs w:val="24"/>
          <w:lang w:eastAsia="lt-LT"/>
        </w:rPr>
      </w:pPr>
      <w:r w:rsidRPr="00080F3A">
        <w:rPr>
          <w:color w:val="000000"/>
          <w:szCs w:val="24"/>
          <w:lang w:eastAsia="lt-LT"/>
        </w:rPr>
        <w:t xml:space="preserve">pareigas konkurso komisijos, sudarytos </w:t>
      </w:r>
      <w:r w:rsidRPr="00AB425D">
        <w:rPr>
          <w:color w:val="000000"/>
          <w:szCs w:val="24"/>
          <w:lang w:eastAsia="lt-LT"/>
        </w:rPr>
        <w:t>Šakių rajono savivaldybės mero</w:t>
      </w:r>
    </w:p>
    <w:p w14:paraId="284FDDBF" w14:textId="77777777" w:rsidR="00080F3A" w:rsidRPr="00080F3A" w:rsidRDefault="00080F3A" w:rsidP="00080F3A">
      <w:pPr>
        <w:shd w:val="clear" w:color="auto" w:fill="FFFFFF"/>
        <w:jc w:val="both"/>
        <w:rPr>
          <w:color w:val="000000"/>
          <w:szCs w:val="24"/>
          <w:lang w:eastAsia="lt-LT"/>
        </w:rPr>
      </w:pPr>
      <w:r w:rsidRPr="00080F3A">
        <w:rPr>
          <w:color w:val="000000"/>
          <w:szCs w:val="24"/>
          <w:lang w:eastAsia="lt-LT"/>
        </w:rPr>
        <w:t>____________________________________________________________________________ ,</w:t>
      </w:r>
    </w:p>
    <w:p w14:paraId="1AFAB74A" w14:textId="77777777" w:rsidR="00080F3A" w:rsidRPr="00080F3A" w:rsidRDefault="00080F3A" w:rsidP="00080F3A">
      <w:pPr>
        <w:shd w:val="clear" w:color="auto" w:fill="FFFFFF"/>
        <w:ind w:firstLine="720"/>
        <w:rPr>
          <w:color w:val="000000"/>
          <w:szCs w:val="24"/>
          <w:lang w:eastAsia="lt-LT"/>
        </w:rPr>
      </w:pPr>
      <w:r w:rsidRPr="00080F3A">
        <w:rPr>
          <w:color w:val="000000"/>
          <w:szCs w:val="24"/>
          <w:lang w:eastAsia="lt-LT"/>
        </w:rPr>
        <w:t>                                   (</w:t>
      </w:r>
      <w:r w:rsidRPr="00AB425D">
        <w:rPr>
          <w:color w:val="000000"/>
          <w:szCs w:val="24"/>
          <w:lang w:eastAsia="lt-LT"/>
        </w:rPr>
        <w:t>potvarkio</w:t>
      </w:r>
      <w:r w:rsidRPr="00080F3A">
        <w:rPr>
          <w:color w:val="000000"/>
          <w:szCs w:val="24"/>
          <w:lang w:eastAsia="lt-LT"/>
        </w:rPr>
        <w:t>, kuriuo sudaryta komisija, data ir numeris)</w:t>
      </w:r>
    </w:p>
    <w:p w14:paraId="1F564FA0" w14:textId="77777777" w:rsidR="00080F3A" w:rsidRPr="00080F3A" w:rsidRDefault="00080F3A" w:rsidP="00080F3A">
      <w:pPr>
        <w:shd w:val="clear" w:color="auto" w:fill="FFFFFF"/>
        <w:ind w:firstLine="720"/>
        <w:jc w:val="both"/>
        <w:rPr>
          <w:color w:val="000000"/>
          <w:szCs w:val="24"/>
          <w:lang w:eastAsia="lt-LT"/>
        </w:rPr>
      </w:pPr>
      <w:r w:rsidRPr="00080F3A">
        <w:rPr>
          <w:color w:val="000000"/>
          <w:szCs w:val="24"/>
          <w:lang w:eastAsia="lt-LT"/>
        </w:rPr>
        <w:t>posėdis (toliau – posėdis) įvyko____________________________________________ ,</w:t>
      </w:r>
    </w:p>
    <w:p w14:paraId="4D397A60" w14:textId="77777777" w:rsidR="00080F3A" w:rsidRPr="00080F3A" w:rsidRDefault="00080F3A" w:rsidP="00080F3A">
      <w:pPr>
        <w:shd w:val="clear" w:color="auto" w:fill="FFFFFF"/>
        <w:ind w:firstLine="720"/>
        <w:rPr>
          <w:color w:val="000000"/>
          <w:szCs w:val="24"/>
          <w:lang w:eastAsia="lt-LT"/>
        </w:rPr>
      </w:pPr>
      <w:r w:rsidRPr="00080F3A">
        <w:rPr>
          <w:color w:val="000000"/>
          <w:szCs w:val="24"/>
          <w:lang w:eastAsia="lt-LT"/>
        </w:rPr>
        <w:t>(data)</w:t>
      </w:r>
    </w:p>
    <w:p w14:paraId="31189921" w14:textId="77777777" w:rsidR="00080F3A" w:rsidRPr="00080F3A" w:rsidRDefault="00080F3A" w:rsidP="00080F3A">
      <w:pPr>
        <w:shd w:val="clear" w:color="auto" w:fill="FFFFFF"/>
        <w:jc w:val="both"/>
        <w:rPr>
          <w:color w:val="000000"/>
          <w:szCs w:val="24"/>
          <w:lang w:eastAsia="lt-LT"/>
        </w:rPr>
      </w:pPr>
      <w:r w:rsidRPr="00080F3A">
        <w:rPr>
          <w:color w:val="000000"/>
          <w:szCs w:val="24"/>
          <w:lang w:eastAsia="lt-LT"/>
        </w:rPr>
        <w:t>posėdžio pradžia ________________________, posėdžio pabaiga_____________________ .</w:t>
      </w:r>
    </w:p>
    <w:p w14:paraId="17B7622E" w14:textId="77777777" w:rsidR="00080F3A" w:rsidRPr="00080F3A" w:rsidRDefault="00080F3A" w:rsidP="00080F3A">
      <w:pPr>
        <w:shd w:val="clear" w:color="auto" w:fill="FFFFFF"/>
        <w:ind w:firstLine="720"/>
        <w:jc w:val="both"/>
        <w:rPr>
          <w:color w:val="000000"/>
          <w:szCs w:val="24"/>
          <w:lang w:eastAsia="lt-LT"/>
        </w:rPr>
      </w:pPr>
      <w:r w:rsidRPr="00080F3A">
        <w:rPr>
          <w:color w:val="000000"/>
          <w:szCs w:val="24"/>
          <w:lang w:eastAsia="lt-LT"/>
        </w:rPr>
        <w:t>                                   (laikas)                                                                 (laikas)</w:t>
      </w:r>
    </w:p>
    <w:p w14:paraId="713E345B" w14:textId="77777777" w:rsidR="00080F3A" w:rsidRPr="00080F3A" w:rsidRDefault="00080F3A" w:rsidP="00080F3A">
      <w:pPr>
        <w:shd w:val="clear" w:color="auto" w:fill="FFFFFF"/>
        <w:ind w:firstLine="720"/>
        <w:jc w:val="both"/>
        <w:rPr>
          <w:color w:val="000000"/>
          <w:szCs w:val="24"/>
          <w:lang w:eastAsia="lt-LT"/>
        </w:rPr>
      </w:pPr>
      <w:r w:rsidRPr="00080F3A">
        <w:rPr>
          <w:color w:val="000000"/>
          <w:szCs w:val="24"/>
          <w:lang w:eastAsia="lt-LT"/>
        </w:rPr>
        <w:t>Komisijos pirmininkas _____________________</w:t>
      </w:r>
    </w:p>
    <w:p w14:paraId="7A6B895B" w14:textId="77777777" w:rsidR="00080F3A" w:rsidRPr="00080F3A" w:rsidRDefault="00080F3A" w:rsidP="00080F3A">
      <w:pPr>
        <w:shd w:val="clear" w:color="auto" w:fill="FFFFFF"/>
        <w:ind w:firstLine="720"/>
        <w:jc w:val="both"/>
        <w:rPr>
          <w:color w:val="000000"/>
          <w:szCs w:val="24"/>
          <w:lang w:eastAsia="lt-LT"/>
        </w:rPr>
      </w:pPr>
      <w:r w:rsidRPr="00080F3A">
        <w:rPr>
          <w:color w:val="000000"/>
          <w:szCs w:val="24"/>
          <w:lang w:eastAsia="lt-LT"/>
        </w:rPr>
        <w:t>Komisijos sekretorius ______________________</w:t>
      </w:r>
    </w:p>
    <w:p w14:paraId="0A816378" w14:textId="77777777" w:rsidR="00080F3A" w:rsidRPr="00080F3A" w:rsidRDefault="00080F3A" w:rsidP="00080F3A">
      <w:pPr>
        <w:shd w:val="clear" w:color="auto" w:fill="FFFFFF"/>
        <w:ind w:firstLine="720"/>
        <w:jc w:val="both"/>
        <w:rPr>
          <w:color w:val="000000"/>
          <w:szCs w:val="24"/>
          <w:lang w:eastAsia="lt-LT"/>
        </w:rPr>
      </w:pPr>
      <w:r w:rsidRPr="00080F3A">
        <w:rPr>
          <w:color w:val="000000"/>
          <w:szCs w:val="24"/>
          <w:lang w:eastAsia="lt-LT"/>
        </w:rPr>
        <w:t>Komisijos nariai:</w:t>
      </w:r>
    </w:p>
    <w:p w14:paraId="20D1AC5E" w14:textId="77777777" w:rsidR="00080F3A" w:rsidRPr="00080F3A" w:rsidRDefault="00080F3A" w:rsidP="00080F3A">
      <w:pPr>
        <w:shd w:val="clear" w:color="auto" w:fill="FFFFFF"/>
        <w:jc w:val="both"/>
        <w:rPr>
          <w:color w:val="000000"/>
          <w:szCs w:val="24"/>
          <w:lang w:eastAsia="lt-LT"/>
        </w:rPr>
      </w:pPr>
      <w:r w:rsidRPr="00080F3A">
        <w:rPr>
          <w:color w:val="000000"/>
          <w:szCs w:val="24"/>
          <w:lang w:eastAsia="lt-LT"/>
        </w:rPr>
        <w:t>____________________________________________________________________________</w:t>
      </w:r>
    </w:p>
    <w:p w14:paraId="26CE4759" w14:textId="77777777" w:rsidR="00080F3A" w:rsidRPr="00080F3A" w:rsidRDefault="00080F3A" w:rsidP="00080F3A">
      <w:pPr>
        <w:shd w:val="clear" w:color="auto" w:fill="FFFFFF"/>
        <w:jc w:val="both"/>
        <w:rPr>
          <w:color w:val="000000"/>
          <w:szCs w:val="24"/>
          <w:lang w:eastAsia="lt-LT"/>
        </w:rPr>
      </w:pPr>
      <w:r w:rsidRPr="00080F3A">
        <w:rPr>
          <w:color w:val="000000"/>
          <w:szCs w:val="24"/>
          <w:lang w:eastAsia="lt-LT"/>
        </w:rPr>
        <w:t>____________________________________________________________________________</w:t>
      </w:r>
    </w:p>
    <w:p w14:paraId="5293F9D2" w14:textId="77777777" w:rsidR="00080F3A" w:rsidRPr="00080F3A" w:rsidRDefault="00080F3A" w:rsidP="00080F3A">
      <w:pPr>
        <w:shd w:val="clear" w:color="auto" w:fill="FFFFFF"/>
        <w:jc w:val="both"/>
        <w:rPr>
          <w:color w:val="000000"/>
          <w:szCs w:val="24"/>
          <w:lang w:eastAsia="lt-LT"/>
        </w:rPr>
      </w:pPr>
      <w:r w:rsidRPr="00080F3A">
        <w:rPr>
          <w:color w:val="000000"/>
          <w:szCs w:val="24"/>
          <w:lang w:eastAsia="lt-LT"/>
        </w:rPr>
        <w:t>____________________________________________________________________________</w:t>
      </w:r>
    </w:p>
    <w:p w14:paraId="11E3DAFD" w14:textId="77777777" w:rsidR="00080F3A" w:rsidRPr="00080F3A" w:rsidRDefault="00080F3A" w:rsidP="00080F3A">
      <w:pPr>
        <w:shd w:val="clear" w:color="auto" w:fill="FFFFFF"/>
        <w:ind w:firstLine="720"/>
        <w:jc w:val="both"/>
        <w:rPr>
          <w:color w:val="000000"/>
          <w:szCs w:val="24"/>
          <w:lang w:eastAsia="lt-LT"/>
        </w:rPr>
      </w:pPr>
      <w:r w:rsidRPr="00080F3A">
        <w:rPr>
          <w:color w:val="000000"/>
          <w:szCs w:val="24"/>
          <w:lang w:eastAsia="lt-LT"/>
        </w:rPr>
        <w:t>Posėdžio stebėtojai:</w:t>
      </w:r>
    </w:p>
    <w:p w14:paraId="6D54CC63" w14:textId="77777777" w:rsidR="00080F3A" w:rsidRPr="00080F3A" w:rsidRDefault="00080F3A" w:rsidP="00080F3A">
      <w:pPr>
        <w:shd w:val="clear" w:color="auto" w:fill="FFFFFF"/>
        <w:jc w:val="both"/>
        <w:rPr>
          <w:color w:val="000000"/>
          <w:szCs w:val="24"/>
          <w:lang w:eastAsia="lt-LT"/>
        </w:rPr>
      </w:pPr>
      <w:r w:rsidRPr="00080F3A">
        <w:rPr>
          <w:color w:val="000000"/>
          <w:szCs w:val="24"/>
          <w:lang w:eastAsia="lt-LT"/>
        </w:rPr>
        <w:t>____________________________________________________________________________</w:t>
      </w:r>
    </w:p>
    <w:p w14:paraId="6931DFCF" w14:textId="77777777" w:rsidR="00080F3A" w:rsidRPr="00080F3A" w:rsidRDefault="00080F3A" w:rsidP="00080F3A">
      <w:pPr>
        <w:shd w:val="clear" w:color="auto" w:fill="FFFFFF"/>
        <w:jc w:val="both"/>
        <w:rPr>
          <w:color w:val="000000"/>
          <w:szCs w:val="24"/>
          <w:lang w:eastAsia="lt-LT"/>
        </w:rPr>
      </w:pPr>
      <w:r w:rsidRPr="00080F3A">
        <w:rPr>
          <w:color w:val="000000"/>
          <w:szCs w:val="24"/>
          <w:lang w:eastAsia="lt-LT"/>
        </w:rPr>
        <w:t>____________________________________________________________________________</w:t>
      </w:r>
    </w:p>
    <w:p w14:paraId="3963ED21" w14:textId="77777777" w:rsidR="00080F3A" w:rsidRPr="00080F3A" w:rsidRDefault="00080F3A" w:rsidP="00080F3A">
      <w:pPr>
        <w:shd w:val="clear" w:color="auto" w:fill="FFFFFF"/>
        <w:ind w:firstLine="720"/>
        <w:jc w:val="both"/>
        <w:rPr>
          <w:color w:val="000000"/>
          <w:szCs w:val="24"/>
          <w:lang w:eastAsia="lt-LT"/>
        </w:rPr>
      </w:pPr>
      <w:r w:rsidRPr="00080F3A">
        <w:rPr>
          <w:color w:val="000000"/>
          <w:szCs w:val="24"/>
          <w:lang w:eastAsia="lt-LT"/>
        </w:rPr>
        <w:t>Pareigybės, į kurią organizuojamas priėmimas, pavadinimas:</w:t>
      </w:r>
    </w:p>
    <w:p w14:paraId="498CD82A" w14:textId="77777777" w:rsidR="00080F3A" w:rsidRPr="00080F3A" w:rsidRDefault="00080F3A" w:rsidP="00080F3A">
      <w:pPr>
        <w:shd w:val="clear" w:color="auto" w:fill="FFFFFF"/>
        <w:jc w:val="both"/>
        <w:rPr>
          <w:color w:val="000000"/>
          <w:szCs w:val="24"/>
          <w:lang w:eastAsia="lt-LT"/>
        </w:rPr>
      </w:pPr>
      <w:r w:rsidRPr="00080F3A">
        <w:rPr>
          <w:color w:val="000000"/>
          <w:szCs w:val="24"/>
          <w:lang w:eastAsia="lt-LT"/>
        </w:rPr>
        <w:t>____________________________________________________________________________</w:t>
      </w:r>
    </w:p>
    <w:p w14:paraId="3B4DA08B" w14:textId="77777777" w:rsidR="00080F3A" w:rsidRPr="00080F3A" w:rsidRDefault="00080F3A" w:rsidP="00080F3A">
      <w:pPr>
        <w:shd w:val="clear" w:color="auto" w:fill="FFFFFF"/>
        <w:jc w:val="both"/>
        <w:rPr>
          <w:color w:val="000000"/>
          <w:szCs w:val="24"/>
          <w:lang w:eastAsia="lt-LT"/>
        </w:rPr>
      </w:pPr>
      <w:r w:rsidRPr="00080F3A">
        <w:rPr>
          <w:color w:val="000000"/>
          <w:szCs w:val="24"/>
          <w:lang w:eastAsia="lt-LT"/>
        </w:rPr>
        <w:t>____________________________________________________________________________</w:t>
      </w:r>
    </w:p>
    <w:p w14:paraId="2C14D3CE" w14:textId="77777777" w:rsidR="00080F3A" w:rsidRPr="00080F3A" w:rsidRDefault="00080F3A" w:rsidP="00080F3A">
      <w:pPr>
        <w:shd w:val="clear" w:color="auto" w:fill="FFFFFF"/>
        <w:ind w:firstLine="720"/>
        <w:jc w:val="both"/>
        <w:rPr>
          <w:color w:val="000000"/>
          <w:szCs w:val="24"/>
          <w:lang w:eastAsia="lt-LT"/>
        </w:rPr>
      </w:pPr>
      <w:r w:rsidRPr="00080F3A">
        <w:rPr>
          <w:color w:val="000000"/>
          <w:szCs w:val="24"/>
          <w:lang w:eastAsia="lt-LT"/>
        </w:rPr>
        <w:t>Pretendentai:</w:t>
      </w:r>
    </w:p>
    <w:p w14:paraId="360E6179" w14:textId="77777777" w:rsidR="00080F3A" w:rsidRPr="00080F3A" w:rsidRDefault="00080F3A" w:rsidP="00080F3A">
      <w:pPr>
        <w:shd w:val="clear" w:color="auto" w:fill="FFFFFF"/>
        <w:jc w:val="both"/>
        <w:rPr>
          <w:color w:val="000000"/>
          <w:szCs w:val="24"/>
          <w:lang w:eastAsia="lt-LT"/>
        </w:rPr>
      </w:pPr>
      <w:r w:rsidRPr="00080F3A">
        <w:rPr>
          <w:color w:val="000000"/>
          <w:szCs w:val="24"/>
          <w:lang w:eastAsia="lt-LT"/>
        </w:rPr>
        <w:t>____________________________________________________________________________</w:t>
      </w:r>
    </w:p>
    <w:p w14:paraId="60BE3E6A" w14:textId="77777777" w:rsidR="00080F3A" w:rsidRPr="00080F3A" w:rsidRDefault="00080F3A" w:rsidP="00080F3A">
      <w:pPr>
        <w:shd w:val="clear" w:color="auto" w:fill="FFFFFF"/>
        <w:jc w:val="both"/>
        <w:rPr>
          <w:color w:val="000000"/>
          <w:szCs w:val="24"/>
          <w:lang w:eastAsia="lt-LT"/>
        </w:rPr>
      </w:pPr>
      <w:r w:rsidRPr="00080F3A">
        <w:rPr>
          <w:color w:val="000000"/>
          <w:szCs w:val="24"/>
          <w:lang w:eastAsia="lt-LT"/>
        </w:rPr>
        <w:t>____________________________________________________________________________</w:t>
      </w:r>
    </w:p>
    <w:p w14:paraId="7D6D5214" w14:textId="77777777" w:rsidR="00080F3A" w:rsidRPr="00080F3A" w:rsidRDefault="00080F3A" w:rsidP="00080F3A">
      <w:pPr>
        <w:shd w:val="clear" w:color="auto" w:fill="FFFFFF"/>
        <w:ind w:firstLine="720"/>
        <w:jc w:val="both"/>
        <w:rPr>
          <w:color w:val="000000"/>
          <w:szCs w:val="24"/>
          <w:lang w:eastAsia="lt-LT"/>
        </w:rPr>
      </w:pPr>
      <w:r w:rsidRPr="00080F3A">
        <w:rPr>
          <w:color w:val="000000"/>
          <w:szCs w:val="24"/>
          <w:lang w:eastAsia="lt-LT"/>
        </w:rPr>
        <w:t>Pretendentai ir (ar) stebėtojai, kuriems neleista dalyvauti konkurse (nes nepateikė asmens tapatybę patvirtinančio dokumento, o stebėtojai, taip pat ir įgaliojimo): ____________  </w:t>
      </w:r>
    </w:p>
    <w:p w14:paraId="65F2C6D8" w14:textId="77777777" w:rsidR="00080F3A" w:rsidRPr="00080F3A" w:rsidRDefault="00080F3A" w:rsidP="00080F3A">
      <w:pPr>
        <w:shd w:val="clear" w:color="auto" w:fill="FFFFFF"/>
        <w:jc w:val="both"/>
        <w:rPr>
          <w:color w:val="000000"/>
          <w:szCs w:val="24"/>
          <w:lang w:eastAsia="lt-LT"/>
        </w:rPr>
      </w:pPr>
      <w:r w:rsidRPr="00080F3A">
        <w:rPr>
          <w:color w:val="000000"/>
          <w:szCs w:val="24"/>
          <w:lang w:eastAsia="lt-LT"/>
        </w:rPr>
        <w:t>____________________________________________________________________________</w:t>
      </w:r>
    </w:p>
    <w:p w14:paraId="2DC336CB" w14:textId="77777777" w:rsidR="00080F3A" w:rsidRPr="00080F3A" w:rsidRDefault="00080F3A" w:rsidP="00080F3A">
      <w:pPr>
        <w:shd w:val="clear" w:color="auto" w:fill="FFFFFF"/>
        <w:jc w:val="both"/>
        <w:rPr>
          <w:color w:val="000000"/>
          <w:szCs w:val="24"/>
          <w:lang w:eastAsia="lt-LT"/>
        </w:rPr>
      </w:pPr>
      <w:r w:rsidRPr="00080F3A">
        <w:rPr>
          <w:color w:val="000000"/>
          <w:szCs w:val="24"/>
          <w:lang w:eastAsia="lt-LT"/>
        </w:rPr>
        <w:t>____________________________________________________________________________</w:t>
      </w:r>
    </w:p>
    <w:p w14:paraId="3519D9EC" w14:textId="77777777" w:rsidR="00080F3A" w:rsidRPr="00080F3A" w:rsidRDefault="00080F3A" w:rsidP="00080F3A">
      <w:pPr>
        <w:shd w:val="clear" w:color="auto" w:fill="FFFFFF"/>
        <w:jc w:val="center"/>
        <w:rPr>
          <w:color w:val="000000"/>
          <w:szCs w:val="24"/>
          <w:lang w:eastAsia="lt-LT"/>
        </w:rPr>
      </w:pPr>
      <w:r w:rsidRPr="00080F3A">
        <w:rPr>
          <w:b/>
          <w:bCs/>
          <w:color w:val="000000"/>
          <w:szCs w:val="24"/>
          <w:lang w:eastAsia="lt-LT"/>
        </w:rPr>
        <w:t> </w:t>
      </w:r>
    </w:p>
    <w:p w14:paraId="3BC9F3D9" w14:textId="77777777" w:rsidR="00080F3A" w:rsidRPr="00080F3A" w:rsidRDefault="00080F3A" w:rsidP="00080F3A">
      <w:pPr>
        <w:shd w:val="clear" w:color="auto" w:fill="FFFFFF"/>
        <w:jc w:val="center"/>
        <w:rPr>
          <w:color w:val="000000"/>
          <w:szCs w:val="24"/>
          <w:lang w:eastAsia="lt-LT"/>
        </w:rPr>
      </w:pPr>
      <w:r w:rsidRPr="00080F3A">
        <w:rPr>
          <w:b/>
          <w:bCs/>
          <w:color w:val="000000"/>
          <w:szCs w:val="24"/>
          <w:lang w:eastAsia="lt-LT"/>
        </w:rPr>
        <w:t>Pretendentų vertinimo suvestinė lentelė</w:t>
      </w:r>
    </w:p>
    <w:p w14:paraId="4D9C9FC0" w14:textId="77777777" w:rsidR="00080F3A" w:rsidRPr="00080F3A" w:rsidRDefault="00080F3A" w:rsidP="00080F3A">
      <w:pPr>
        <w:shd w:val="clear" w:color="auto" w:fill="FFFFFF"/>
        <w:jc w:val="center"/>
        <w:rPr>
          <w:color w:val="000000"/>
          <w:szCs w:val="24"/>
          <w:lang w:eastAsia="lt-LT"/>
        </w:rPr>
      </w:pPr>
      <w:r w:rsidRPr="00080F3A">
        <w:rPr>
          <w:b/>
          <w:bCs/>
          <w:color w:val="000000"/>
          <w:szCs w:val="24"/>
          <w:lang w:eastAsia="lt-LT"/>
        </w:rPr>
        <w:t> </w:t>
      </w:r>
    </w:p>
    <w:p w14:paraId="0CA97360" w14:textId="77777777" w:rsidR="00080F3A" w:rsidRPr="00080F3A" w:rsidRDefault="00080F3A" w:rsidP="00080F3A">
      <w:pPr>
        <w:shd w:val="clear" w:color="auto" w:fill="FFFFFF"/>
        <w:jc w:val="both"/>
        <w:rPr>
          <w:color w:val="000000"/>
          <w:szCs w:val="24"/>
          <w:lang w:eastAsia="lt-LT"/>
        </w:rPr>
      </w:pPr>
      <w:r w:rsidRPr="00080F3A">
        <w:rPr>
          <w:color w:val="000000"/>
          <w:szCs w:val="24"/>
          <w:lang w:eastAsia="lt-LT"/>
        </w:rPr>
        <w:t>Pretendentų vertinimo komisijoje metu taikomas (-mi) vertinimo metodas (-ai), taikomų vertinimo metodų lyginamasis svoris (procentais), balų skaičiavimo principai:</w:t>
      </w:r>
    </w:p>
    <w:p w14:paraId="5BBBEF8F" w14:textId="77777777" w:rsidR="00080F3A" w:rsidRPr="00080F3A" w:rsidRDefault="00080F3A" w:rsidP="00080F3A">
      <w:pPr>
        <w:shd w:val="clear" w:color="auto" w:fill="FFFFFF"/>
        <w:jc w:val="both"/>
        <w:rPr>
          <w:color w:val="000000"/>
          <w:szCs w:val="24"/>
          <w:lang w:eastAsia="lt-LT"/>
        </w:rPr>
      </w:pPr>
      <w:r w:rsidRPr="00080F3A">
        <w:rPr>
          <w:color w:val="000000"/>
          <w:szCs w:val="24"/>
          <w:lang w:eastAsia="lt-LT"/>
        </w:rPr>
        <w:t>____________________________________________________________________________</w:t>
      </w:r>
    </w:p>
    <w:p w14:paraId="53E217F1" w14:textId="77777777" w:rsidR="00080F3A" w:rsidRPr="00AB425D" w:rsidRDefault="00080F3A" w:rsidP="00080F3A">
      <w:pPr>
        <w:shd w:val="clear" w:color="auto" w:fill="FFFFFF"/>
        <w:ind w:firstLine="720"/>
        <w:jc w:val="both"/>
        <w:rPr>
          <w:color w:val="000000"/>
          <w:szCs w:val="24"/>
          <w:lang w:eastAsia="lt-LT"/>
        </w:rPr>
      </w:pPr>
    </w:p>
    <w:p w14:paraId="23BD4DF9" w14:textId="77777777" w:rsidR="00080F3A" w:rsidRDefault="00080F3A" w:rsidP="00080F3A">
      <w:pPr>
        <w:shd w:val="clear" w:color="auto" w:fill="FFFFFF"/>
        <w:ind w:firstLine="720"/>
        <w:jc w:val="both"/>
        <w:rPr>
          <w:rFonts w:ascii="Arial" w:hAnsi="Arial" w:cs="Arial"/>
          <w:color w:val="000000"/>
          <w:sz w:val="22"/>
          <w:szCs w:val="22"/>
          <w:lang w:eastAsia="lt-LT"/>
        </w:rPr>
      </w:pPr>
    </w:p>
    <w:p w14:paraId="3064FFA2" w14:textId="77777777" w:rsidR="00080F3A" w:rsidRDefault="00080F3A" w:rsidP="00080F3A">
      <w:pPr>
        <w:shd w:val="clear" w:color="auto" w:fill="FFFFFF"/>
        <w:ind w:firstLine="720"/>
        <w:jc w:val="both"/>
        <w:rPr>
          <w:rFonts w:ascii="Arial" w:hAnsi="Arial" w:cs="Arial"/>
          <w:color w:val="000000"/>
          <w:sz w:val="22"/>
          <w:szCs w:val="22"/>
          <w:lang w:eastAsia="lt-LT"/>
        </w:rPr>
      </w:pPr>
    </w:p>
    <w:p w14:paraId="2DAFA9D7" w14:textId="77777777" w:rsidR="00080F3A" w:rsidRDefault="00080F3A" w:rsidP="00080F3A">
      <w:pPr>
        <w:shd w:val="clear" w:color="auto" w:fill="FFFFFF"/>
        <w:ind w:firstLine="720"/>
        <w:jc w:val="both"/>
        <w:rPr>
          <w:rFonts w:ascii="Arial" w:hAnsi="Arial" w:cs="Arial"/>
          <w:color w:val="000000"/>
          <w:sz w:val="22"/>
          <w:szCs w:val="22"/>
          <w:lang w:eastAsia="lt-LT"/>
        </w:rPr>
      </w:pPr>
    </w:p>
    <w:p w14:paraId="47137B97" w14:textId="77777777" w:rsidR="00080F3A" w:rsidRPr="00080F3A" w:rsidRDefault="00080F3A" w:rsidP="00080F3A">
      <w:pPr>
        <w:shd w:val="clear" w:color="auto" w:fill="FFFFFF"/>
        <w:ind w:firstLine="720"/>
        <w:jc w:val="both"/>
        <w:rPr>
          <w:rFonts w:ascii="Arial" w:hAnsi="Arial" w:cs="Arial"/>
          <w:color w:val="000000"/>
          <w:sz w:val="22"/>
          <w:szCs w:val="22"/>
          <w:lang w:eastAsia="lt-LT"/>
        </w:rPr>
      </w:pPr>
      <w:r w:rsidRPr="00080F3A">
        <w:rPr>
          <w:rFonts w:ascii="Arial" w:hAnsi="Arial" w:cs="Arial"/>
          <w:color w:val="000000"/>
          <w:sz w:val="22"/>
          <w:szCs w:val="22"/>
          <w:lang w:eastAsia="lt-LT"/>
        </w:rPr>
        <w:lastRenderedPageBreak/>
        <w:t> </w:t>
      </w:r>
    </w:p>
    <w:tbl>
      <w:tblPr>
        <w:tblW w:w="10290" w:type="dxa"/>
        <w:tblInd w:w="-464" w:type="dxa"/>
        <w:shd w:val="clear" w:color="auto" w:fill="FFFFFF"/>
        <w:tblCellMar>
          <w:left w:w="0" w:type="dxa"/>
          <w:right w:w="0" w:type="dxa"/>
        </w:tblCellMar>
        <w:tblLook w:val="04A0" w:firstRow="1" w:lastRow="0" w:firstColumn="1" w:lastColumn="0" w:noHBand="0" w:noVBand="1"/>
      </w:tblPr>
      <w:tblGrid>
        <w:gridCol w:w="789"/>
        <w:gridCol w:w="1233"/>
        <w:gridCol w:w="1248"/>
        <w:gridCol w:w="888"/>
        <w:gridCol w:w="888"/>
        <w:gridCol w:w="888"/>
        <w:gridCol w:w="888"/>
        <w:gridCol w:w="870"/>
        <w:gridCol w:w="888"/>
        <w:gridCol w:w="900"/>
        <w:gridCol w:w="810"/>
      </w:tblGrid>
      <w:tr w:rsidR="00080F3A" w:rsidRPr="00080F3A" w14:paraId="19097E7E" w14:textId="77777777" w:rsidTr="00080F3A">
        <w:trPr>
          <w:trHeight w:val="336"/>
        </w:trPr>
        <w:tc>
          <w:tcPr>
            <w:tcW w:w="485" w:type="pct"/>
            <w:vMerge w:val="restart"/>
            <w:tcBorders>
              <w:top w:val="single" w:sz="8" w:space="0" w:color="auto"/>
              <w:left w:val="single" w:sz="8" w:space="0" w:color="auto"/>
              <w:bottom w:val="single" w:sz="8" w:space="0" w:color="auto"/>
              <w:right w:val="single" w:sz="8" w:space="0" w:color="auto"/>
            </w:tcBorders>
            <w:shd w:val="clear" w:color="auto" w:fill="FFFFFF"/>
            <w:tcMar>
              <w:top w:w="170" w:type="dxa"/>
              <w:left w:w="103" w:type="dxa"/>
              <w:bottom w:w="170" w:type="dxa"/>
              <w:right w:w="85" w:type="dxa"/>
            </w:tcMar>
            <w:vAlign w:val="center"/>
            <w:hideMark/>
          </w:tcPr>
          <w:p w14:paraId="51792B91" w14:textId="77777777" w:rsidR="00080F3A" w:rsidRPr="00080F3A" w:rsidRDefault="00080F3A" w:rsidP="00080F3A">
            <w:pPr>
              <w:jc w:val="center"/>
              <w:rPr>
                <w:color w:val="000000"/>
                <w:sz w:val="20"/>
                <w:lang w:eastAsia="lt-LT"/>
              </w:rPr>
            </w:pPr>
            <w:r w:rsidRPr="00080F3A">
              <w:rPr>
                <w:b/>
                <w:bCs/>
                <w:color w:val="000000"/>
                <w:sz w:val="20"/>
                <w:lang w:eastAsia="lt-LT"/>
              </w:rPr>
              <w:t>Eil. Nr.</w:t>
            </w:r>
          </w:p>
        </w:tc>
        <w:tc>
          <w:tcPr>
            <w:tcW w:w="571" w:type="pct"/>
            <w:vMerge w:val="restart"/>
            <w:tcBorders>
              <w:top w:val="single" w:sz="8" w:space="0" w:color="auto"/>
              <w:left w:val="nil"/>
              <w:bottom w:val="single" w:sz="8" w:space="0" w:color="auto"/>
              <w:right w:val="single" w:sz="8" w:space="0" w:color="auto"/>
            </w:tcBorders>
            <w:shd w:val="clear" w:color="auto" w:fill="FFFFFF"/>
            <w:tcMar>
              <w:top w:w="170" w:type="dxa"/>
              <w:left w:w="103" w:type="dxa"/>
              <w:bottom w:w="170" w:type="dxa"/>
              <w:right w:w="85" w:type="dxa"/>
            </w:tcMar>
            <w:vAlign w:val="center"/>
            <w:hideMark/>
          </w:tcPr>
          <w:p w14:paraId="3089401B" w14:textId="77777777" w:rsidR="00080F3A" w:rsidRPr="00080F3A" w:rsidRDefault="00080F3A" w:rsidP="00080F3A">
            <w:pPr>
              <w:jc w:val="center"/>
              <w:rPr>
                <w:color w:val="000000"/>
                <w:sz w:val="20"/>
                <w:lang w:eastAsia="lt-LT"/>
              </w:rPr>
            </w:pPr>
            <w:r w:rsidRPr="00080F3A">
              <w:rPr>
                <w:b/>
                <w:bCs/>
                <w:color w:val="000000"/>
                <w:sz w:val="20"/>
                <w:lang w:eastAsia="lt-LT"/>
              </w:rPr>
              <w:t>Pretendento</w:t>
            </w:r>
          </w:p>
          <w:p w14:paraId="1C6D0AE7" w14:textId="77777777" w:rsidR="00080F3A" w:rsidRPr="00080F3A" w:rsidRDefault="00080F3A" w:rsidP="00080F3A">
            <w:pPr>
              <w:jc w:val="center"/>
              <w:rPr>
                <w:color w:val="000000"/>
                <w:sz w:val="20"/>
                <w:lang w:eastAsia="lt-LT"/>
              </w:rPr>
            </w:pPr>
            <w:r w:rsidRPr="00080F3A">
              <w:rPr>
                <w:b/>
                <w:bCs/>
                <w:color w:val="000000"/>
                <w:sz w:val="20"/>
                <w:lang w:eastAsia="lt-LT"/>
              </w:rPr>
              <w:t>vardas ir pavardė</w:t>
            </w:r>
          </w:p>
        </w:tc>
        <w:tc>
          <w:tcPr>
            <w:tcW w:w="3150" w:type="pct"/>
            <w:gridSpan w:val="7"/>
            <w:tcBorders>
              <w:top w:val="single" w:sz="8" w:space="0" w:color="auto"/>
              <w:left w:val="nil"/>
              <w:bottom w:val="single" w:sz="8" w:space="0" w:color="auto"/>
              <w:right w:val="single" w:sz="8" w:space="0" w:color="auto"/>
            </w:tcBorders>
            <w:shd w:val="clear" w:color="auto" w:fill="FFFFFF"/>
            <w:tcMar>
              <w:top w:w="170" w:type="dxa"/>
              <w:left w:w="85" w:type="dxa"/>
              <w:bottom w:w="170" w:type="dxa"/>
              <w:right w:w="85" w:type="dxa"/>
            </w:tcMar>
            <w:hideMark/>
          </w:tcPr>
          <w:p w14:paraId="1E47F126" w14:textId="77777777" w:rsidR="00080F3A" w:rsidRPr="00080F3A" w:rsidRDefault="00080F3A" w:rsidP="00080F3A">
            <w:pPr>
              <w:jc w:val="center"/>
              <w:rPr>
                <w:color w:val="000000"/>
                <w:sz w:val="20"/>
                <w:lang w:eastAsia="lt-LT"/>
              </w:rPr>
            </w:pPr>
            <w:r w:rsidRPr="00080F3A">
              <w:rPr>
                <w:b/>
                <w:bCs/>
                <w:color w:val="000000"/>
                <w:sz w:val="20"/>
                <w:lang w:eastAsia="lt-LT"/>
              </w:rPr>
              <w:t>Komisijos nariai ir jų skirti balai</w:t>
            </w:r>
          </w:p>
        </w:tc>
        <w:tc>
          <w:tcPr>
            <w:tcW w:w="418" w:type="pct"/>
            <w:vMerge w:val="restart"/>
            <w:tcBorders>
              <w:top w:val="single" w:sz="8" w:space="0" w:color="auto"/>
              <w:left w:val="nil"/>
              <w:bottom w:val="single" w:sz="8" w:space="0" w:color="auto"/>
              <w:right w:val="single" w:sz="8" w:space="0" w:color="auto"/>
            </w:tcBorders>
            <w:shd w:val="clear" w:color="auto" w:fill="FFFFFF"/>
            <w:tcMar>
              <w:top w:w="170" w:type="dxa"/>
              <w:left w:w="103" w:type="dxa"/>
              <w:bottom w:w="170" w:type="dxa"/>
              <w:right w:w="85" w:type="dxa"/>
            </w:tcMar>
            <w:vAlign w:val="center"/>
            <w:hideMark/>
          </w:tcPr>
          <w:p w14:paraId="48FAFF3E" w14:textId="77777777" w:rsidR="00080F3A" w:rsidRPr="00080F3A" w:rsidRDefault="00080F3A" w:rsidP="00080F3A">
            <w:pPr>
              <w:jc w:val="center"/>
              <w:rPr>
                <w:color w:val="000000"/>
                <w:sz w:val="20"/>
                <w:lang w:eastAsia="lt-LT"/>
              </w:rPr>
            </w:pPr>
            <w:r w:rsidRPr="00080F3A">
              <w:rPr>
                <w:b/>
                <w:bCs/>
                <w:color w:val="000000"/>
                <w:sz w:val="20"/>
                <w:lang w:eastAsia="lt-LT"/>
              </w:rPr>
              <w:t>Balų vidurkis</w:t>
            </w:r>
          </w:p>
        </w:tc>
        <w:tc>
          <w:tcPr>
            <w:tcW w:w="377" w:type="pct"/>
            <w:vMerge w:val="restart"/>
            <w:tcBorders>
              <w:top w:val="single" w:sz="8" w:space="0" w:color="auto"/>
              <w:left w:val="nil"/>
              <w:bottom w:val="single" w:sz="8" w:space="0" w:color="auto"/>
              <w:right w:val="single" w:sz="8" w:space="0" w:color="auto"/>
            </w:tcBorders>
            <w:shd w:val="clear" w:color="auto" w:fill="FFFFFF"/>
            <w:tcMar>
              <w:top w:w="170" w:type="dxa"/>
              <w:left w:w="103" w:type="dxa"/>
              <w:bottom w:w="170" w:type="dxa"/>
              <w:right w:w="85" w:type="dxa"/>
            </w:tcMar>
            <w:vAlign w:val="center"/>
            <w:hideMark/>
          </w:tcPr>
          <w:p w14:paraId="601ECF74" w14:textId="77777777" w:rsidR="00080F3A" w:rsidRPr="00080F3A" w:rsidRDefault="00080F3A" w:rsidP="00080F3A">
            <w:pPr>
              <w:jc w:val="center"/>
              <w:rPr>
                <w:color w:val="000000"/>
                <w:sz w:val="20"/>
                <w:lang w:eastAsia="lt-LT"/>
              </w:rPr>
            </w:pPr>
            <w:r w:rsidRPr="00080F3A">
              <w:rPr>
                <w:b/>
                <w:bCs/>
                <w:color w:val="000000"/>
                <w:sz w:val="20"/>
                <w:lang w:eastAsia="lt-LT"/>
              </w:rPr>
              <w:t>Užimta vieta</w:t>
            </w:r>
          </w:p>
        </w:tc>
      </w:tr>
      <w:tr w:rsidR="00080F3A" w:rsidRPr="00080F3A" w14:paraId="3536FFCA" w14:textId="77777777" w:rsidTr="00080F3A">
        <w:trPr>
          <w:trHeight w:val="2213"/>
        </w:trPr>
        <w:tc>
          <w:tcPr>
            <w:tcW w:w="485"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14:paraId="1C466A16" w14:textId="77777777" w:rsidR="00080F3A" w:rsidRPr="00080F3A" w:rsidRDefault="00080F3A" w:rsidP="00080F3A">
            <w:pPr>
              <w:rPr>
                <w:color w:val="000000"/>
                <w:sz w:val="20"/>
                <w:lang w:eastAsia="lt-LT"/>
              </w:rPr>
            </w:pPr>
          </w:p>
        </w:tc>
        <w:tc>
          <w:tcPr>
            <w:tcW w:w="571" w:type="pct"/>
            <w:vMerge/>
            <w:tcBorders>
              <w:top w:val="single" w:sz="8" w:space="0" w:color="auto"/>
              <w:left w:val="nil"/>
              <w:bottom w:val="single" w:sz="8" w:space="0" w:color="auto"/>
              <w:right w:val="single" w:sz="8" w:space="0" w:color="auto"/>
            </w:tcBorders>
            <w:shd w:val="clear" w:color="auto" w:fill="FFFFFF"/>
            <w:vAlign w:val="center"/>
            <w:hideMark/>
          </w:tcPr>
          <w:p w14:paraId="54609E50" w14:textId="77777777" w:rsidR="00080F3A" w:rsidRPr="00080F3A" w:rsidRDefault="00080F3A" w:rsidP="00080F3A">
            <w:pPr>
              <w:rPr>
                <w:color w:val="000000"/>
                <w:sz w:val="20"/>
                <w:lang w:eastAsia="lt-LT"/>
              </w:rPr>
            </w:pPr>
          </w:p>
        </w:tc>
        <w:tc>
          <w:tcPr>
            <w:tcW w:w="683" w:type="pct"/>
            <w:tcBorders>
              <w:top w:val="nil"/>
              <w:left w:val="nil"/>
              <w:bottom w:val="single" w:sz="8" w:space="0" w:color="auto"/>
              <w:right w:val="single" w:sz="8" w:space="0" w:color="auto"/>
            </w:tcBorders>
            <w:shd w:val="clear" w:color="auto" w:fill="FFFFFF"/>
            <w:tcMar>
              <w:top w:w="170" w:type="dxa"/>
              <w:left w:w="85" w:type="dxa"/>
              <w:bottom w:w="170" w:type="dxa"/>
              <w:right w:w="85" w:type="dxa"/>
            </w:tcMar>
            <w:vAlign w:val="bottom"/>
            <w:hideMark/>
          </w:tcPr>
          <w:p w14:paraId="19A6587A" w14:textId="77777777" w:rsidR="00080F3A" w:rsidRPr="00080F3A" w:rsidRDefault="00080F3A" w:rsidP="00080F3A">
            <w:pPr>
              <w:jc w:val="center"/>
              <w:rPr>
                <w:color w:val="000000"/>
                <w:sz w:val="20"/>
                <w:lang w:eastAsia="lt-LT"/>
              </w:rPr>
            </w:pPr>
            <w:r w:rsidRPr="00080F3A">
              <w:rPr>
                <w:b/>
                <w:bCs/>
                <w:color w:val="000000"/>
                <w:sz w:val="20"/>
                <w:lang w:eastAsia="lt-LT"/>
              </w:rPr>
              <w:t>Balai už:</w:t>
            </w:r>
          </w:p>
        </w:tc>
        <w:tc>
          <w:tcPr>
            <w:tcW w:w="413" w:type="pct"/>
            <w:tcBorders>
              <w:top w:val="nil"/>
              <w:left w:val="nil"/>
              <w:bottom w:val="single" w:sz="8" w:space="0" w:color="auto"/>
              <w:right w:val="single" w:sz="8" w:space="0" w:color="auto"/>
            </w:tcBorders>
            <w:shd w:val="clear" w:color="auto" w:fill="FFFFFF"/>
            <w:tcMar>
              <w:top w:w="170" w:type="dxa"/>
              <w:left w:w="103" w:type="dxa"/>
              <w:bottom w:w="170" w:type="dxa"/>
              <w:right w:w="85" w:type="dxa"/>
            </w:tcMar>
            <w:hideMark/>
          </w:tcPr>
          <w:p w14:paraId="1D9D0C00" w14:textId="77777777" w:rsidR="00080F3A" w:rsidRPr="00080F3A" w:rsidRDefault="00080F3A" w:rsidP="00080F3A">
            <w:pPr>
              <w:jc w:val="center"/>
              <w:rPr>
                <w:color w:val="000000"/>
                <w:sz w:val="20"/>
                <w:lang w:eastAsia="lt-LT"/>
              </w:rPr>
            </w:pPr>
            <w:r w:rsidRPr="00080F3A">
              <w:rPr>
                <w:b/>
                <w:bCs/>
                <w:color w:val="000000"/>
                <w:sz w:val="20"/>
                <w:lang w:eastAsia="lt-LT"/>
              </w:rPr>
              <w:t>vardas ir pavardė</w:t>
            </w:r>
          </w:p>
        </w:tc>
        <w:tc>
          <w:tcPr>
            <w:tcW w:w="413" w:type="pct"/>
            <w:tcBorders>
              <w:top w:val="nil"/>
              <w:left w:val="nil"/>
              <w:bottom w:val="single" w:sz="8" w:space="0" w:color="auto"/>
              <w:right w:val="single" w:sz="8" w:space="0" w:color="auto"/>
            </w:tcBorders>
            <w:shd w:val="clear" w:color="auto" w:fill="FFFFFF"/>
            <w:tcMar>
              <w:top w:w="170" w:type="dxa"/>
              <w:left w:w="103" w:type="dxa"/>
              <w:bottom w:w="170" w:type="dxa"/>
              <w:right w:w="85" w:type="dxa"/>
            </w:tcMar>
            <w:hideMark/>
          </w:tcPr>
          <w:p w14:paraId="2CE22103" w14:textId="77777777" w:rsidR="00080F3A" w:rsidRPr="00080F3A" w:rsidRDefault="00080F3A" w:rsidP="00080F3A">
            <w:pPr>
              <w:jc w:val="center"/>
              <w:rPr>
                <w:color w:val="000000"/>
                <w:sz w:val="20"/>
                <w:lang w:eastAsia="lt-LT"/>
              </w:rPr>
            </w:pPr>
            <w:r w:rsidRPr="00080F3A">
              <w:rPr>
                <w:b/>
                <w:bCs/>
                <w:color w:val="000000"/>
                <w:sz w:val="20"/>
                <w:lang w:eastAsia="lt-LT"/>
              </w:rPr>
              <w:t>vardas ir pavardė</w:t>
            </w:r>
          </w:p>
        </w:tc>
        <w:tc>
          <w:tcPr>
            <w:tcW w:w="413" w:type="pct"/>
            <w:tcBorders>
              <w:top w:val="nil"/>
              <w:left w:val="nil"/>
              <w:bottom w:val="single" w:sz="8" w:space="0" w:color="auto"/>
              <w:right w:val="single" w:sz="8" w:space="0" w:color="auto"/>
            </w:tcBorders>
            <w:shd w:val="clear" w:color="auto" w:fill="FFFFFF"/>
            <w:tcMar>
              <w:top w:w="170" w:type="dxa"/>
              <w:left w:w="103" w:type="dxa"/>
              <w:bottom w:w="170" w:type="dxa"/>
              <w:right w:w="85" w:type="dxa"/>
            </w:tcMar>
            <w:hideMark/>
          </w:tcPr>
          <w:p w14:paraId="7A192EBA" w14:textId="77777777" w:rsidR="00080F3A" w:rsidRPr="00080F3A" w:rsidRDefault="00080F3A" w:rsidP="00080F3A">
            <w:pPr>
              <w:jc w:val="center"/>
              <w:rPr>
                <w:color w:val="000000"/>
                <w:sz w:val="20"/>
                <w:lang w:eastAsia="lt-LT"/>
              </w:rPr>
            </w:pPr>
            <w:r w:rsidRPr="00080F3A">
              <w:rPr>
                <w:b/>
                <w:bCs/>
                <w:color w:val="000000"/>
                <w:sz w:val="20"/>
                <w:lang w:eastAsia="lt-LT"/>
              </w:rPr>
              <w:t>vardas ir pavardė</w:t>
            </w:r>
          </w:p>
        </w:tc>
        <w:tc>
          <w:tcPr>
            <w:tcW w:w="413" w:type="pct"/>
            <w:tcBorders>
              <w:top w:val="nil"/>
              <w:left w:val="nil"/>
              <w:bottom w:val="single" w:sz="8" w:space="0" w:color="auto"/>
              <w:right w:val="single" w:sz="8" w:space="0" w:color="auto"/>
            </w:tcBorders>
            <w:shd w:val="clear" w:color="auto" w:fill="FFFFFF"/>
            <w:tcMar>
              <w:top w:w="170" w:type="dxa"/>
              <w:left w:w="103" w:type="dxa"/>
              <w:bottom w:w="170" w:type="dxa"/>
              <w:right w:w="85" w:type="dxa"/>
            </w:tcMar>
            <w:hideMark/>
          </w:tcPr>
          <w:p w14:paraId="33229014" w14:textId="77777777" w:rsidR="00080F3A" w:rsidRPr="00080F3A" w:rsidRDefault="00080F3A" w:rsidP="00080F3A">
            <w:pPr>
              <w:jc w:val="center"/>
              <w:rPr>
                <w:color w:val="000000"/>
                <w:sz w:val="20"/>
                <w:lang w:eastAsia="lt-LT"/>
              </w:rPr>
            </w:pPr>
            <w:r w:rsidRPr="00080F3A">
              <w:rPr>
                <w:b/>
                <w:bCs/>
                <w:color w:val="000000"/>
                <w:sz w:val="20"/>
                <w:lang w:eastAsia="lt-LT"/>
              </w:rPr>
              <w:t>vardas ir pavardė</w:t>
            </w:r>
          </w:p>
        </w:tc>
        <w:tc>
          <w:tcPr>
            <w:tcW w:w="404" w:type="pct"/>
            <w:tcBorders>
              <w:top w:val="nil"/>
              <w:left w:val="nil"/>
              <w:bottom w:val="single" w:sz="8" w:space="0" w:color="auto"/>
              <w:right w:val="single" w:sz="8" w:space="0" w:color="auto"/>
            </w:tcBorders>
            <w:shd w:val="clear" w:color="auto" w:fill="FFFFFF"/>
            <w:tcMar>
              <w:top w:w="170" w:type="dxa"/>
              <w:left w:w="85" w:type="dxa"/>
              <w:bottom w:w="170" w:type="dxa"/>
              <w:right w:w="85" w:type="dxa"/>
            </w:tcMar>
            <w:hideMark/>
          </w:tcPr>
          <w:p w14:paraId="4FFE2881" w14:textId="77777777" w:rsidR="00080F3A" w:rsidRPr="00080F3A" w:rsidRDefault="00080F3A" w:rsidP="00080F3A">
            <w:pPr>
              <w:jc w:val="center"/>
              <w:rPr>
                <w:color w:val="000000"/>
                <w:sz w:val="20"/>
                <w:lang w:eastAsia="lt-LT"/>
              </w:rPr>
            </w:pPr>
            <w:r w:rsidRPr="00080F3A">
              <w:rPr>
                <w:b/>
                <w:bCs/>
                <w:color w:val="000000"/>
                <w:sz w:val="20"/>
                <w:lang w:eastAsia="lt-LT"/>
              </w:rPr>
              <w:t>vardas ir pavardė</w:t>
            </w:r>
          </w:p>
        </w:tc>
        <w:tc>
          <w:tcPr>
            <w:tcW w:w="413" w:type="pct"/>
            <w:tcBorders>
              <w:top w:val="nil"/>
              <w:left w:val="nil"/>
              <w:bottom w:val="single" w:sz="8" w:space="0" w:color="auto"/>
              <w:right w:val="single" w:sz="8" w:space="0" w:color="auto"/>
            </w:tcBorders>
            <w:shd w:val="clear" w:color="auto" w:fill="FFFFFF"/>
            <w:tcMar>
              <w:top w:w="170" w:type="dxa"/>
              <w:left w:w="103" w:type="dxa"/>
              <w:bottom w:w="170" w:type="dxa"/>
              <w:right w:w="85" w:type="dxa"/>
            </w:tcMar>
            <w:hideMark/>
          </w:tcPr>
          <w:p w14:paraId="6464C383" w14:textId="77777777" w:rsidR="00080F3A" w:rsidRPr="00080F3A" w:rsidRDefault="00080F3A" w:rsidP="00080F3A">
            <w:pPr>
              <w:jc w:val="center"/>
              <w:rPr>
                <w:color w:val="000000"/>
                <w:sz w:val="20"/>
                <w:lang w:eastAsia="lt-LT"/>
              </w:rPr>
            </w:pPr>
            <w:r w:rsidRPr="00080F3A">
              <w:rPr>
                <w:b/>
                <w:bCs/>
                <w:color w:val="000000"/>
                <w:sz w:val="20"/>
                <w:lang w:eastAsia="lt-LT"/>
              </w:rPr>
              <w:t>vardas ir pavardė</w:t>
            </w:r>
          </w:p>
        </w:tc>
        <w:tc>
          <w:tcPr>
            <w:tcW w:w="418" w:type="pct"/>
            <w:vMerge/>
            <w:tcBorders>
              <w:top w:val="single" w:sz="8" w:space="0" w:color="auto"/>
              <w:left w:val="nil"/>
              <w:bottom w:val="single" w:sz="8" w:space="0" w:color="auto"/>
              <w:right w:val="single" w:sz="8" w:space="0" w:color="auto"/>
            </w:tcBorders>
            <w:shd w:val="clear" w:color="auto" w:fill="FFFFFF"/>
            <w:vAlign w:val="center"/>
            <w:hideMark/>
          </w:tcPr>
          <w:p w14:paraId="08AD72F4" w14:textId="77777777" w:rsidR="00080F3A" w:rsidRPr="00080F3A" w:rsidRDefault="00080F3A" w:rsidP="00080F3A">
            <w:pPr>
              <w:rPr>
                <w:color w:val="000000"/>
                <w:sz w:val="20"/>
                <w:lang w:eastAsia="lt-LT"/>
              </w:rPr>
            </w:pPr>
          </w:p>
        </w:tc>
        <w:tc>
          <w:tcPr>
            <w:tcW w:w="377" w:type="pct"/>
            <w:vMerge/>
            <w:tcBorders>
              <w:top w:val="single" w:sz="8" w:space="0" w:color="auto"/>
              <w:left w:val="nil"/>
              <w:bottom w:val="single" w:sz="8" w:space="0" w:color="auto"/>
              <w:right w:val="single" w:sz="8" w:space="0" w:color="auto"/>
            </w:tcBorders>
            <w:shd w:val="clear" w:color="auto" w:fill="FFFFFF"/>
            <w:vAlign w:val="center"/>
            <w:hideMark/>
          </w:tcPr>
          <w:p w14:paraId="011F9F82" w14:textId="77777777" w:rsidR="00080F3A" w:rsidRPr="00080F3A" w:rsidRDefault="00080F3A" w:rsidP="00080F3A">
            <w:pPr>
              <w:rPr>
                <w:color w:val="000000"/>
                <w:sz w:val="20"/>
                <w:lang w:eastAsia="lt-LT"/>
              </w:rPr>
            </w:pPr>
          </w:p>
        </w:tc>
      </w:tr>
      <w:tr w:rsidR="00080F3A" w:rsidRPr="00080F3A" w14:paraId="709C8A05" w14:textId="77777777" w:rsidTr="00080F3A">
        <w:trPr>
          <w:trHeight w:val="345"/>
        </w:trPr>
        <w:tc>
          <w:tcPr>
            <w:tcW w:w="485" w:type="pct"/>
            <w:tcBorders>
              <w:top w:val="nil"/>
              <w:left w:val="single" w:sz="8" w:space="0" w:color="auto"/>
              <w:bottom w:val="single" w:sz="8" w:space="0" w:color="auto"/>
              <w:right w:val="single" w:sz="8" w:space="0" w:color="auto"/>
            </w:tcBorders>
            <w:shd w:val="clear" w:color="auto" w:fill="FFFFFF"/>
            <w:tcMar>
              <w:top w:w="170" w:type="dxa"/>
              <w:left w:w="103" w:type="dxa"/>
              <w:bottom w:w="170" w:type="dxa"/>
              <w:right w:w="85" w:type="dxa"/>
            </w:tcMar>
            <w:vAlign w:val="center"/>
            <w:hideMark/>
          </w:tcPr>
          <w:p w14:paraId="19FFBFC1" w14:textId="77777777" w:rsidR="00080F3A" w:rsidRPr="00080F3A" w:rsidRDefault="00080F3A" w:rsidP="00080F3A">
            <w:pPr>
              <w:jc w:val="center"/>
              <w:rPr>
                <w:color w:val="000000"/>
                <w:sz w:val="20"/>
                <w:lang w:eastAsia="lt-LT"/>
              </w:rPr>
            </w:pPr>
            <w:r w:rsidRPr="00080F3A">
              <w:rPr>
                <w:color w:val="000000"/>
                <w:sz w:val="20"/>
                <w:lang w:eastAsia="lt-LT"/>
              </w:rPr>
              <w:t>1.</w:t>
            </w:r>
          </w:p>
        </w:tc>
        <w:tc>
          <w:tcPr>
            <w:tcW w:w="571" w:type="pct"/>
            <w:vMerge w:val="restart"/>
            <w:tcBorders>
              <w:top w:val="nil"/>
              <w:left w:val="nil"/>
              <w:bottom w:val="single" w:sz="8" w:space="0" w:color="auto"/>
              <w:right w:val="single" w:sz="8" w:space="0" w:color="auto"/>
            </w:tcBorders>
            <w:shd w:val="clear" w:color="auto" w:fill="FFFFFF"/>
            <w:tcMar>
              <w:top w:w="170" w:type="dxa"/>
              <w:left w:w="103" w:type="dxa"/>
              <w:bottom w:w="170" w:type="dxa"/>
              <w:right w:w="85" w:type="dxa"/>
            </w:tcMar>
            <w:vAlign w:val="center"/>
            <w:hideMark/>
          </w:tcPr>
          <w:p w14:paraId="036C0627" w14:textId="77777777" w:rsidR="00080F3A" w:rsidRPr="00080F3A" w:rsidRDefault="00080F3A" w:rsidP="00080F3A">
            <w:pPr>
              <w:jc w:val="center"/>
              <w:rPr>
                <w:color w:val="000000"/>
                <w:sz w:val="20"/>
                <w:lang w:eastAsia="lt-LT"/>
              </w:rPr>
            </w:pPr>
            <w:r w:rsidRPr="00080F3A">
              <w:rPr>
                <w:color w:val="000000"/>
                <w:sz w:val="20"/>
                <w:lang w:eastAsia="lt-LT"/>
              </w:rPr>
              <w:t>vardas ir pavardė</w:t>
            </w:r>
          </w:p>
        </w:tc>
        <w:tc>
          <w:tcPr>
            <w:tcW w:w="683" w:type="pct"/>
            <w:tcBorders>
              <w:top w:val="nil"/>
              <w:left w:val="nil"/>
              <w:bottom w:val="single" w:sz="8" w:space="0" w:color="auto"/>
              <w:right w:val="single" w:sz="8" w:space="0" w:color="auto"/>
            </w:tcBorders>
            <w:shd w:val="clear" w:color="auto" w:fill="FFFFFF"/>
            <w:tcMar>
              <w:top w:w="170" w:type="dxa"/>
              <w:left w:w="85" w:type="dxa"/>
              <w:bottom w:w="170" w:type="dxa"/>
              <w:right w:w="85" w:type="dxa"/>
            </w:tcMar>
            <w:hideMark/>
          </w:tcPr>
          <w:p w14:paraId="6234B662" w14:textId="77777777" w:rsidR="00080F3A" w:rsidRPr="00080F3A" w:rsidRDefault="00080F3A" w:rsidP="00080F3A">
            <w:pPr>
              <w:jc w:val="center"/>
              <w:rPr>
                <w:color w:val="000000"/>
                <w:sz w:val="20"/>
                <w:lang w:eastAsia="lt-LT"/>
              </w:rPr>
            </w:pPr>
            <w:r w:rsidRPr="00080F3A">
              <w:rPr>
                <w:color w:val="000000"/>
                <w:sz w:val="20"/>
                <w:lang w:eastAsia="lt-LT"/>
              </w:rPr>
              <w:t>Bendri balai</w:t>
            </w:r>
          </w:p>
        </w:tc>
        <w:tc>
          <w:tcPr>
            <w:tcW w:w="413" w:type="pct"/>
            <w:tcBorders>
              <w:top w:val="nil"/>
              <w:left w:val="nil"/>
              <w:bottom w:val="single" w:sz="8" w:space="0" w:color="auto"/>
              <w:right w:val="single" w:sz="8" w:space="0" w:color="auto"/>
            </w:tcBorders>
            <w:shd w:val="clear" w:color="auto" w:fill="FFFFFF"/>
            <w:tcMar>
              <w:top w:w="170" w:type="dxa"/>
              <w:left w:w="103" w:type="dxa"/>
              <w:bottom w:w="170" w:type="dxa"/>
              <w:right w:w="85" w:type="dxa"/>
            </w:tcMar>
            <w:vAlign w:val="center"/>
            <w:hideMark/>
          </w:tcPr>
          <w:p w14:paraId="1B45B63E" w14:textId="77777777" w:rsidR="00080F3A" w:rsidRPr="00080F3A" w:rsidRDefault="00080F3A" w:rsidP="00080F3A">
            <w:pPr>
              <w:jc w:val="center"/>
              <w:rPr>
                <w:color w:val="000000"/>
                <w:sz w:val="20"/>
                <w:lang w:eastAsia="lt-LT"/>
              </w:rPr>
            </w:pPr>
            <w:r w:rsidRPr="00080F3A">
              <w:rPr>
                <w:b/>
                <w:bCs/>
                <w:color w:val="000000"/>
                <w:sz w:val="20"/>
                <w:lang w:eastAsia="lt-LT"/>
              </w:rPr>
              <w:t> </w:t>
            </w:r>
          </w:p>
        </w:tc>
        <w:tc>
          <w:tcPr>
            <w:tcW w:w="413" w:type="pct"/>
            <w:tcBorders>
              <w:top w:val="nil"/>
              <w:left w:val="nil"/>
              <w:bottom w:val="single" w:sz="8" w:space="0" w:color="auto"/>
              <w:right w:val="single" w:sz="8" w:space="0" w:color="auto"/>
            </w:tcBorders>
            <w:shd w:val="clear" w:color="auto" w:fill="FFFFFF"/>
            <w:tcMar>
              <w:top w:w="170" w:type="dxa"/>
              <w:left w:w="103" w:type="dxa"/>
              <w:bottom w:w="170" w:type="dxa"/>
              <w:right w:w="85" w:type="dxa"/>
            </w:tcMar>
            <w:vAlign w:val="center"/>
            <w:hideMark/>
          </w:tcPr>
          <w:p w14:paraId="5C6D2238" w14:textId="77777777" w:rsidR="00080F3A" w:rsidRPr="00080F3A" w:rsidRDefault="00080F3A" w:rsidP="00080F3A">
            <w:pPr>
              <w:jc w:val="center"/>
              <w:rPr>
                <w:color w:val="000000"/>
                <w:sz w:val="20"/>
                <w:lang w:eastAsia="lt-LT"/>
              </w:rPr>
            </w:pPr>
            <w:r w:rsidRPr="00080F3A">
              <w:rPr>
                <w:b/>
                <w:bCs/>
                <w:color w:val="000000"/>
                <w:sz w:val="20"/>
                <w:lang w:eastAsia="lt-LT"/>
              </w:rPr>
              <w:t> </w:t>
            </w:r>
          </w:p>
        </w:tc>
        <w:tc>
          <w:tcPr>
            <w:tcW w:w="413" w:type="pct"/>
            <w:tcBorders>
              <w:top w:val="nil"/>
              <w:left w:val="nil"/>
              <w:bottom w:val="single" w:sz="8" w:space="0" w:color="auto"/>
              <w:right w:val="single" w:sz="8" w:space="0" w:color="auto"/>
            </w:tcBorders>
            <w:shd w:val="clear" w:color="auto" w:fill="FFFFFF"/>
            <w:tcMar>
              <w:top w:w="170" w:type="dxa"/>
              <w:left w:w="103" w:type="dxa"/>
              <w:bottom w:w="170" w:type="dxa"/>
              <w:right w:w="85" w:type="dxa"/>
            </w:tcMar>
            <w:vAlign w:val="center"/>
            <w:hideMark/>
          </w:tcPr>
          <w:p w14:paraId="61C692F0" w14:textId="77777777" w:rsidR="00080F3A" w:rsidRPr="00080F3A" w:rsidRDefault="00080F3A" w:rsidP="00080F3A">
            <w:pPr>
              <w:jc w:val="center"/>
              <w:rPr>
                <w:color w:val="000000"/>
                <w:sz w:val="20"/>
                <w:lang w:eastAsia="lt-LT"/>
              </w:rPr>
            </w:pPr>
            <w:r w:rsidRPr="00080F3A">
              <w:rPr>
                <w:b/>
                <w:bCs/>
                <w:color w:val="000000"/>
                <w:sz w:val="20"/>
                <w:lang w:eastAsia="lt-LT"/>
              </w:rPr>
              <w:t> </w:t>
            </w:r>
          </w:p>
        </w:tc>
        <w:tc>
          <w:tcPr>
            <w:tcW w:w="413" w:type="pct"/>
            <w:tcBorders>
              <w:top w:val="nil"/>
              <w:left w:val="nil"/>
              <w:bottom w:val="single" w:sz="8" w:space="0" w:color="auto"/>
              <w:right w:val="single" w:sz="8" w:space="0" w:color="auto"/>
            </w:tcBorders>
            <w:shd w:val="clear" w:color="auto" w:fill="FFFFFF"/>
            <w:tcMar>
              <w:top w:w="170" w:type="dxa"/>
              <w:left w:w="103" w:type="dxa"/>
              <w:bottom w:w="170" w:type="dxa"/>
              <w:right w:w="85" w:type="dxa"/>
            </w:tcMar>
            <w:vAlign w:val="center"/>
            <w:hideMark/>
          </w:tcPr>
          <w:p w14:paraId="19FFDDCD" w14:textId="77777777" w:rsidR="00080F3A" w:rsidRPr="00080F3A" w:rsidRDefault="00080F3A" w:rsidP="00080F3A">
            <w:pPr>
              <w:jc w:val="center"/>
              <w:rPr>
                <w:color w:val="000000"/>
                <w:sz w:val="20"/>
                <w:lang w:eastAsia="lt-LT"/>
              </w:rPr>
            </w:pPr>
            <w:r w:rsidRPr="00080F3A">
              <w:rPr>
                <w:b/>
                <w:bCs/>
                <w:color w:val="000000"/>
                <w:sz w:val="20"/>
                <w:lang w:eastAsia="lt-LT"/>
              </w:rPr>
              <w:t> </w:t>
            </w:r>
          </w:p>
        </w:tc>
        <w:tc>
          <w:tcPr>
            <w:tcW w:w="404" w:type="pct"/>
            <w:tcBorders>
              <w:top w:val="nil"/>
              <w:left w:val="nil"/>
              <w:bottom w:val="single" w:sz="8" w:space="0" w:color="auto"/>
              <w:right w:val="single" w:sz="8" w:space="0" w:color="auto"/>
            </w:tcBorders>
            <w:shd w:val="clear" w:color="auto" w:fill="FFFFFF"/>
            <w:tcMar>
              <w:top w:w="170" w:type="dxa"/>
              <w:left w:w="85" w:type="dxa"/>
              <w:bottom w:w="170" w:type="dxa"/>
              <w:right w:w="85" w:type="dxa"/>
            </w:tcMar>
            <w:vAlign w:val="center"/>
            <w:hideMark/>
          </w:tcPr>
          <w:p w14:paraId="07ECC86F" w14:textId="77777777" w:rsidR="00080F3A" w:rsidRPr="00080F3A" w:rsidRDefault="00080F3A" w:rsidP="00080F3A">
            <w:pPr>
              <w:jc w:val="center"/>
              <w:rPr>
                <w:color w:val="000000"/>
                <w:sz w:val="20"/>
                <w:lang w:eastAsia="lt-LT"/>
              </w:rPr>
            </w:pPr>
            <w:r w:rsidRPr="00080F3A">
              <w:rPr>
                <w:b/>
                <w:bCs/>
                <w:color w:val="000000"/>
                <w:sz w:val="20"/>
                <w:lang w:eastAsia="lt-LT"/>
              </w:rPr>
              <w:t> </w:t>
            </w:r>
          </w:p>
        </w:tc>
        <w:tc>
          <w:tcPr>
            <w:tcW w:w="413" w:type="pct"/>
            <w:tcBorders>
              <w:top w:val="nil"/>
              <w:left w:val="nil"/>
              <w:bottom w:val="single" w:sz="8" w:space="0" w:color="auto"/>
              <w:right w:val="single" w:sz="8" w:space="0" w:color="auto"/>
            </w:tcBorders>
            <w:shd w:val="clear" w:color="auto" w:fill="FFFFFF"/>
            <w:tcMar>
              <w:top w:w="170" w:type="dxa"/>
              <w:left w:w="103" w:type="dxa"/>
              <w:bottom w:w="170" w:type="dxa"/>
              <w:right w:w="85" w:type="dxa"/>
            </w:tcMar>
            <w:vAlign w:val="center"/>
            <w:hideMark/>
          </w:tcPr>
          <w:p w14:paraId="21D1FE54" w14:textId="77777777" w:rsidR="00080F3A" w:rsidRPr="00080F3A" w:rsidRDefault="00080F3A" w:rsidP="00080F3A">
            <w:pPr>
              <w:jc w:val="center"/>
              <w:rPr>
                <w:color w:val="000000"/>
                <w:sz w:val="20"/>
                <w:lang w:eastAsia="lt-LT"/>
              </w:rPr>
            </w:pPr>
            <w:r w:rsidRPr="00080F3A">
              <w:rPr>
                <w:b/>
                <w:bCs/>
                <w:color w:val="000000"/>
                <w:sz w:val="20"/>
                <w:lang w:eastAsia="lt-LT"/>
              </w:rPr>
              <w:t> </w:t>
            </w:r>
          </w:p>
        </w:tc>
        <w:tc>
          <w:tcPr>
            <w:tcW w:w="418" w:type="pct"/>
            <w:tcBorders>
              <w:top w:val="nil"/>
              <w:left w:val="nil"/>
              <w:bottom w:val="single" w:sz="8" w:space="0" w:color="auto"/>
              <w:right w:val="single" w:sz="8" w:space="0" w:color="auto"/>
            </w:tcBorders>
            <w:shd w:val="clear" w:color="auto" w:fill="FFFFFF"/>
            <w:tcMar>
              <w:top w:w="170" w:type="dxa"/>
              <w:left w:w="103" w:type="dxa"/>
              <w:bottom w:w="170" w:type="dxa"/>
              <w:right w:w="85" w:type="dxa"/>
            </w:tcMar>
            <w:vAlign w:val="center"/>
            <w:hideMark/>
          </w:tcPr>
          <w:p w14:paraId="1016923E" w14:textId="77777777" w:rsidR="00080F3A" w:rsidRPr="00080F3A" w:rsidRDefault="00080F3A" w:rsidP="00080F3A">
            <w:pPr>
              <w:jc w:val="center"/>
              <w:rPr>
                <w:color w:val="000000"/>
                <w:sz w:val="20"/>
                <w:lang w:eastAsia="lt-LT"/>
              </w:rPr>
            </w:pPr>
            <w:r w:rsidRPr="00080F3A">
              <w:rPr>
                <w:b/>
                <w:bCs/>
                <w:color w:val="000000"/>
                <w:sz w:val="20"/>
                <w:lang w:eastAsia="lt-LT"/>
              </w:rPr>
              <w:t> </w:t>
            </w:r>
          </w:p>
        </w:tc>
        <w:tc>
          <w:tcPr>
            <w:tcW w:w="377" w:type="pct"/>
            <w:vMerge w:val="restart"/>
            <w:tcBorders>
              <w:top w:val="nil"/>
              <w:left w:val="nil"/>
              <w:bottom w:val="single" w:sz="8" w:space="0" w:color="auto"/>
              <w:right w:val="single" w:sz="8" w:space="0" w:color="auto"/>
            </w:tcBorders>
            <w:shd w:val="clear" w:color="auto" w:fill="FFFFFF"/>
            <w:tcMar>
              <w:top w:w="170" w:type="dxa"/>
              <w:left w:w="103" w:type="dxa"/>
              <w:bottom w:w="170" w:type="dxa"/>
              <w:right w:w="85" w:type="dxa"/>
            </w:tcMar>
            <w:vAlign w:val="center"/>
            <w:hideMark/>
          </w:tcPr>
          <w:p w14:paraId="4CF51111" w14:textId="77777777" w:rsidR="00080F3A" w:rsidRPr="00080F3A" w:rsidRDefault="00080F3A" w:rsidP="00080F3A">
            <w:pPr>
              <w:jc w:val="center"/>
              <w:rPr>
                <w:color w:val="000000"/>
                <w:sz w:val="20"/>
                <w:lang w:eastAsia="lt-LT"/>
              </w:rPr>
            </w:pPr>
            <w:r w:rsidRPr="00080F3A">
              <w:rPr>
                <w:color w:val="000000"/>
                <w:sz w:val="20"/>
                <w:lang w:eastAsia="lt-LT"/>
              </w:rPr>
              <w:t> </w:t>
            </w:r>
          </w:p>
        </w:tc>
      </w:tr>
      <w:tr w:rsidR="00080F3A" w:rsidRPr="00080F3A" w14:paraId="5DBD440A" w14:textId="77777777" w:rsidTr="00080F3A">
        <w:trPr>
          <w:trHeight w:val="345"/>
        </w:trPr>
        <w:tc>
          <w:tcPr>
            <w:tcW w:w="485" w:type="pct"/>
            <w:tcBorders>
              <w:top w:val="nil"/>
              <w:left w:val="single" w:sz="8" w:space="0" w:color="auto"/>
              <w:bottom w:val="single" w:sz="8" w:space="0" w:color="auto"/>
              <w:right w:val="single" w:sz="8" w:space="0" w:color="auto"/>
            </w:tcBorders>
            <w:shd w:val="clear" w:color="auto" w:fill="FFFFFF"/>
            <w:tcMar>
              <w:top w:w="170" w:type="dxa"/>
              <w:left w:w="103" w:type="dxa"/>
              <w:bottom w:w="170" w:type="dxa"/>
              <w:right w:w="85" w:type="dxa"/>
            </w:tcMar>
            <w:vAlign w:val="center"/>
            <w:hideMark/>
          </w:tcPr>
          <w:p w14:paraId="4067E1A5" w14:textId="77777777" w:rsidR="00080F3A" w:rsidRPr="00080F3A" w:rsidRDefault="00080F3A" w:rsidP="00080F3A">
            <w:pPr>
              <w:jc w:val="center"/>
              <w:rPr>
                <w:color w:val="000000"/>
                <w:sz w:val="20"/>
                <w:lang w:eastAsia="lt-LT"/>
              </w:rPr>
            </w:pPr>
            <w:r w:rsidRPr="00080F3A">
              <w:rPr>
                <w:color w:val="000000"/>
                <w:sz w:val="20"/>
                <w:lang w:eastAsia="lt-LT"/>
              </w:rPr>
              <w:t>1.1.</w:t>
            </w:r>
          </w:p>
        </w:tc>
        <w:tc>
          <w:tcPr>
            <w:tcW w:w="571" w:type="pct"/>
            <w:vMerge/>
            <w:tcBorders>
              <w:top w:val="nil"/>
              <w:left w:val="nil"/>
              <w:bottom w:val="single" w:sz="8" w:space="0" w:color="auto"/>
              <w:right w:val="single" w:sz="8" w:space="0" w:color="auto"/>
            </w:tcBorders>
            <w:shd w:val="clear" w:color="auto" w:fill="FFFFFF"/>
            <w:vAlign w:val="center"/>
            <w:hideMark/>
          </w:tcPr>
          <w:p w14:paraId="6C484C48" w14:textId="77777777" w:rsidR="00080F3A" w:rsidRPr="00080F3A" w:rsidRDefault="00080F3A" w:rsidP="00080F3A">
            <w:pPr>
              <w:rPr>
                <w:color w:val="000000"/>
                <w:sz w:val="20"/>
                <w:lang w:eastAsia="lt-LT"/>
              </w:rPr>
            </w:pPr>
          </w:p>
        </w:tc>
        <w:tc>
          <w:tcPr>
            <w:tcW w:w="683" w:type="pct"/>
            <w:tcBorders>
              <w:top w:val="nil"/>
              <w:left w:val="nil"/>
              <w:bottom w:val="single" w:sz="8" w:space="0" w:color="auto"/>
              <w:right w:val="single" w:sz="8" w:space="0" w:color="auto"/>
            </w:tcBorders>
            <w:shd w:val="clear" w:color="auto" w:fill="FFFFFF"/>
            <w:tcMar>
              <w:top w:w="170" w:type="dxa"/>
              <w:left w:w="85" w:type="dxa"/>
              <w:bottom w:w="170" w:type="dxa"/>
              <w:right w:w="85" w:type="dxa"/>
            </w:tcMar>
            <w:hideMark/>
          </w:tcPr>
          <w:p w14:paraId="2CA36217" w14:textId="77777777" w:rsidR="00080F3A" w:rsidRPr="00080F3A" w:rsidRDefault="00080F3A" w:rsidP="00080F3A">
            <w:pPr>
              <w:jc w:val="center"/>
              <w:rPr>
                <w:color w:val="000000"/>
                <w:sz w:val="20"/>
                <w:lang w:eastAsia="lt-LT"/>
              </w:rPr>
            </w:pPr>
            <w:r w:rsidRPr="00080F3A">
              <w:rPr>
                <w:color w:val="000000"/>
                <w:sz w:val="20"/>
                <w:lang w:eastAsia="lt-LT"/>
              </w:rPr>
              <w:t>(Metodo pavadinimas)</w:t>
            </w:r>
          </w:p>
        </w:tc>
        <w:tc>
          <w:tcPr>
            <w:tcW w:w="413" w:type="pct"/>
            <w:tcBorders>
              <w:top w:val="nil"/>
              <w:left w:val="nil"/>
              <w:bottom w:val="single" w:sz="8" w:space="0" w:color="auto"/>
              <w:right w:val="single" w:sz="8" w:space="0" w:color="auto"/>
            </w:tcBorders>
            <w:shd w:val="clear" w:color="auto" w:fill="FFFFFF"/>
            <w:tcMar>
              <w:top w:w="170" w:type="dxa"/>
              <w:left w:w="103" w:type="dxa"/>
              <w:bottom w:w="170" w:type="dxa"/>
              <w:right w:w="85" w:type="dxa"/>
            </w:tcMar>
            <w:vAlign w:val="center"/>
            <w:hideMark/>
          </w:tcPr>
          <w:p w14:paraId="12F6D09E" w14:textId="77777777" w:rsidR="00080F3A" w:rsidRPr="00080F3A" w:rsidRDefault="00080F3A" w:rsidP="00080F3A">
            <w:pPr>
              <w:jc w:val="center"/>
              <w:rPr>
                <w:color w:val="000000"/>
                <w:sz w:val="20"/>
                <w:lang w:eastAsia="lt-LT"/>
              </w:rPr>
            </w:pPr>
            <w:r w:rsidRPr="00080F3A">
              <w:rPr>
                <w:b/>
                <w:bCs/>
                <w:color w:val="000000"/>
                <w:sz w:val="20"/>
                <w:lang w:eastAsia="lt-LT"/>
              </w:rPr>
              <w:t> </w:t>
            </w:r>
          </w:p>
        </w:tc>
        <w:tc>
          <w:tcPr>
            <w:tcW w:w="413" w:type="pct"/>
            <w:tcBorders>
              <w:top w:val="nil"/>
              <w:left w:val="nil"/>
              <w:bottom w:val="single" w:sz="8" w:space="0" w:color="auto"/>
              <w:right w:val="single" w:sz="8" w:space="0" w:color="auto"/>
            </w:tcBorders>
            <w:shd w:val="clear" w:color="auto" w:fill="FFFFFF"/>
            <w:tcMar>
              <w:top w:w="170" w:type="dxa"/>
              <w:left w:w="103" w:type="dxa"/>
              <w:bottom w:w="170" w:type="dxa"/>
              <w:right w:w="85" w:type="dxa"/>
            </w:tcMar>
            <w:vAlign w:val="center"/>
            <w:hideMark/>
          </w:tcPr>
          <w:p w14:paraId="21AE0315" w14:textId="77777777" w:rsidR="00080F3A" w:rsidRPr="00080F3A" w:rsidRDefault="00080F3A" w:rsidP="00080F3A">
            <w:pPr>
              <w:jc w:val="center"/>
              <w:rPr>
                <w:color w:val="000000"/>
                <w:sz w:val="20"/>
                <w:lang w:eastAsia="lt-LT"/>
              </w:rPr>
            </w:pPr>
            <w:r w:rsidRPr="00080F3A">
              <w:rPr>
                <w:b/>
                <w:bCs/>
                <w:color w:val="000000"/>
                <w:sz w:val="20"/>
                <w:lang w:eastAsia="lt-LT"/>
              </w:rPr>
              <w:t> </w:t>
            </w:r>
          </w:p>
        </w:tc>
        <w:tc>
          <w:tcPr>
            <w:tcW w:w="413" w:type="pct"/>
            <w:tcBorders>
              <w:top w:val="nil"/>
              <w:left w:val="nil"/>
              <w:bottom w:val="single" w:sz="8" w:space="0" w:color="auto"/>
              <w:right w:val="single" w:sz="8" w:space="0" w:color="auto"/>
            </w:tcBorders>
            <w:shd w:val="clear" w:color="auto" w:fill="FFFFFF"/>
            <w:tcMar>
              <w:top w:w="170" w:type="dxa"/>
              <w:left w:w="103" w:type="dxa"/>
              <w:bottom w:w="170" w:type="dxa"/>
              <w:right w:w="85" w:type="dxa"/>
            </w:tcMar>
            <w:vAlign w:val="center"/>
            <w:hideMark/>
          </w:tcPr>
          <w:p w14:paraId="2BB9139F" w14:textId="77777777" w:rsidR="00080F3A" w:rsidRPr="00080F3A" w:rsidRDefault="00080F3A" w:rsidP="00080F3A">
            <w:pPr>
              <w:jc w:val="center"/>
              <w:rPr>
                <w:color w:val="000000"/>
                <w:sz w:val="20"/>
                <w:lang w:eastAsia="lt-LT"/>
              </w:rPr>
            </w:pPr>
            <w:r w:rsidRPr="00080F3A">
              <w:rPr>
                <w:b/>
                <w:bCs/>
                <w:color w:val="000000"/>
                <w:sz w:val="20"/>
                <w:lang w:eastAsia="lt-LT"/>
              </w:rPr>
              <w:t> </w:t>
            </w:r>
          </w:p>
        </w:tc>
        <w:tc>
          <w:tcPr>
            <w:tcW w:w="413" w:type="pct"/>
            <w:tcBorders>
              <w:top w:val="nil"/>
              <w:left w:val="nil"/>
              <w:bottom w:val="single" w:sz="8" w:space="0" w:color="auto"/>
              <w:right w:val="single" w:sz="8" w:space="0" w:color="auto"/>
            </w:tcBorders>
            <w:shd w:val="clear" w:color="auto" w:fill="FFFFFF"/>
            <w:tcMar>
              <w:top w:w="170" w:type="dxa"/>
              <w:left w:w="103" w:type="dxa"/>
              <w:bottom w:w="170" w:type="dxa"/>
              <w:right w:w="85" w:type="dxa"/>
            </w:tcMar>
            <w:vAlign w:val="center"/>
            <w:hideMark/>
          </w:tcPr>
          <w:p w14:paraId="7632902D" w14:textId="77777777" w:rsidR="00080F3A" w:rsidRPr="00080F3A" w:rsidRDefault="00080F3A" w:rsidP="00080F3A">
            <w:pPr>
              <w:jc w:val="center"/>
              <w:rPr>
                <w:color w:val="000000"/>
                <w:sz w:val="20"/>
                <w:lang w:eastAsia="lt-LT"/>
              </w:rPr>
            </w:pPr>
            <w:r w:rsidRPr="00080F3A">
              <w:rPr>
                <w:b/>
                <w:bCs/>
                <w:color w:val="000000"/>
                <w:sz w:val="20"/>
                <w:lang w:eastAsia="lt-LT"/>
              </w:rPr>
              <w:t> </w:t>
            </w:r>
          </w:p>
        </w:tc>
        <w:tc>
          <w:tcPr>
            <w:tcW w:w="404" w:type="pct"/>
            <w:tcBorders>
              <w:top w:val="nil"/>
              <w:left w:val="nil"/>
              <w:bottom w:val="single" w:sz="8" w:space="0" w:color="auto"/>
              <w:right w:val="single" w:sz="8" w:space="0" w:color="auto"/>
            </w:tcBorders>
            <w:shd w:val="clear" w:color="auto" w:fill="FFFFFF"/>
            <w:tcMar>
              <w:top w:w="170" w:type="dxa"/>
              <w:left w:w="85" w:type="dxa"/>
              <w:bottom w:w="170" w:type="dxa"/>
              <w:right w:w="85" w:type="dxa"/>
            </w:tcMar>
            <w:vAlign w:val="center"/>
            <w:hideMark/>
          </w:tcPr>
          <w:p w14:paraId="0CD21140" w14:textId="77777777" w:rsidR="00080F3A" w:rsidRPr="00080F3A" w:rsidRDefault="00080F3A" w:rsidP="00080F3A">
            <w:pPr>
              <w:jc w:val="center"/>
              <w:rPr>
                <w:color w:val="000000"/>
                <w:sz w:val="20"/>
                <w:lang w:eastAsia="lt-LT"/>
              </w:rPr>
            </w:pPr>
            <w:r w:rsidRPr="00080F3A">
              <w:rPr>
                <w:b/>
                <w:bCs/>
                <w:color w:val="000000"/>
                <w:sz w:val="20"/>
                <w:lang w:eastAsia="lt-LT"/>
              </w:rPr>
              <w:t> </w:t>
            </w:r>
          </w:p>
        </w:tc>
        <w:tc>
          <w:tcPr>
            <w:tcW w:w="413" w:type="pct"/>
            <w:tcBorders>
              <w:top w:val="nil"/>
              <w:left w:val="nil"/>
              <w:bottom w:val="single" w:sz="8" w:space="0" w:color="auto"/>
              <w:right w:val="single" w:sz="8" w:space="0" w:color="auto"/>
            </w:tcBorders>
            <w:shd w:val="clear" w:color="auto" w:fill="FFFFFF"/>
            <w:tcMar>
              <w:top w:w="170" w:type="dxa"/>
              <w:left w:w="103" w:type="dxa"/>
              <w:bottom w:w="170" w:type="dxa"/>
              <w:right w:w="85" w:type="dxa"/>
            </w:tcMar>
            <w:vAlign w:val="center"/>
            <w:hideMark/>
          </w:tcPr>
          <w:p w14:paraId="71EC8450" w14:textId="77777777" w:rsidR="00080F3A" w:rsidRPr="00080F3A" w:rsidRDefault="00080F3A" w:rsidP="00080F3A">
            <w:pPr>
              <w:jc w:val="center"/>
              <w:rPr>
                <w:color w:val="000000"/>
                <w:sz w:val="20"/>
                <w:lang w:eastAsia="lt-LT"/>
              </w:rPr>
            </w:pPr>
            <w:r w:rsidRPr="00080F3A">
              <w:rPr>
                <w:b/>
                <w:bCs/>
                <w:color w:val="000000"/>
                <w:sz w:val="20"/>
                <w:lang w:eastAsia="lt-LT"/>
              </w:rPr>
              <w:t> </w:t>
            </w:r>
          </w:p>
        </w:tc>
        <w:tc>
          <w:tcPr>
            <w:tcW w:w="418" w:type="pct"/>
            <w:tcBorders>
              <w:top w:val="nil"/>
              <w:left w:val="nil"/>
              <w:bottom w:val="single" w:sz="8" w:space="0" w:color="auto"/>
              <w:right w:val="single" w:sz="8" w:space="0" w:color="auto"/>
            </w:tcBorders>
            <w:shd w:val="clear" w:color="auto" w:fill="FFFFFF"/>
            <w:tcMar>
              <w:top w:w="170" w:type="dxa"/>
              <w:left w:w="103" w:type="dxa"/>
              <w:bottom w:w="170" w:type="dxa"/>
              <w:right w:w="85" w:type="dxa"/>
            </w:tcMar>
            <w:vAlign w:val="center"/>
            <w:hideMark/>
          </w:tcPr>
          <w:p w14:paraId="199CD685" w14:textId="77777777" w:rsidR="00080F3A" w:rsidRPr="00080F3A" w:rsidRDefault="00080F3A" w:rsidP="00080F3A">
            <w:pPr>
              <w:jc w:val="center"/>
              <w:rPr>
                <w:color w:val="000000"/>
                <w:sz w:val="20"/>
                <w:lang w:eastAsia="lt-LT"/>
              </w:rPr>
            </w:pPr>
            <w:r w:rsidRPr="00080F3A">
              <w:rPr>
                <w:b/>
                <w:bCs/>
                <w:color w:val="000000"/>
                <w:sz w:val="20"/>
                <w:lang w:eastAsia="lt-LT"/>
              </w:rPr>
              <w:t> </w:t>
            </w:r>
          </w:p>
        </w:tc>
        <w:tc>
          <w:tcPr>
            <w:tcW w:w="377" w:type="pct"/>
            <w:vMerge/>
            <w:tcBorders>
              <w:top w:val="nil"/>
              <w:left w:val="nil"/>
              <w:bottom w:val="single" w:sz="8" w:space="0" w:color="auto"/>
              <w:right w:val="single" w:sz="8" w:space="0" w:color="auto"/>
            </w:tcBorders>
            <w:shd w:val="clear" w:color="auto" w:fill="FFFFFF"/>
            <w:vAlign w:val="center"/>
            <w:hideMark/>
          </w:tcPr>
          <w:p w14:paraId="30DE5DB2" w14:textId="77777777" w:rsidR="00080F3A" w:rsidRPr="00080F3A" w:rsidRDefault="00080F3A" w:rsidP="00080F3A">
            <w:pPr>
              <w:rPr>
                <w:color w:val="000000"/>
                <w:sz w:val="20"/>
                <w:lang w:eastAsia="lt-LT"/>
              </w:rPr>
            </w:pPr>
          </w:p>
        </w:tc>
      </w:tr>
      <w:tr w:rsidR="00080F3A" w:rsidRPr="00080F3A" w14:paraId="32050ACA" w14:textId="77777777" w:rsidTr="00080F3A">
        <w:trPr>
          <w:trHeight w:val="345"/>
        </w:trPr>
        <w:tc>
          <w:tcPr>
            <w:tcW w:w="485" w:type="pct"/>
            <w:tcBorders>
              <w:top w:val="nil"/>
              <w:left w:val="single" w:sz="8" w:space="0" w:color="auto"/>
              <w:bottom w:val="single" w:sz="8" w:space="0" w:color="auto"/>
              <w:right w:val="single" w:sz="8" w:space="0" w:color="auto"/>
            </w:tcBorders>
            <w:shd w:val="clear" w:color="auto" w:fill="FFFFFF"/>
            <w:tcMar>
              <w:top w:w="170" w:type="dxa"/>
              <w:left w:w="103" w:type="dxa"/>
              <w:bottom w:w="170" w:type="dxa"/>
              <w:right w:w="85" w:type="dxa"/>
            </w:tcMar>
            <w:vAlign w:val="center"/>
            <w:hideMark/>
          </w:tcPr>
          <w:p w14:paraId="40E80D52" w14:textId="77777777" w:rsidR="00080F3A" w:rsidRPr="00080F3A" w:rsidRDefault="00080F3A" w:rsidP="00080F3A">
            <w:pPr>
              <w:jc w:val="center"/>
              <w:rPr>
                <w:color w:val="000000"/>
                <w:sz w:val="20"/>
                <w:lang w:eastAsia="lt-LT"/>
              </w:rPr>
            </w:pPr>
            <w:r w:rsidRPr="00080F3A">
              <w:rPr>
                <w:color w:val="000000"/>
                <w:sz w:val="20"/>
                <w:lang w:eastAsia="lt-LT"/>
              </w:rPr>
              <w:t>1.2.</w:t>
            </w:r>
          </w:p>
        </w:tc>
        <w:tc>
          <w:tcPr>
            <w:tcW w:w="571" w:type="pct"/>
            <w:vMerge/>
            <w:tcBorders>
              <w:top w:val="nil"/>
              <w:left w:val="nil"/>
              <w:bottom w:val="single" w:sz="8" w:space="0" w:color="auto"/>
              <w:right w:val="single" w:sz="8" w:space="0" w:color="auto"/>
            </w:tcBorders>
            <w:shd w:val="clear" w:color="auto" w:fill="FFFFFF"/>
            <w:vAlign w:val="center"/>
            <w:hideMark/>
          </w:tcPr>
          <w:p w14:paraId="2153ECE4" w14:textId="77777777" w:rsidR="00080F3A" w:rsidRPr="00080F3A" w:rsidRDefault="00080F3A" w:rsidP="00080F3A">
            <w:pPr>
              <w:rPr>
                <w:color w:val="000000"/>
                <w:sz w:val="20"/>
                <w:lang w:eastAsia="lt-LT"/>
              </w:rPr>
            </w:pPr>
          </w:p>
        </w:tc>
        <w:tc>
          <w:tcPr>
            <w:tcW w:w="683" w:type="pct"/>
            <w:tcBorders>
              <w:top w:val="nil"/>
              <w:left w:val="nil"/>
              <w:bottom w:val="single" w:sz="8" w:space="0" w:color="auto"/>
              <w:right w:val="single" w:sz="8" w:space="0" w:color="auto"/>
            </w:tcBorders>
            <w:shd w:val="clear" w:color="auto" w:fill="FFFFFF"/>
            <w:tcMar>
              <w:top w:w="170" w:type="dxa"/>
              <w:left w:w="85" w:type="dxa"/>
              <w:bottom w:w="170" w:type="dxa"/>
              <w:right w:w="85" w:type="dxa"/>
            </w:tcMar>
            <w:hideMark/>
          </w:tcPr>
          <w:p w14:paraId="2BB3A219" w14:textId="77777777" w:rsidR="00080F3A" w:rsidRPr="00080F3A" w:rsidRDefault="00080F3A" w:rsidP="00080F3A">
            <w:pPr>
              <w:jc w:val="center"/>
              <w:rPr>
                <w:color w:val="000000"/>
                <w:sz w:val="20"/>
                <w:lang w:eastAsia="lt-LT"/>
              </w:rPr>
            </w:pPr>
            <w:r w:rsidRPr="00080F3A">
              <w:rPr>
                <w:color w:val="000000"/>
                <w:sz w:val="20"/>
                <w:lang w:eastAsia="lt-LT"/>
              </w:rPr>
              <w:t>(Metodo pavadinimas)</w:t>
            </w:r>
          </w:p>
        </w:tc>
        <w:tc>
          <w:tcPr>
            <w:tcW w:w="413" w:type="pct"/>
            <w:tcBorders>
              <w:top w:val="nil"/>
              <w:left w:val="nil"/>
              <w:bottom w:val="single" w:sz="8" w:space="0" w:color="auto"/>
              <w:right w:val="single" w:sz="8" w:space="0" w:color="auto"/>
            </w:tcBorders>
            <w:shd w:val="clear" w:color="auto" w:fill="FFFFFF"/>
            <w:tcMar>
              <w:top w:w="170" w:type="dxa"/>
              <w:left w:w="103" w:type="dxa"/>
              <w:bottom w:w="170" w:type="dxa"/>
              <w:right w:w="85" w:type="dxa"/>
            </w:tcMar>
            <w:vAlign w:val="center"/>
            <w:hideMark/>
          </w:tcPr>
          <w:p w14:paraId="255E668F" w14:textId="77777777" w:rsidR="00080F3A" w:rsidRPr="00080F3A" w:rsidRDefault="00080F3A" w:rsidP="00080F3A">
            <w:pPr>
              <w:jc w:val="center"/>
              <w:rPr>
                <w:color w:val="000000"/>
                <w:sz w:val="20"/>
                <w:lang w:eastAsia="lt-LT"/>
              </w:rPr>
            </w:pPr>
            <w:r w:rsidRPr="00080F3A">
              <w:rPr>
                <w:b/>
                <w:bCs/>
                <w:color w:val="000000"/>
                <w:sz w:val="20"/>
                <w:lang w:eastAsia="lt-LT"/>
              </w:rPr>
              <w:t> </w:t>
            </w:r>
          </w:p>
        </w:tc>
        <w:tc>
          <w:tcPr>
            <w:tcW w:w="413" w:type="pct"/>
            <w:tcBorders>
              <w:top w:val="nil"/>
              <w:left w:val="nil"/>
              <w:bottom w:val="single" w:sz="8" w:space="0" w:color="auto"/>
              <w:right w:val="single" w:sz="8" w:space="0" w:color="auto"/>
            </w:tcBorders>
            <w:shd w:val="clear" w:color="auto" w:fill="FFFFFF"/>
            <w:tcMar>
              <w:top w:w="170" w:type="dxa"/>
              <w:left w:w="103" w:type="dxa"/>
              <w:bottom w:w="170" w:type="dxa"/>
              <w:right w:w="85" w:type="dxa"/>
            </w:tcMar>
            <w:vAlign w:val="center"/>
            <w:hideMark/>
          </w:tcPr>
          <w:p w14:paraId="31914EBF" w14:textId="77777777" w:rsidR="00080F3A" w:rsidRPr="00080F3A" w:rsidRDefault="00080F3A" w:rsidP="00080F3A">
            <w:pPr>
              <w:jc w:val="center"/>
              <w:rPr>
                <w:color w:val="000000"/>
                <w:sz w:val="20"/>
                <w:lang w:eastAsia="lt-LT"/>
              </w:rPr>
            </w:pPr>
            <w:r w:rsidRPr="00080F3A">
              <w:rPr>
                <w:b/>
                <w:bCs/>
                <w:color w:val="000000"/>
                <w:sz w:val="20"/>
                <w:lang w:eastAsia="lt-LT"/>
              </w:rPr>
              <w:t> </w:t>
            </w:r>
          </w:p>
        </w:tc>
        <w:tc>
          <w:tcPr>
            <w:tcW w:w="413" w:type="pct"/>
            <w:tcBorders>
              <w:top w:val="nil"/>
              <w:left w:val="nil"/>
              <w:bottom w:val="single" w:sz="8" w:space="0" w:color="auto"/>
              <w:right w:val="single" w:sz="8" w:space="0" w:color="auto"/>
            </w:tcBorders>
            <w:shd w:val="clear" w:color="auto" w:fill="FFFFFF"/>
            <w:tcMar>
              <w:top w:w="170" w:type="dxa"/>
              <w:left w:w="103" w:type="dxa"/>
              <w:bottom w:w="170" w:type="dxa"/>
              <w:right w:w="85" w:type="dxa"/>
            </w:tcMar>
            <w:vAlign w:val="center"/>
            <w:hideMark/>
          </w:tcPr>
          <w:p w14:paraId="2E86C436" w14:textId="77777777" w:rsidR="00080F3A" w:rsidRPr="00080F3A" w:rsidRDefault="00080F3A" w:rsidP="00080F3A">
            <w:pPr>
              <w:jc w:val="center"/>
              <w:rPr>
                <w:color w:val="000000"/>
                <w:sz w:val="20"/>
                <w:lang w:eastAsia="lt-LT"/>
              </w:rPr>
            </w:pPr>
            <w:r w:rsidRPr="00080F3A">
              <w:rPr>
                <w:b/>
                <w:bCs/>
                <w:color w:val="000000"/>
                <w:sz w:val="20"/>
                <w:lang w:eastAsia="lt-LT"/>
              </w:rPr>
              <w:t> </w:t>
            </w:r>
          </w:p>
        </w:tc>
        <w:tc>
          <w:tcPr>
            <w:tcW w:w="413" w:type="pct"/>
            <w:tcBorders>
              <w:top w:val="nil"/>
              <w:left w:val="nil"/>
              <w:bottom w:val="single" w:sz="8" w:space="0" w:color="auto"/>
              <w:right w:val="single" w:sz="8" w:space="0" w:color="auto"/>
            </w:tcBorders>
            <w:shd w:val="clear" w:color="auto" w:fill="FFFFFF"/>
            <w:tcMar>
              <w:top w:w="170" w:type="dxa"/>
              <w:left w:w="103" w:type="dxa"/>
              <w:bottom w:w="170" w:type="dxa"/>
              <w:right w:w="85" w:type="dxa"/>
            </w:tcMar>
            <w:vAlign w:val="center"/>
            <w:hideMark/>
          </w:tcPr>
          <w:p w14:paraId="032228C2" w14:textId="77777777" w:rsidR="00080F3A" w:rsidRPr="00080F3A" w:rsidRDefault="00080F3A" w:rsidP="00080F3A">
            <w:pPr>
              <w:jc w:val="center"/>
              <w:rPr>
                <w:color w:val="000000"/>
                <w:sz w:val="20"/>
                <w:lang w:eastAsia="lt-LT"/>
              </w:rPr>
            </w:pPr>
            <w:r w:rsidRPr="00080F3A">
              <w:rPr>
                <w:b/>
                <w:bCs/>
                <w:color w:val="000000"/>
                <w:sz w:val="20"/>
                <w:lang w:eastAsia="lt-LT"/>
              </w:rPr>
              <w:t> </w:t>
            </w:r>
          </w:p>
        </w:tc>
        <w:tc>
          <w:tcPr>
            <w:tcW w:w="404" w:type="pct"/>
            <w:tcBorders>
              <w:top w:val="nil"/>
              <w:left w:val="nil"/>
              <w:bottom w:val="single" w:sz="8" w:space="0" w:color="auto"/>
              <w:right w:val="single" w:sz="8" w:space="0" w:color="auto"/>
            </w:tcBorders>
            <w:shd w:val="clear" w:color="auto" w:fill="FFFFFF"/>
            <w:tcMar>
              <w:top w:w="170" w:type="dxa"/>
              <w:left w:w="85" w:type="dxa"/>
              <w:bottom w:w="170" w:type="dxa"/>
              <w:right w:w="85" w:type="dxa"/>
            </w:tcMar>
            <w:vAlign w:val="center"/>
            <w:hideMark/>
          </w:tcPr>
          <w:p w14:paraId="5082457C" w14:textId="77777777" w:rsidR="00080F3A" w:rsidRPr="00080F3A" w:rsidRDefault="00080F3A" w:rsidP="00080F3A">
            <w:pPr>
              <w:jc w:val="center"/>
              <w:rPr>
                <w:color w:val="000000"/>
                <w:sz w:val="20"/>
                <w:lang w:eastAsia="lt-LT"/>
              </w:rPr>
            </w:pPr>
            <w:r w:rsidRPr="00080F3A">
              <w:rPr>
                <w:b/>
                <w:bCs/>
                <w:color w:val="000000"/>
                <w:sz w:val="20"/>
                <w:lang w:eastAsia="lt-LT"/>
              </w:rPr>
              <w:t> </w:t>
            </w:r>
          </w:p>
        </w:tc>
        <w:tc>
          <w:tcPr>
            <w:tcW w:w="413" w:type="pct"/>
            <w:tcBorders>
              <w:top w:val="nil"/>
              <w:left w:val="nil"/>
              <w:bottom w:val="single" w:sz="8" w:space="0" w:color="auto"/>
              <w:right w:val="single" w:sz="8" w:space="0" w:color="auto"/>
            </w:tcBorders>
            <w:shd w:val="clear" w:color="auto" w:fill="FFFFFF"/>
            <w:tcMar>
              <w:top w:w="170" w:type="dxa"/>
              <w:left w:w="103" w:type="dxa"/>
              <w:bottom w:w="170" w:type="dxa"/>
              <w:right w:w="85" w:type="dxa"/>
            </w:tcMar>
            <w:vAlign w:val="center"/>
            <w:hideMark/>
          </w:tcPr>
          <w:p w14:paraId="30B089EE" w14:textId="77777777" w:rsidR="00080F3A" w:rsidRPr="00080F3A" w:rsidRDefault="00080F3A" w:rsidP="00080F3A">
            <w:pPr>
              <w:jc w:val="center"/>
              <w:rPr>
                <w:color w:val="000000"/>
                <w:sz w:val="20"/>
                <w:lang w:eastAsia="lt-LT"/>
              </w:rPr>
            </w:pPr>
            <w:r w:rsidRPr="00080F3A">
              <w:rPr>
                <w:b/>
                <w:bCs/>
                <w:color w:val="000000"/>
                <w:sz w:val="20"/>
                <w:lang w:eastAsia="lt-LT"/>
              </w:rPr>
              <w:t> </w:t>
            </w:r>
          </w:p>
        </w:tc>
        <w:tc>
          <w:tcPr>
            <w:tcW w:w="418" w:type="pct"/>
            <w:tcBorders>
              <w:top w:val="nil"/>
              <w:left w:val="nil"/>
              <w:bottom w:val="single" w:sz="8" w:space="0" w:color="auto"/>
              <w:right w:val="single" w:sz="8" w:space="0" w:color="auto"/>
            </w:tcBorders>
            <w:shd w:val="clear" w:color="auto" w:fill="FFFFFF"/>
            <w:tcMar>
              <w:top w:w="170" w:type="dxa"/>
              <w:left w:w="103" w:type="dxa"/>
              <w:bottom w:w="170" w:type="dxa"/>
              <w:right w:w="85" w:type="dxa"/>
            </w:tcMar>
            <w:vAlign w:val="center"/>
            <w:hideMark/>
          </w:tcPr>
          <w:p w14:paraId="7FA83ECE" w14:textId="77777777" w:rsidR="00080F3A" w:rsidRPr="00080F3A" w:rsidRDefault="00080F3A" w:rsidP="00080F3A">
            <w:pPr>
              <w:jc w:val="center"/>
              <w:rPr>
                <w:color w:val="000000"/>
                <w:sz w:val="20"/>
                <w:lang w:eastAsia="lt-LT"/>
              </w:rPr>
            </w:pPr>
            <w:r w:rsidRPr="00080F3A">
              <w:rPr>
                <w:b/>
                <w:bCs/>
                <w:color w:val="000000"/>
                <w:sz w:val="20"/>
                <w:lang w:eastAsia="lt-LT"/>
              </w:rPr>
              <w:t> </w:t>
            </w:r>
          </w:p>
        </w:tc>
        <w:tc>
          <w:tcPr>
            <w:tcW w:w="377" w:type="pct"/>
            <w:vMerge/>
            <w:tcBorders>
              <w:top w:val="nil"/>
              <w:left w:val="nil"/>
              <w:bottom w:val="single" w:sz="8" w:space="0" w:color="auto"/>
              <w:right w:val="single" w:sz="8" w:space="0" w:color="auto"/>
            </w:tcBorders>
            <w:shd w:val="clear" w:color="auto" w:fill="FFFFFF"/>
            <w:vAlign w:val="center"/>
            <w:hideMark/>
          </w:tcPr>
          <w:p w14:paraId="747E72BF" w14:textId="77777777" w:rsidR="00080F3A" w:rsidRPr="00080F3A" w:rsidRDefault="00080F3A" w:rsidP="00080F3A">
            <w:pPr>
              <w:rPr>
                <w:color w:val="000000"/>
                <w:sz w:val="20"/>
                <w:lang w:eastAsia="lt-LT"/>
              </w:rPr>
            </w:pPr>
          </w:p>
        </w:tc>
      </w:tr>
      <w:tr w:rsidR="00080F3A" w:rsidRPr="00080F3A" w14:paraId="61DFB576" w14:textId="77777777" w:rsidTr="00080F3A">
        <w:trPr>
          <w:trHeight w:val="345"/>
        </w:trPr>
        <w:tc>
          <w:tcPr>
            <w:tcW w:w="485" w:type="pct"/>
            <w:tcBorders>
              <w:top w:val="nil"/>
              <w:left w:val="single" w:sz="8" w:space="0" w:color="auto"/>
              <w:bottom w:val="single" w:sz="8" w:space="0" w:color="auto"/>
              <w:right w:val="single" w:sz="8" w:space="0" w:color="auto"/>
            </w:tcBorders>
            <w:shd w:val="clear" w:color="auto" w:fill="FFFFFF"/>
            <w:tcMar>
              <w:top w:w="170" w:type="dxa"/>
              <w:left w:w="103" w:type="dxa"/>
              <w:bottom w:w="170" w:type="dxa"/>
              <w:right w:w="85" w:type="dxa"/>
            </w:tcMar>
            <w:vAlign w:val="center"/>
            <w:hideMark/>
          </w:tcPr>
          <w:p w14:paraId="067BB589" w14:textId="77777777" w:rsidR="00080F3A" w:rsidRPr="00080F3A" w:rsidRDefault="00080F3A" w:rsidP="00080F3A">
            <w:pPr>
              <w:jc w:val="center"/>
              <w:rPr>
                <w:color w:val="000000"/>
                <w:sz w:val="20"/>
                <w:lang w:eastAsia="lt-LT"/>
              </w:rPr>
            </w:pPr>
            <w:r w:rsidRPr="00080F3A">
              <w:rPr>
                <w:color w:val="000000"/>
                <w:sz w:val="20"/>
                <w:lang w:eastAsia="lt-LT"/>
              </w:rPr>
              <w:t>1.3.</w:t>
            </w:r>
          </w:p>
        </w:tc>
        <w:tc>
          <w:tcPr>
            <w:tcW w:w="571" w:type="pct"/>
            <w:vMerge/>
            <w:tcBorders>
              <w:top w:val="nil"/>
              <w:left w:val="nil"/>
              <w:bottom w:val="single" w:sz="8" w:space="0" w:color="auto"/>
              <w:right w:val="single" w:sz="8" w:space="0" w:color="auto"/>
            </w:tcBorders>
            <w:shd w:val="clear" w:color="auto" w:fill="FFFFFF"/>
            <w:vAlign w:val="center"/>
            <w:hideMark/>
          </w:tcPr>
          <w:p w14:paraId="52F00D8E" w14:textId="77777777" w:rsidR="00080F3A" w:rsidRPr="00080F3A" w:rsidRDefault="00080F3A" w:rsidP="00080F3A">
            <w:pPr>
              <w:rPr>
                <w:color w:val="000000"/>
                <w:sz w:val="20"/>
                <w:lang w:eastAsia="lt-LT"/>
              </w:rPr>
            </w:pPr>
          </w:p>
        </w:tc>
        <w:tc>
          <w:tcPr>
            <w:tcW w:w="683" w:type="pct"/>
            <w:tcBorders>
              <w:top w:val="nil"/>
              <w:left w:val="nil"/>
              <w:bottom w:val="single" w:sz="8" w:space="0" w:color="auto"/>
              <w:right w:val="single" w:sz="8" w:space="0" w:color="auto"/>
            </w:tcBorders>
            <w:shd w:val="clear" w:color="auto" w:fill="FFFFFF"/>
            <w:tcMar>
              <w:top w:w="170" w:type="dxa"/>
              <w:left w:w="85" w:type="dxa"/>
              <w:bottom w:w="170" w:type="dxa"/>
              <w:right w:w="85" w:type="dxa"/>
            </w:tcMar>
            <w:hideMark/>
          </w:tcPr>
          <w:p w14:paraId="5E44D0AF" w14:textId="77777777" w:rsidR="00080F3A" w:rsidRPr="00080F3A" w:rsidRDefault="00080F3A" w:rsidP="00080F3A">
            <w:pPr>
              <w:jc w:val="center"/>
              <w:rPr>
                <w:color w:val="000000"/>
                <w:sz w:val="20"/>
                <w:lang w:eastAsia="lt-LT"/>
              </w:rPr>
            </w:pPr>
            <w:r w:rsidRPr="00080F3A">
              <w:rPr>
                <w:color w:val="000000"/>
                <w:sz w:val="20"/>
                <w:lang w:eastAsia="lt-LT"/>
              </w:rPr>
              <w:t>(Metodo pavadinimas)</w:t>
            </w:r>
          </w:p>
        </w:tc>
        <w:tc>
          <w:tcPr>
            <w:tcW w:w="413" w:type="pct"/>
            <w:tcBorders>
              <w:top w:val="nil"/>
              <w:left w:val="nil"/>
              <w:bottom w:val="single" w:sz="8" w:space="0" w:color="auto"/>
              <w:right w:val="single" w:sz="8" w:space="0" w:color="auto"/>
            </w:tcBorders>
            <w:shd w:val="clear" w:color="auto" w:fill="FFFFFF"/>
            <w:tcMar>
              <w:top w:w="170" w:type="dxa"/>
              <w:left w:w="103" w:type="dxa"/>
              <w:bottom w:w="170" w:type="dxa"/>
              <w:right w:w="85" w:type="dxa"/>
            </w:tcMar>
            <w:vAlign w:val="center"/>
            <w:hideMark/>
          </w:tcPr>
          <w:p w14:paraId="1106AA16" w14:textId="77777777" w:rsidR="00080F3A" w:rsidRPr="00080F3A" w:rsidRDefault="00080F3A" w:rsidP="00080F3A">
            <w:pPr>
              <w:jc w:val="center"/>
              <w:rPr>
                <w:color w:val="000000"/>
                <w:sz w:val="20"/>
                <w:lang w:eastAsia="lt-LT"/>
              </w:rPr>
            </w:pPr>
            <w:r w:rsidRPr="00080F3A">
              <w:rPr>
                <w:b/>
                <w:bCs/>
                <w:color w:val="000000"/>
                <w:sz w:val="20"/>
                <w:lang w:eastAsia="lt-LT"/>
              </w:rPr>
              <w:t> </w:t>
            </w:r>
          </w:p>
        </w:tc>
        <w:tc>
          <w:tcPr>
            <w:tcW w:w="413" w:type="pct"/>
            <w:tcBorders>
              <w:top w:val="nil"/>
              <w:left w:val="nil"/>
              <w:bottom w:val="single" w:sz="8" w:space="0" w:color="auto"/>
              <w:right w:val="single" w:sz="8" w:space="0" w:color="auto"/>
            </w:tcBorders>
            <w:shd w:val="clear" w:color="auto" w:fill="FFFFFF"/>
            <w:tcMar>
              <w:top w:w="170" w:type="dxa"/>
              <w:left w:w="103" w:type="dxa"/>
              <w:bottom w:w="170" w:type="dxa"/>
              <w:right w:w="85" w:type="dxa"/>
            </w:tcMar>
            <w:vAlign w:val="center"/>
            <w:hideMark/>
          </w:tcPr>
          <w:p w14:paraId="47B7BFAB" w14:textId="77777777" w:rsidR="00080F3A" w:rsidRPr="00080F3A" w:rsidRDefault="00080F3A" w:rsidP="00080F3A">
            <w:pPr>
              <w:jc w:val="center"/>
              <w:rPr>
                <w:color w:val="000000"/>
                <w:sz w:val="20"/>
                <w:lang w:eastAsia="lt-LT"/>
              </w:rPr>
            </w:pPr>
            <w:r w:rsidRPr="00080F3A">
              <w:rPr>
                <w:b/>
                <w:bCs/>
                <w:color w:val="000000"/>
                <w:sz w:val="20"/>
                <w:lang w:eastAsia="lt-LT"/>
              </w:rPr>
              <w:t> </w:t>
            </w:r>
          </w:p>
        </w:tc>
        <w:tc>
          <w:tcPr>
            <w:tcW w:w="413" w:type="pct"/>
            <w:tcBorders>
              <w:top w:val="nil"/>
              <w:left w:val="nil"/>
              <w:bottom w:val="single" w:sz="8" w:space="0" w:color="auto"/>
              <w:right w:val="single" w:sz="8" w:space="0" w:color="auto"/>
            </w:tcBorders>
            <w:shd w:val="clear" w:color="auto" w:fill="FFFFFF"/>
            <w:tcMar>
              <w:top w:w="170" w:type="dxa"/>
              <w:left w:w="103" w:type="dxa"/>
              <w:bottom w:w="170" w:type="dxa"/>
              <w:right w:w="85" w:type="dxa"/>
            </w:tcMar>
            <w:vAlign w:val="center"/>
            <w:hideMark/>
          </w:tcPr>
          <w:p w14:paraId="6F40ED5E" w14:textId="77777777" w:rsidR="00080F3A" w:rsidRPr="00080F3A" w:rsidRDefault="00080F3A" w:rsidP="00080F3A">
            <w:pPr>
              <w:jc w:val="center"/>
              <w:rPr>
                <w:color w:val="000000"/>
                <w:sz w:val="20"/>
                <w:lang w:eastAsia="lt-LT"/>
              </w:rPr>
            </w:pPr>
            <w:r w:rsidRPr="00080F3A">
              <w:rPr>
                <w:b/>
                <w:bCs/>
                <w:color w:val="000000"/>
                <w:sz w:val="20"/>
                <w:lang w:eastAsia="lt-LT"/>
              </w:rPr>
              <w:t> </w:t>
            </w:r>
          </w:p>
        </w:tc>
        <w:tc>
          <w:tcPr>
            <w:tcW w:w="413" w:type="pct"/>
            <w:tcBorders>
              <w:top w:val="nil"/>
              <w:left w:val="nil"/>
              <w:bottom w:val="single" w:sz="8" w:space="0" w:color="auto"/>
              <w:right w:val="single" w:sz="8" w:space="0" w:color="auto"/>
            </w:tcBorders>
            <w:shd w:val="clear" w:color="auto" w:fill="FFFFFF"/>
            <w:tcMar>
              <w:top w:w="170" w:type="dxa"/>
              <w:left w:w="103" w:type="dxa"/>
              <w:bottom w:w="170" w:type="dxa"/>
              <w:right w:w="85" w:type="dxa"/>
            </w:tcMar>
            <w:vAlign w:val="center"/>
            <w:hideMark/>
          </w:tcPr>
          <w:p w14:paraId="28DF1EB8" w14:textId="77777777" w:rsidR="00080F3A" w:rsidRPr="00080F3A" w:rsidRDefault="00080F3A" w:rsidP="00080F3A">
            <w:pPr>
              <w:jc w:val="center"/>
              <w:rPr>
                <w:color w:val="000000"/>
                <w:sz w:val="20"/>
                <w:lang w:eastAsia="lt-LT"/>
              </w:rPr>
            </w:pPr>
            <w:r w:rsidRPr="00080F3A">
              <w:rPr>
                <w:b/>
                <w:bCs/>
                <w:color w:val="000000"/>
                <w:sz w:val="20"/>
                <w:lang w:eastAsia="lt-LT"/>
              </w:rPr>
              <w:t> </w:t>
            </w:r>
          </w:p>
        </w:tc>
        <w:tc>
          <w:tcPr>
            <w:tcW w:w="404" w:type="pct"/>
            <w:tcBorders>
              <w:top w:val="nil"/>
              <w:left w:val="nil"/>
              <w:bottom w:val="single" w:sz="8" w:space="0" w:color="auto"/>
              <w:right w:val="single" w:sz="8" w:space="0" w:color="auto"/>
            </w:tcBorders>
            <w:shd w:val="clear" w:color="auto" w:fill="FFFFFF"/>
            <w:tcMar>
              <w:top w:w="170" w:type="dxa"/>
              <w:left w:w="85" w:type="dxa"/>
              <w:bottom w:w="170" w:type="dxa"/>
              <w:right w:w="85" w:type="dxa"/>
            </w:tcMar>
            <w:vAlign w:val="center"/>
            <w:hideMark/>
          </w:tcPr>
          <w:p w14:paraId="12AA3E28" w14:textId="77777777" w:rsidR="00080F3A" w:rsidRPr="00080F3A" w:rsidRDefault="00080F3A" w:rsidP="00080F3A">
            <w:pPr>
              <w:jc w:val="center"/>
              <w:rPr>
                <w:color w:val="000000"/>
                <w:sz w:val="20"/>
                <w:lang w:eastAsia="lt-LT"/>
              </w:rPr>
            </w:pPr>
            <w:r w:rsidRPr="00080F3A">
              <w:rPr>
                <w:b/>
                <w:bCs/>
                <w:color w:val="000000"/>
                <w:sz w:val="20"/>
                <w:lang w:eastAsia="lt-LT"/>
              </w:rPr>
              <w:t> </w:t>
            </w:r>
          </w:p>
        </w:tc>
        <w:tc>
          <w:tcPr>
            <w:tcW w:w="413" w:type="pct"/>
            <w:tcBorders>
              <w:top w:val="nil"/>
              <w:left w:val="nil"/>
              <w:bottom w:val="single" w:sz="8" w:space="0" w:color="auto"/>
              <w:right w:val="single" w:sz="8" w:space="0" w:color="auto"/>
            </w:tcBorders>
            <w:shd w:val="clear" w:color="auto" w:fill="FFFFFF"/>
            <w:tcMar>
              <w:top w:w="170" w:type="dxa"/>
              <w:left w:w="103" w:type="dxa"/>
              <w:bottom w:w="170" w:type="dxa"/>
              <w:right w:w="85" w:type="dxa"/>
            </w:tcMar>
            <w:vAlign w:val="center"/>
            <w:hideMark/>
          </w:tcPr>
          <w:p w14:paraId="281F38AF" w14:textId="77777777" w:rsidR="00080F3A" w:rsidRPr="00080F3A" w:rsidRDefault="00080F3A" w:rsidP="00080F3A">
            <w:pPr>
              <w:jc w:val="center"/>
              <w:rPr>
                <w:color w:val="000000"/>
                <w:sz w:val="20"/>
                <w:lang w:eastAsia="lt-LT"/>
              </w:rPr>
            </w:pPr>
            <w:r w:rsidRPr="00080F3A">
              <w:rPr>
                <w:b/>
                <w:bCs/>
                <w:color w:val="000000"/>
                <w:sz w:val="20"/>
                <w:lang w:eastAsia="lt-LT"/>
              </w:rPr>
              <w:t> </w:t>
            </w:r>
          </w:p>
        </w:tc>
        <w:tc>
          <w:tcPr>
            <w:tcW w:w="418" w:type="pct"/>
            <w:tcBorders>
              <w:top w:val="nil"/>
              <w:left w:val="nil"/>
              <w:bottom w:val="single" w:sz="8" w:space="0" w:color="auto"/>
              <w:right w:val="single" w:sz="8" w:space="0" w:color="auto"/>
            </w:tcBorders>
            <w:shd w:val="clear" w:color="auto" w:fill="FFFFFF"/>
            <w:tcMar>
              <w:top w:w="170" w:type="dxa"/>
              <w:left w:w="103" w:type="dxa"/>
              <w:bottom w:w="170" w:type="dxa"/>
              <w:right w:w="85" w:type="dxa"/>
            </w:tcMar>
            <w:vAlign w:val="center"/>
            <w:hideMark/>
          </w:tcPr>
          <w:p w14:paraId="50CE553C" w14:textId="77777777" w:rsidR="00080F3A" w:rsidRPr="00080F3A" w:rsidRDefault="00080F3A" w:rsidP="00080F3A">
            <w:pPr>
              <w:jc w:val="center"/>
              <w:rPr>
                <w:color w:val="000000"/>
                <w:sz w:val="20"/>
                <w:lang w:eastAsia="lt-LT"/>
              </w:rPr>
            </w:pPr>
            <w:r w:rsidRPr="00080F3A">
              <w:rPr>
                <w:b/>
                <w:bCs/>
                <w:color w:val="000000"/>
                <w:sz w:val="20"/>
                <w:lang w:eastAsia="lt-LT"/>
              </w:rPr>
              <w:t> </w:t>
            </w:r>
          </w:p>
        </w:tc>
        <w:tc>
          <w:tcPr>
            <w:tcW w:w="377" w:type="pct"/>
            <w:vMerge/>
            <w:tcBorders>
              <w:top w:val="nil"/>
              <w:left w:val="nil"/>
              <w:bottom w:val="single" w:sz="8" w:space="0" w:color="auto"/>
              <w:right w:val="single" w:sz="8" w:space="0" w:color="auto"/>
            </w:tcBorders>
            <w:shd w:val="clear" w:color="auto" w:fill="FFFFFF"/>
            <w:vAlign w:val="center"/>
            <w:hideMark/>
          </w:tcPr>
          <w:p w14:paraId="16A8B977" w14:textId="77777777" w:rsidR="00080F3A" w:rsidRPr="00080F3A" w:rsidRDefault="00080F3A" w:rsidP="00080F3A">
            <w:pPr>
              <w:rPr>
                <w:color w:val="000000"/>
                <w:sz w:val="20"/>
                <w:lang w:eastAsia="lt-LT"/>
              </w:rPr>
            </w:pPr>
          </w:p>
        </w:tc>
      </w:tr>
    </w:tbl>
    <w:p w14:paraId="5E4168A6" w14:textId="77777777" w:rsidR="00080F3A" w:rsidRPr="00080F3A" w:rsidRDefault="00080F3A" w:rsidP="00080F3A">
      <w:pPr>
        <w:shd w:val="clear" w:color="auto" w:fill="FFFFFF"/>
        <w:ind w:firstLine="720"/>
        <w:jc w:val="both"/>
        <w:rPr>
          <w:rFonts w:ascii="Arial" w:hAnsi="Arial" w:cs="Arial"/>
          <w:color w:val="000000"/>
          <w:sz w:val="22"/>
          <w:szCs w:val="22"/>
          <w:lang w:eastAsia="lt-LT"/>
        </w:rPr>
      </w:pPr>
      <w:r w:rsidRPr="00080F3A">
        <w:rPr>
          <w:rFonts w:ascii="Arial" w:hAnsi="Arial" w:cs="Arial"/>
          <w:color w:val="000000"/>
          <w:sz w:val="22"/>
          <w:szCs w:val="22"/>
          <w:lang w:eastAsia="lt-LT"/>
        </w:rPr>
        <w:t> </w:t>
      </w:r>
    </w:p>
    <w:p w14:paraId="0E58A104" w14:textId="77777777" w:rsidR="00080F3A" w:rsidRPr="00080F3A" w:rsidRDefault="00080F3A" w:rsidP="00080F3A">
      <w:pPr>
        <w:shd w:val="clear" w:color="auto" w:fill="FFFFFF"/>
        <w:ind w:firstLine="720"/>
        <w:jc w:val="both"/>
        <w:rPr>
          <w:color w:val="000000"/>
          <w:szCs w:val="24"/>
          <w:lang w:eastAsia="lt-LT"/>
        </w:rPr>
      </w:pPr>
      <w:r w:rsidRPr="00080F3A">
        <w:rPr>
          <w:color w:val="000000"/>
          <w:szCs w:val="24"/>
          <w:lang w:eastAsia="lt-LT"/>
        </w:rPr>
        <w:t>Galutinis komisijos sprendimas dėl daugiausiai balų, bet ne mažiau kaip 7 balus surinkusių pretendentų:</w:t>
      </w:r>
    </w:p>
    <w:p w14:paraId="7925E1D4" w14:textId="77777777" w:rsidR="00080F3A" w:rsidRPr="00080F3A" w:rsidRDefault="00080F3A" w:rsidP="00080F3A">
      <w:pPr>
        <w:shd w:val="clear" w:color="auto" w:fill="FFFFFF"/>
        <w:jc w:val="both"/>
        <w:rPr>
          <w:color w:val="000000"/>
          <w:szCs w:val="24"/>
          <w:lang w:eastAsia="lt-LT"/>
        </w:rPr>
      </w:pPr>
      <w:r w:rsidRPr="00080F3A">
        <w:rPr>
          <w:color w:val="000000"/>
          <w:szCs w:val="24"/>
          <w:lang w:eastAsia="lt-LT"/>
        </w:rPr>
        <w:t>____________________________________________________________________________</w:t>
      </w:r>
    </w:p>
    <w:p w14:paraId="3D5577E1" w14:textId="77777777" w:rsidR="00080F3A" w:rsidRPr="00080F3A" w:rsidRDefault="00080F3A" w:rsidP="00080F3A">
      <w:pPr>
        <w:shd w:val="clear" w:color="auto" w:fill="FFFFFF"/>
        <w:ind w:firstLine="720"/>
        <w:jc w:val="both"/>
        <w:rPr>
          <w:color w:val="000000"/>
          <w:szCs w:val="24"/>
          <w:lang w:eastAsia="lt-LT"/>
        </w:rPr>
      </w:pPr>
      <w:r w:rsidRPr="00080F3A">
        <w:rPr>
          <w:color w:val="000000"/>
          <w:szCs w:val="24"/>
          <w:lang w:eastAsia="lt-LT"/>
        </w:rPr>
        <w:t> </w:t>
      </w:r>
    </w:p>
    <w:tbl>
      <w:tblPr>
        <w:tblW w:w="9637" w:type="dxa"/>
        <w:shd w:val="clear" w:color="auto" w:fill="FFFFFF"/>
        <w:tblCellMar>
          <w:left w:w="0" w:type="dxa"/>
          <w:right w:w="0" w:type="dxa"/>
        </w:tblCellMar>
        <w:tblLook w:val="04A0" w:firstRow="1" w:lastRow="0" w:firstColumn="1" w:lastColumn="0" w:noHBand="0" w:noVBand="1"/>
      </w:tblPr>
      <w:tblGrid>
        <w:gridCol w:w="4080"/>
        <w:gridCol w:w="1665"/>
        <w:gridCol w:w="3892"/>
      </w:tblGrid>
      <w:tr w:rsidR="00080F3A" w:rsidRPr="00080F3A" w14:paraId="2E205DC6" w14:textId="77777777" w:rsidTr="00080F3A">
        <w:tc>
          <w:tcPr>
            <w:tcW w:w="4144" w:type="dxa"/>
            <w:shd w:val="clear" w:color="auto" w:fill="FFFFFF"/>
            <w:tcMar>
              <w:top w:w="0" w:type="dxa"/>
              <w:left w:w="108" w:type="dxa"/>
              <w:bottom w:w="0" w:type="dxa"/>
              <w:right w:w="108" w:type="dxa"/>
            </w:tcMar>
            <w:hideMark/>
          </w:tcPr>
          <w:p w14:paraId="12E4C1F1" w14:textId="77777777" w:rsidR="00080F3A" w:rsidRPr="00080F3A" w:rsidRDefault="00080F3A" w:rsidP="00080F3A">
            <w:pPr>
              <w:rPr>
                <w:color w:val="000000"/>
                <w:szCs w:val="24"/>
                <w:lang w:eastAsia="lt-LT"/>
              </w:rPr>
            </w:pPr>
            <w:r w:rsidRPr="00080F3A">
              <w:rPr>
                <w:color w:val="000000"/>
                <w:szCs w:val="24"/>
                <w:lang w:eastAsia="lt-LT"/>
              </w:rPr>
              <w:t>Komisijos pirmininkas</w:t>
            </w:r>
          </w:p>
        </w:tc>
        <w:tc>
          <w:tcPr>
            <w:tcW w:w="1678" w:type="dxa"/>
            <w:shd w:val="clear" w:color="auto" w:fill="FFFFFF"/>
            <w:tcMar>
              <w:top w:w="0" w:type="dxa"/>
              <w:left w:w="108" w:type="dxa"/>
              <w:bottom w:w="0" w:type="dxa"/>
              <w:right w:w="108" w:type="dxa"/>
            </w:tcMar>
            <w:hideMark/>
          </w:tcPr>
          <w:p w14:paraId="6CF0EDCD" w14:textId="77777777" w:rsidR="00080F3A" w:rsidRPr="00080F3A" w:rsidRDefault="00080F3A" w:rsidP="00080F3A">
            <w:pPr>
              <w:jc w:val="center"/>
              <w:rPr>
                <w:color w:val="000000"/>
                <w:szCs w:val="24"/>
                <w:lang w:eastAsia="lt-LT"/>
              </w:rPr>
            </w:pPr>
            <w:r w:rsidRPr="00080F3A">
              <w:rPr>
                <w:color w:val="000000"/>
                <w:szCs w:val="24"/>
                <w:lang w:eastAsia="lt-LT"/>
              </w:rPr>
              <w:t>(Parašas)</w:t>
            </w:r>
          </w:p>
        </w:tc>
        <w:tc>
          <w:tcPr>
            <w:tcW w:w="3959" w:type="dxa"/>
            <w:shd w:val="clear" w:color="auto" w:fill="FFFFFF"/>
            <w:tcMar>
              <w:top w:w="0" w:type="dxa"/>
              <w:left w:w="108" w:type="dxa"/>
              <w:bottom w:w="0" w:type="dxa"/>
              <w:right w:w="108" w:type="dxa"/>
            </w:tcMar>
            <w:hideMark/>
          </w:tcPr>
          <w:p w14:paraId="71DFB49A" w14:textId="77777777" w:rsidR="00080F3A" w:rsidRPr="00080F3A" w:rsidRDefault="00080F3A" w:rsidP="00080F3A">
            <w:pPr>
              <w:jc w:val="right"/>
              <w:rPr>
                <w:color w:val="000000"/>
                <w:szCs w:val="24"/>
                <w:lang w:eastAsia="lt-LT"/>
              </w:rPr>
            </w:pPr>
            <w:r w:rsidRPr="00080F3A">
              <w:rPr>
                <w:color w:val="000000"/>
                <w:szCs w:val="24"/>
                <w:lang w:eastAsia="lt-LT"/>
              </w:rPr>
              <w:t>(Vardas ir pavardė)</w:t>
            </w:r>
          </w:p>
        </w:tc>
      </w:tr>
    </w:tbl>
    <w:p w14:paraId="2ABA4913" w14:textId="77777777" w:rsidR="00080F3A" w:rsidRPr="00080F3A" w:rsidRDefault="00080F3A" w:rsidP="00080F3A">
      <w:pPr>
        <w:shd w:val="clear" w:color="auto" w:fill="FFFFFF"/>
        <w:ind w:firstLine="720"/>
        <w:jc w:val="both"/>
        <w:rPr>
          <w:color w:val="000000"/>
          <w:szCs w:val="24"/>
          <w:lang w:eastAsia="lt-LT"/>
        </w:rPr>
      </w:pPr>
      <w:r w:rsidRPr="00080F3A">
        <w:rPr>
          <w:color w:val="000000"/>
          <w:szCs w:val="24"/>
          <w:lang w:eastAsia="lt-LT"/>
        </w:rPr>
        <w:t> </w:t>
      </w:r>
    </w:p>
    <w:tbl>
      <w:tblPr>
        <w:tblW w:w="9637" w:type="dxa"/>
        <w:shd w:val="clear" w:color="auto" w:fill="FFFFFF"/>
        <w:tblCellMar>
          <w:left w:w="0" w:type="dxa"/>
          <w:right w:w="0" w:type="dxa"/>
        </w:tblCellMar>
        <w:tblLook w:val="04A0" w:firstRow="1" w:lastRow="0" w:firstColumn="1" w:lastColumn="0" w:noHBand="0" w:noVBand="1"/>
      </w:tblPr>
      <w:tblGrid>
        <w:gridCol w:w="4077"/>
        <w:gridCol w:w="1666"/>
        <w:gridCol w:w="3894"/>
      </w:tblGrid>
      <w:tr w:rsidR="00080F3A" w:rsidRPr="00080F3A" w14:paraId="337FF07D" w14:textId="77777777" w:rsidTr="00080F3A">
        <w:tc>
          <w:tcPr>
            <w:tcW w:w="4142" w:type="dxa"/>
            <w:shd w:val="clear" w:color="auto" w:fill="FFFFFF"/>
            <w:tcMar>
              <w:top w:w="0" w:type="dxa"/>
              <w:left w:w="108" w:type="dxa"/>
              <w:bottom w:w="0" w:type="dxa"/>
              <w:right w:w="108" w:type="dxa"/>
            </w:tcMar>
            <w:hideMark/>
          </w:tcPr>
          <w:p w14:paraId="47923711" w14:textId="77777777" w:rsidR="00080F3A" w:rsidRPr="00080F3A" w:rsidRDefault="00080F3A" w:rsidP="00080F3A">
            <w:pPr>
              <w:rPr>
                <w:color w:val="000000"/>
                <w:szCs w:val="24"/>
                <w:lang w:eastAsia="lt-LT"/>
              </w:rPr>
            </w:pPr>
            <w:r w:rsidRPr="00080F3A">
              <w:rPr>
                <w:color w:val="000000"/>
                <w:szCs w:val="24"/>
                <w:lang w:eastAsia="lt-LT"/>
              </w:rPr>
              <w:t>Komisijos sekretorius</w:t>
            </w:r>
          </w:p>
        </w:tc>
        <w:tc>
          <w:tcPr>
            <w:tcW w:w="1679" w:type="dxa"/>
            <w:shd w:val="clear" w:color="auto" w:fill="FFFFFF"/>
            <w:tcMar>
              <w:top w:w="0" w:type="dxa"/>
              <w:left w:w="108" w:type="dxa"/>
              <w:bottom w:w="0" w:type="dxa"/>
              <w:right w:w="108" w:type="dxa"/>
            </w:tcMar>
            <w:hideMark/>
          </w:tcPr>
          <w:p w14:paraId="4F5766DC" w14:textId="77777777" w:rsidR="00080F3A" w:rsidRPr="00080F3A" w:rsidRDefault="00080F3A" w:rsidP="00080F3A">
            <w:pPr>
              <w:jc w:val="center"/>
              <w:rPr>
                <w:color w:val="000000"/>
                <w:szCs w:val="24"/>
                <w:lang w:eastAsia="lt-LT"/>
              </w:rPr>
            </w:pPr>
            <w:r w:rsidRPr="00080F3A">
              <w:rPr>
                <w:color w:val="000000"/>
                <w:szCs w:val="24"/>
                <w:lang w:eastAsia="lt-LT"/>
              </w:rPr>
              <w:t>(Parašas)</w:t>
            </w:r>
          </w:p>
        </w:tc>
        <w:tc>
          <w:tcPr>
            <w:tcW w:w="3960" w:type="dxa"/>
            <w:shd w:val="clear" w:color="auto" w:fill="FFFFFF"/>
            <w:tcMar>
              <w:top w:w="0" w:type="dxa"/>
              <w:left w:w="108" w:type="dxa"/>
              <w:bottom w:w="0" w:type="dxa"/>
              <w:right w:w="108" w:type="dxa"/>
            </w:tcMar>
            <w:hideMark/>
          </w:tcPr>
          <w:p w14:paraId="6711DE09" w14:textId="77777777" w:rsidR="00080F3A" w:rsidRPr="00080F3A" w:rsidRDefault="00080F3A" w:rsidP="00080F3A">
            <w:pPr>
              <w:jc w:val="right"/>
              <w:rPr>
                <w:color w:val="000000"/>
                <w:szCs w:val="24"/>
                <w:lang w:eastAsia="lt-LT"/>
              </w:rPr>
            </w:pPr>
            <w:r w:rsidRPr="00080F3A">
              <w:rPr>
                <w:color w:val="000000"/>
                <w:szCs w:val="24"/>
                <w:lang w:eastAsia="lt-LT"/>
              </w:rPr>
              <w:t>(Vardas ir pavardė)</w:t>
            </w:r>
          </w:p>
        </w:tc>
      </w:tr>
    </w:tbl>
    <w:p w14:paraId="4E39B07E" w14:textId="77777777" w:rsidR="00080F3A" w:rsidRPr="00080F3A" w:rsidRDefault="00080F3A" w:rsidP="00080F3A">
      <w:pPr>
        <w:shd w:val="clear" w:color="auto" w:fill="FFFFFF"/>
        <w:ind w:firstLine="720"/>
        <w:jc w:val="both"/>
        <w:rPr>
          <w:color w:val="000000"/>
          <w:szCs w:val="24"/>
          <w:lang w:eastAsia="lt-LT"/>
        </w:rPr>
      </w:pPr>
      <w:r w:rsidRPr="00080F3A">
        <w:rPr>
          <w:color w:val="000000"/>
          <w:szCs w:val="24"/>
          <w:lang w:eastAsia="lt-LT"/>
        </w:rPr>
        <w:t> </w:t>
      </w:r>
    </w:p>
    <w:p w14:paraId="1634BDBF" w14:textId="77777777" w:rsidR="00080F3A" w:rsidRPr="00080F3A" w:rsidRDefault="00080F3A" w:rsidP="00080F3A">
      <w:pPr>
        <w:shd w:val="clear" w:color="auto" w:fill="FFFFFF"/>
        <w:jc w:val="center"/>
        <w:rPr>
          <w:color w:val="000000"/>
          <w:szCs w:val="24"/>
          <w:lang w:eastAsia="lt-LT"/>
        </w:rPr>
      </w:pPr>
      <w:r w:rsidRPr="00080F3A">
        <w:rPr>
          <w:color w:val="000000"/>
          <w:szCs w:val="24"/>
          <w:lang w:eastAsia="lt-LT"/>
        </w:rPr>
        <w:t>______________</w:t>
      </w:r>
    </w:p>
    <w:p w14:paraId="0060186A" w14:textId="77777777" w:rsidR="00080F3A" w:rsidRDefault="00080F3A">
      <w:pPr>
        <w:jc w:val="center"/>
        <w:rPr>
          <w:rFonts w:eastAsia="Calibri"/>
          <w:b/>
          <w:szCs w:val="24"/>
          <w:lang w:eastAsia="lt-LT"/>
        </w:rPr>
      </w:pPr>
    </w:p>
    <w:p w14:paraId="01954DB0" w14:textId="77777777" w:rsidR="00651B18" w:rsidRPr="00E53011" w:rsidRDefault="00651B18" w:rsidP="00FB3F6C">
      <w:pPr>
        <w:ind w:left="5103"/>
        <w:rPr>
          <w:szCs w:val="24"/>
          <w:lang w:eastAsia="lt-LT"/>
        </w:rPr>
      </w:pPr>
    </w:p>
    <w:p w14:paraId="57D20EBD" w14:textId="77777777" w:rsidR="00651B18" w:rsidRDefault="00651B18">
      <w:pPr>
        <w:rPr>
          <w:szCs w:val="24"/>
          <w:lang w:eastAsia="lt-LT"/>
        </w:rPr>
      </w:pPr>
    </w:p>
    <w:p w14:paraId="308C3A8C" w14:textId="77777777" w:rsidR="00D91837" w:rsidRDefault="00D91837">
      <w:pPr>
        <w:rPr>
          <w:szCs w:val="24"/>
          <w:lang w:eastAsia="lt-LT"/>
        </w:rPr>
      </w:pPr>
    </w:p>
    <w:p w14:paraId="0EAEC968" w14:textId="77777777" w:rsidR="00D91837" w:rsidRDefault="00D91837">
      <w:pPr>
        <w:rPr>
          <w:szCs w:val="24"/>
          <w:lang w:eastAsia="lt-LT"/>
        </w:rPr>
      </w:pPr>
    </w:p>
    <w:p w14:paraId="62714544" w14:textId="77777777" w:rsidR="00D91837" w:rsidRDefault="00D91837">
      <w:pPr>
        <w:rPr>
          <w:szCs w:val="24"/>
          <w:lang w:eastAsia="lt-LT"/>
        </w:rPr>
      </w:pPr>
    </w:p>
    <w:p w14:paraId="2E7B1B2B" w14:textId="77777777" w:rsidR="00D91837" w:rsidRDefault="00D91837">
      <w:pPr>
        <w:rPr>
          <w:szCs w:val="24"/>
          <w:lang w:eastAsia="lt-LT"/>
        </w:rPr>
      </w:pPr>
    </w:p>
    <w:p w14:paraId="43CE15D1" w14:textId="77777777" w:rsidR="00D91837" w:rsidRDefault="00D91837">
      <w:pPr>
        <w:rPr>
          <w:szCs w:val="24"/>
          <w:lang w:eastAsia="lt-LT"/>
        </w:rPr>
      </w:pPr>
    </w:p>
    <w:p w14:paraId="5427BA8E" w14:textId="77777777" w:rsidR="00D91837" w:rsidRDefault="00D91837">
      <w:pPr>
        <w:rPr>
          <w:szCs w:val="24"/>
          <w:lang w:eastAsia="lt-LT"/>
        </w:rPr>
      </w:pPr>
    </w:p>
    <w:p w14:paraId="132CCC4E" w14:textId="77777777" w:rsidR="00D91837" w:rsidRDefault="00D91837">
      <w:pPr>
        <w:rPr>
          <w:szCs w:val="24"/>
          <w:lang w:eastAsia="lt-LT"/>
        </w:rPr>
      </w:pPr>
    </w:p>
    <w:p w14:paraId="38A68356" w14:textId="77777777" w:rsidR="00D91837" w:rsidRDefault="00D91837">
      <w:pPr>
        <w:rPr>
          <w:szCs w:val="24"/>
          <w:lang w:eastAsia="lt-LT"/>
        </w:rPr>
      </w:pPr>
    </w:p>
    <w:p w14:paraId="67093A27" w14:textId="77777777" w:rsidR="00D91837" w:rsidRDefault="00D91837">
      <w:pPr>
        <w:rPr>
          <w:szCs w:val="24"/>
          <w:lang w:eastAsia="lt-LT"/>
        </w:rPr>
      </w:pPr>
    </w:p>
    <w:p w14:paraId="6808E80C" w14:textId="77777777" w:rsidR="00D91837" w:rsidRDefault="00D91837">
      <w:pPr>
        <w:rPr>
          <w:szCs w:val="24"/>
          <w:lang w:eastAsia="lt-LT"/>
        </w:rPr>
      </w:pPr>
    </w:p>
    <w:p w14:paraId="38BAF432" w14:textId="77777777" w:rsidR="00D91837" w:rsidRDefault="00D91837">
      <w:pPr>
        <w:rPr>
          <w:szCs w:val="24"/>
          <w:lang w:eastAsia="lt-LT"/>
        </w:rPr>
      </w:pPr>
    </w:p>
    <w:p w14:paraId="7736E1DA" w14:textId="77777777" w:rsidR="00D91837" w:rsidRDefault="00D91837">
      <w:pPr>
        <w:rPr>
          <w:szCs w:val="24"/>
          <w:lang w:eastAsia="lt-LT"/>
        </w:rPr>
      </w:pPr>
    </w:p>
    <w:p w14:paraId="0F83512C" w14:textId="77777777" w:rsidR="00D91837" w:rsidRDefault="00D91837">
      <w:pPr>
        <w:rPr>
          <w:szCs w:val="24"/>
          <w:lang w:eastAsia="lt-LT"/>
        </w:rPr>
      </w:pPr>
    </w:p>
    <w:p w14:paraId="3BCDCAE5" w14:textId="77777777" w:rsidR="00D91837" w:rsidRDefault="00D91837">
      <w:pPr>
        <w:rPr>
          <w:szCs w:val="24"/>
          <w:lang w:eastAsia="lt-LT"/>
        </w:rPr>
      </w:pPr>
    </w:p>
    <w:p w14:paraId="60ED78B9" w14:textId="77777777" w:rsidR="00D91837" w:rsidRDefault="00D91837">
      <w:pPr>
        <w:rPr>
          <w:szCs w:val="24"/>
          <w:lang w:eastAsia="lt-LT"/>
        </w:rPr>
      </w:pPr>
    </w:p>
    <w:p w14:paraId="113D40A1" w14:textId="77777777" w:rsidR="00FB3F6C" w:rsidRPr="0076323D" w:rsidRDefault="00FB3F6C" w:rsidP="00FB3F6C">
      <w:pPr>
        <w:ind w:left="5103"/>
        <w:rPr>
          <w:szCs w:val="24"/>
          <w:lang w:eastAsia="lt-LT"/>
        </w:rPr>
      </w:pPr>
      <w:r w:rsidRPr="0076323D">
        <w:rPr>
          <w:szCs w:val="24"/>
          <w:lang w:eastAsia="lt-LT"/>
        </w:rPr>
        <w:lastRenderedPageBreak/>
        <w:t>Lietuvos nacionalinės sveikatos sistemos</w:t>
      </w:r>
    </w:p>
    <w:p w14:paraId="75E517C8" w14:textId="77777777" w:rsidR="00FB3F6C" w:rsidRPr="0076323D" w:rsidRDefault="00FB3F6C" w:rsidP="00FB3F6C">
      <w:pPr>
        <w:ind w:left="5103"/>
        <w:rPr>
          <w:szCs w:val="24"/>
          <w:lang w:eastAsia="lt-LT"/>
        </w:rPr>
      </w:pPr>
      <w:r w:rsidRPr="0076323D">
        <w:rPr>
          <w:szCs w:val="24"/>
          <w:lang w:eastAsia="lt-LT"/>
        </w:rPr>
        <w:t xml:space="preserve">Šakių rajono savivaldybės </w:t>
      </w:r>
    </w:p>
    <w:p w14:paraId="70CE55CE" w14:textId="77777777" w:rsidR="00FB3F6C" w:rsidRPr="0076323D" w:rsidRDefault="00FB3F6C" w:rsidP="00FB3F6C">
      <w:pPr>
        <w:ind w:left="5103"/>
        <w:rPr>
          <w:szCs w:val="24"/>
          <w:lang w:eastAsia="lt-LT"/>
        </w:rPr>
      </w:pPr>
      <w:r w:rsidRPr="0076323D">
        <w:rPr>
          <w:szCs w:val="24"/>
          <w:lang w:eastAsia="lt-LT"/>
        </w:rPr>
        <w:t>biudžetinių ir viešųjų įstaigų vadovų konkursų organizavimo nuostatų</w:t>
      </w:r>
    </w:p>
    <w:p w14:paraId="36BEAD4F" w14:textId="77777777" w:rsidR="00B451CA" w:rsidRPr="0076323D" w:rsidRDefault="00E53011">
      <w:pPr>
        <w:ind w:left="5103"/>
        <w:rPr>
          <w:szCs w:val="24"/>
          <w:lang w:eastAsia="lt-LT"/>
        </w:rPr>
      </w:pPr>
      <w:r w:rsidRPr="0076323D">
        <w:rPr>
          <w:szCs w:val="24"/>
          <w:lang w:eastAsia="lt-LT"/>
        </w:rPr>
        <w:t>6</w:t>
      </w:r>
      <w:r w:rsidR="00696995" w:rsidRPr="0076323D">
        <w:rPr>
          <w:szCs w:val="24"/>
          <w:lang w:eastAsia="lt-LT"/>
        </w:rPr>
        <w:t xml:space="preserve"> priedas</w:t>
      </w:r>
    </w:p>
    <w:p w14:paraId="4C0B71B6" w14:textId="77777777" w:rsidR="00B451CA" w:rsidRPr="0076323D" w:rsidRDefault="00B451CA">
      <w:pPr>
        <w:ind w:firstLine="567"/>
        <w:jc w:val="both"/>
        <w:rPr>
          <w:szCs w:val="24"/>
          <w:lang w:val="da-DK" w:eastAsia="lt-LT"/>
        </w:rPr>
      </w:pPr>
    </w:p>
    <w:p w14:paraId="6E162DEE" w14:textId="77777777" w:rsidR="00171937" w:rsidRPr="00171937" w:rsidRDefault="00171937" w:rsidP="00171937">
      <w:pPr>
        <w:shd w:val="clear" w:color="auto" w:fill="FFFFFF"/>
        <w:jc w:val="center"/>
        <w:rPr>
          <w:color w:val="000000"/>
          <w:szCs w:val="24"/>
          <w:lang w:eastAsia="lt-LT"/>
        </w:rPr>
      </w:pPr>
      <w:r w:rsidRPr="00171937">
        <w:rPr>
          <w:b/>
          <w:bCs/>
          <w:color w:val="000000"/>
          <w:szCs w:val="24"/>
          <w:lang w:eastAsia="lt-LT"/>
        </w:rPr>
        <w:t>KONKURSO Į ________________ PAREIGAS</w:t>
      </w:r>
    </w:p>
    <w:p w14:paraId="63ECE2FE" w14:textId="77777777" w:rsidR="00171937" w:rsidRPr="00171937" w:rsidRDefault="00171937" w:rsidP="00171937">
      <w:pPr>
        <w:shd w:val="clear" w:color="auto" w:fill="FFFFFF"/>
        <w:jc w:val="center"/>
        <w:rPr>
          <w:color w:val="000000"/>
          <w:szCs w:val="24"/>
          <w:lang w:eastAsia="lt-LT"/>
        </w:rPr>
      </w:pPr>
      <w:r w:rsidRPr="00171937">
        <w:rPr>
          <w:b/>
          <w:bCs/>
          <w:color w:val="000000"/>
          <w:szCs w:val="24"/>
          <w:lang w:eastAsia="lt-LT"/>
        </w:rPr>
        <w:t>II ETAPO – PRETENDENTŲ (-O) POKALBIO SU M</w:t>
      </w:r>
      <w:r w:rsidRPr="0076323D">
        <w:rPr>
          <w:b/>
          <w:bCs/>
          <w:color w:val="000000"/>
          <w:szCs w:val="24"/>
          <w:lang w:eastAsia="lt-LT"/>
        </w:rPr>
        <w:t>ERU</w:t>
      </w:r>
      <w:r w:rsidRPr="00171937">
        <w:rPr>
          <w:b/>
          <w:bCs/>
          <w:color w:val="000000"/>
          <w:szCs w:val="24"/>
          <w:lang w:eastAsia="lt-LT"/>
        </w:rPr>
        <w:t xml:space="preserve"> AR JO ĮGALIOTU ASMENIU PRETENDENTŲ (-O) INDIVIDUALAUS VERTINIMO LENTELĖ</w:t>
      </w:r>
    </w:p>
    <w:p w14:paraId="11CD1AE5" w14:textId="77777777" w:rsidR="00171937" w:rsidRPr="00171937" w:rsidRDefault="00171937" w:rsidP="00171937">
      <w:pPr>
        <w:shd w:val="clear" w:color="auto" w:fill="FFFFFF"/>
        <w:jc w:val="center"/>
        <w:rPr>
          <w:color w:val="000000"/>
          <w:szCs w:val="24"/>
          <w:lang w:eastAsia="lt-LT"/>
        </w:rPr>
      </w:pPr>
      <w:r w:rsidRPr="00171937">
        <w:rPr>
          <w:color w:val="000000"/>
          <w:szCs w:val="24"/>
          <w:lang w:eastAsia="lt-LT"/>
        </w:rPr>
        <w:t> </w:t>
      </w:r>
    </w:p>
    <w:tbl>
      <w:tblPr>
        <w:tblW w:w="9637" w:type="dxa"/>
        <w:shd w:val="clear" w:color="auto" w:fill="FFFFFF"/>
        <w:tblCellMar>
          <w:left w:w="0" w:type="dxa"/>
          <w:right w:w="0" w:type="dxa"/>
        </w:tblCellMar>
        <w:tblLook w:val="04A0" w:firstRow="1" w:lastRow="0" w:firstColumn="1" w:lastColumn="0" w:noHBand="0" w:noVBand="1"/>
      </w:tblPr>
      <w:tblGrid>
        <w:gridCol w:w="704"/>
        <w:gridCol w:w="2269"/>
        <w:gridCol w:w="6664"/>
      </w:tblGrid>
      <w:tr w:rsidR="00171937" w:rsidRPr="00171937" w14:paraId="0953836A" w14:textId="77777777" w:rsidTr="00171937">
        <w:tc>
          <w:tcPr>
            <w:tcW w:w="704" w:type="dxa"/>
            <w:tcBorders>
              <w:top w:val="single" w:sz="8" w:space="0" w:color="auto"/>
              <w:left w:val="single" w:sz="8" w:space="0" w:color="auto"/>
              <w:bottom w:val="single" w:sz="8" w:space="0" w:color="auto"/>
              <w:right w:val="single" w:sz="8" w:space="0" w:color="auto"/>
            </w:tcBorders>
            <w:shd w:val="clear" w:color="auto" w:fill="FFFFFF"/>
            <w:tcMar>
              <w:top w:w="170" w:type="dxa"/>
              <w:left w:w="85" w:type="dxa"/>
              <w:bottom w:w="170" w:type="dxa"/>
              <w:right w:w="85" w:type="dxa"/>
            </w:tcMar>
            <w:vAlign w:val="center"/>
            <w:hideMark/>
          </w:tcPr>
          <w:p w14:paraId="048D76E5" w14:textId="77777777" w:rsidR="00171937" w:rsidRPr="00171937" w:rsidRDefault="00171937" w:rsidP="00171937">
            <w:pPr>
              <w:rPr>
                <w:color w:val="000000"/>
                <w:szCs w:val="24"/>
                <w:lang w:eastAsia="lt-LT"/>
              </w:rPr>
            </w:pPr>
            <w:r w:rsidRPr="00171937">
              <w:rPr>
                <w:b/>
                <w:bCs/>
                <w:color w:val="000000"/>
                <w:szCs w:val="24"/>
                <w:lang w:eastAsia="lt-LT"/>
              </w:rPr>
              <w:t>Eil. Nr.</w:t>
            </w:r>
          </w:p>
        </w:tc>
        <w:tc>
          <w:tcPr>
            <w:tcW w:w="2268" w:type="dxa"/>
            <w:tcBorders>
              <w:top w:val="single" w:sz="8" w:space="0" w:color="auto"/>
              <w:left w:val="nil"/>
              <w:bottom w:val="single" w:sz="8" w:space="0" w:color="auto"/>
              <w:right w:val="single" w:sz="8" w:space="0" w:color="auto"/>
            </w:tcBorders>
            <w:shd w:val="clear" w:color="auto" w:fill="FFFFFF"/>
            <w:tcMar>
              <w:top w:w="170" w:type="dxa"/>
              <w:left w:w="85" w:type="dxa"/>
              <w:bottom w:w="170" w:type="dxa"/>
              <w:right w:w="85" w:type="dxa"/>
            </w:tcMar>
            <w:vAlign w:val="center"/>
            <w:hideMark/>
          </w:tcPr>
          <w:p w14:paraId="4216EF68" w14:textId="77777777" w:rsidR="00171937" w:rsidRPr="00171937" w:rsidRDefault="00171937" w:rsidP="00171937">
            <w:pPr>
              <w:jc w:val="center"/>
              <w:rPr>
                <w:color w:val="000000"/>
                <w:szCs w:val="24"/>
                <w:lang w:eastAsia="lt-LT"/>
              </w:rPr>
            </w:pPr>
            <w:r w:rsidRPr="00171937">
              <w:rPr>
                <w:b/>
                <w:bCs/>
                <w:color w:val="000000"/>
                <w:szCs w:val="24"/>
                <w:lang w:eastAsia="lt-LT"/>
              </w:rPr>
              <w:t>Pretendento vardas ir pavardė</w:t>
            </w:r>
          </w:p>
        </w:tc>
        <w:tc>
          <w:tcPr>
            <w:tcW w:w="6662" w:type="dxa"/>
            <w:tcBorders>
              <w:top w:val="single" w:sz="8" w:space="0" w:color="auto"/>
              <w:left w:val="nil"/>
              <w:bottom w:val="single" w:sz="8" w:space="0" w:color="auto"/>
              <w:right w:val="single" w:sz="8" w:space="0" w:color="auto"/>
            </w:tcBorders>
            <w:shd w:val="clear" w:color="auto" w:fill="FFFFFF"/>
            <w:tcMar>
              <w:top w:w="170" w:type="dxa"/>
              <w:left w:w="85" w:type="dxa"/>
              <w:bottom w:w="170" w:type="dxa"/>
              <w:right w:w="85" w:type="dxa"/>
            </w:tcMar>
            <w:vAlign w:val="center"/>
            <w:hideMark/>
          </w:tcPr>
          <w:p w14:paraId="04EB35D0" w14:textId="77777777" w:rsidR="00171937" w:rsidRPr="00171937" w:rsidRDefault="00171937" w:rsidP="00171937">
            <w:pPr>
              <w:jc w:val="center"/>
              <w:rPr>
                <w:color w:val="000000"/>
                <w:szCs w:val="24"/>
                <w:lang w:eastAsia="lt-LT"/>
              </w:rPr>
            </w:pPr>
            <w:r w:rsidRPr="00171937">
              <w:rPr>
                <w:b/>
                <w:bCs/>
                <w:color w:val="000000"/>
                <w:szCs w:val="24"/>
                <w:lang w:eastAsia="lt-LT"/>
              </w:rPr>
              <w:t>Įvertinimas</w:t>
            </w:r>
          </w:p>
          <w:p w14:paraId="4E7C158C" w14:textId="77777777" w:rsidR="00171937" w:rsidRPr="00171937" w:rsidRDefault="00171937" w:rsidP="00171937">
            <w:pPr>
              <w:jc w:val="center"/>
              <w:rPr>
                <w:color w:val="000000"/>
                <w:szCs w:val="24"/>
                <w:lang w:eastAsia="lt-LT"/>
              </w:rPr>
            </w:pPr>
            <w:r w:rsidRPr="00171937">
              <w:rPr>
                <w:color w:val="000000"/>
                <w:szCs w:val="24"/>
                <w:lang w:eastAsia="lt-LT"/>
              </w:rPr>
              <w:t>(skaičiumi ir žodžiu)</w:t>
            </w:r>
          </w:p>
        </w:tc>
      </w:tr>
      <w:tr w:rsidR="00171937" w:rsidRPr="00171937" w14:paraId="66AC5F5C" w14:textId="77777777" w:rsidTr="00171937">
        <w:tc>
          <w:tcPr>
            <w:tcW w:w="704" w:type="dxa"/>
            <w:tcBorders>
              <w:top w:val="nil"/>
              <w:left w:val="single" w:sz="8" w:space="0" w:color="auto"/>
              <w:bottom w:val="single" w:sz="8" w:space="0" w:color="auto"/>
              <w:right w:val="single" w:sz="8" w:space="0" w:color="auto"/>
            </w:tcBorders>
            <w:shd w:val="clear" w:color="auto" w:fill="FFFFFF"/>
            <w:tcMar>
              <w:top w:w="170" w:type="dxa"/>
              <w:left w:w="85" w:type="dxa"/>
              <w:bottom w:w="170" w:type="dxa"/>
              <w:right w:w="85" w:type="dxa"/>
            </w:tcMar>
            <w:hideMark/>
          </w:tcPr>
          <w:p w14:paraId="63E52E08" w14:textId="77777777" w:rsidR="00171937" w:rsidRPr="00171937" w:rsidRDefault="00171937" w:rsidP="00171937">
            <w:pPr>
              <w:jc w:val="center"/>
              <w:rPr>
                <w:color w:val="000000"/>
                <w:szCs w:val="24"/>
                <w:lang w:eastAsia="lt-LT"/>
              </w:rPr>
            </w:pPr>
            <w:r w:rsidRPr="00171937">
              <w:rPr>
                <w:color w:val="000000"/>
                <w:szCs w:val="24"/>
                <w:lang w:eastAsia="lt-LT"/>
              </w:rPr>
              <w:t>1.</w:t>
            </w:r>
          </w:p>
        </w:tc>
        <w:tc>
          <w:tcPr>
            <w:tcW w:w="2268" w:type="dxa"/>
            <w:tcBorders>
              <w:top w:val="nil"/>
              <w:left w:val="nil"/>
              <w:bottom w:val="single" w:sz="8" w:space="0" w:color="auto"/>
              <w:right w:val="single" w:sz="8" w:space="0" w:color="auto"/>
            </w:tcBorders>
            <w:shd w:val="clear" w:color="auto" w:fill="FFFFFF"/>
            <w:tcMar>
              <w:top w:w="170" w:type="dxa"/>
              <w:left w:w="85" w:type="dxa"/>
              <w:bottom w:w="170" w:type="dxa"/>
              <w:right w:w="85" w:type="dxa"/>
            </w:tcMar>
            <w:hideMark/>
          </w:tcPr>
          <w:p w14:paraId="6A23CF68" w14:textId="77777777" w:rsidR="00171937" w:rsidRPr="00171937" w:rsidRDefault="00171937" w:rsidP="00171937">
            <w:pPr>
              <w:jc w:val="center"/>
              <w:rPr>
                <w:color w:val="000000"/>
                <w:szCs w:val="24"/>
                <w:lang w:eastAsia="lt-LT"/>
              </w:rPr>
            </w:pPr>
            <w:r w:rsidRPr="00171937">
              <w:rPr>
                <w:b/>
                <w:bCs/>
                <w:color w:val="000000"/>
                <w:szCs w:val="24"/>
                <w:lang w:eastAsia="lt-LT"/>
              </w:rPr>
              <w:t> </w:t>
            </w:r>
          </w:p>
        </w:tc>
        <w:tc>
          <w:tcPr>
            <w:tcW w:w="6662" w:type="dxa"/>
            <w:tcBorders>
              <w:top w:val="nil"/>
              <w:left w:val="nil"/>
              <w:bottom w:val="single" w:sz="8" w:space="0" w:color="auto"/>
              <w:right w:val="single" w:sz="8" w:space="0" w:color="auto"/>
            </w:tcBorders>
            <w:shd w:val="clear" w:color="auto" w:fill="FFFFFF"/>
            <w:tcMar>
              <w:top w:w="170" w:type="dxa"/>
              <w:left w:w="85" w:type="dxa"/>
              <w:bottom w:w="170" w:type="dxa"/>
              <w:right w:w="85" w:type="dxa"/>
            </w:tcMar>
            <w:hideMark/>
          </w:tcPr>
          <w:p w14:paraId="7AD8B533" w14:textId="77777777" w:rsidR="00171937" w:rsidRPr="00171937" w:rsidRDefault="00171937" w:rsidP="00171937">
            <w:pPr>
              <w:jc w:val="center"/>
              <w:rPr>
                <w:color w:val="000000"/>
                <w:szCs w:val="24"/>
                <w:lang w:eastAsia="lt-LT"/>
              </w:rPr>
            </w:pPr>
            <w:r w:rsidRPr="00171937">
              <w:rPr>
                <w:b/>
                <w:bCs/>
                <w:color w:val="000000"/>
                <w:szCs w:val="24"/>
                <w:lang w:eastAsia="lt-LT"/>
              </w:rPr>
              <w:t> </w:t>
            </w:r>
          </w:p>
        </w:tc>
      </w:tr>
      <w:tr w:rsidR="00171937" w:rsidRPr="00171937" w14:paraId="40187726" w14:textId="77777777" w:rsidTr="00171937">
        <w:tc>
          <w:tcPr>
            <w:tcW w:w="704" w:type="dxa"/>
            <w:tcBorders>
              <w:top w:val="nil"/>
              <w:left w:val="single" w:sz="8" w:space="0" w:color="auto"/>
              <w:bottom w:val="single" w:sz="8" w:space="0" w:color="auto"/>
              <w:right w:val="single" w:sz="8" w:space="0" w:color="auto"/>
            </w:tcBorders>
            <w:shd w:val="clear" w:color="auto" w:fill="FFFFFF"/>
            <w:tcMar>
              <w:top w:w="170" w:type="dxa"/>
              <w:left w:w="85" w:type="dxa"/>
              <w:bottom w:w="170" w:type="dxa"/>
              <w:right w:w="85" w:type="dxa"/>
            </w:tcMar>
            <w:hideMark/>
          </w:tcPr>
          <w:p w14:paraId="7DD333BF" w14:textId="77777777" w:rsidR="00171937" w:rsidRPr="00171937" w:rsidRDefault="00171937" w:rsidP="00171937">
            <w:pPr>
              <w:jc w:val="center"/>
              <w:rPr>
                <w:color w:val="000000"/>
                <w:szCs w:val="24"/>
                <w:lang w:eastAsia="lt-LT"/>
              </w:rPr>
            </w:pPr>
            <w:r w:rsidRPr="00171937">
              <w:rPr>
                <w:color w:val="000000"/>
                <w:szCs w:val="24"/>
                <w:lang w:eastAsia="lt-LT"/>
              </w:rPr>
              <w:t>2.</w:t>
            </w:r>
          </w:p>
        </w:tc>
        <w:tc>
          <w:tcPr>
            <w:tcW w:w="2268" w:type="dxa"/>
            <w:tcBorders>
              <w:top w:val="nil"/>
              <w:left w:val="nil"/>
              <w:bottom w:val="single" w:sz="8" w:space="0" w:color="auto"/>
              <w:right w:val="single" w:sz="8" w:space="0" w:color="auto"/>
            </w:tcBorders>
            <w:shd w:val="clear" w:color="auto" w:fill="FFFFFF"/>
            <w:tcMar>
              <w:top w:w="170" w:type="dxa"/>
              <w:left w:w="85" w:type="dxa"/>
              <w:bottom w:w="170" w:type="dxa"/>
              <w:right w:w="85" w:type="dxa"/>
            </w:tcMar>
            <w:hideMark/>
          </w:tcPr>
          <w:p w14:paraId="2A7512BC" w14:textId="77777777" w:rsidR="00171937" w:rsidRPr="00171937" w:rsidRDefault="00171937" w:rsidP="00171937">
            <w:pPr>
              <w:jc w:val="center"/>
              <w:rPr>
                <w:color w:val="000000"/>
                <w:szCs w:val="24"/>
                <w:lang w:eastAsia="lt-LT"/>
              </w:rPr>
            </w:pPr>
            <w:r w:rsidRPr="00171937">
              <w:rPr>
                <w:b/>
                <w:bCs/>
                <w:color w:val="000000"/>
                <w:szCs w:val="24"/>
                <w:lang w:eastAsia="lt-LT"/>
              </w:rPr>
              <w:t> </w:t>
            </w:r>
          </w:p>
        </w:tc>
        <w:tc>
          <w:tcPr>
            <w:tcW w:w="6662" w:type="dxa"/>
            <w:tcBorders>
              <w:top w:val="nil"/>
              <w:left w:val="nil"/>
              <w:bottom w:val="single" w:sz="8" w:space="0" w:color="auto"/>
              <w:right w:val="single" w:sz="8" w:space="0" w:color="auto"/>
            </w:tcBorders>
            <w:shd w:val="clear" w:color="auto" w:fill="FFFFFF"/>
            <w:tcMar>
              <w:top w:w="170" w:type="dxa"/>
              <w:left w:w="85" w:type="dxa"/>
              <w:bottom w:w="170" w:type="dxa"/>
              <w:right w:w="85" w:type="dxa"/>
            </w:tcMar>
            <w:hideMark/>
          </w:tcPr>
          <w:p w14:paraId="685C82F2" w14:textId="77777777" w:rsidR="00171937" w:rsidRPr="00171937" w:rsidRDefault="00171937" w:rsidP="00171937">
            <w:pPr>
              <w:jc w:val="center"/>
              <w:rPr>
                <w:color w:val="000000"/>
                <w:szCs w:val="24"/>
                <w:lang w:eastAsia="lt-LT"/>
              </w:rPr>
            </w:pPr>
            <w:r w:rsidRPr="00171937">
              <w:rPr>
                <w:b/>
                <w:bCs/>
                <w:color w:val="000000"/>
                <w:szCs w:val="24"/>
                <w:lang w:eastAsia="lt-LT"/>
              </w:rPr>
              <w:t> </w:t>
            </w:r>
          </w:p>
        </w:tc>
      </w:tr>
    </w:tbl>
    <w:p w14:paraId="059FC29A" w14:textId="77777777" w:rsidR="00171937" w:rsidRPr="00171937" w:rsidRDefault="00171937" w:rsidP="00171937">
      <w:pPr>
        <w:shd w:val="clear" w:color="auto" w:fill="FFFFFF"/>
        <w:jc w:val="center"/>
        <w:rPr>
          <w:color w:val="000000"/>
          <w:szCs w:val="24"/>
          <w:lang w:eastAsia="lt-LT"/>
        </w:rPr>
      </w:pPr>
      <w:r w:rsidRPr="00171937">
        <w:rPr>
          <w:b/>
          <w:bCs/>
          <w:color w:val="000000"/>
          <w:szCs w:val="24"/>
          <w:lang w:eastAsia="lt-LT"/>
        </w:rPr>
        <w:t> </w:t>
      </w:r>
    </w:p>
    <w:p w14:paraId="5CF94098" w14:textId="77777777" w:rsidR="00171937" w:rsidRPr="00171937" w:rsidRDefault="00171937" w:rsidP="00171937">
      <w:pPr>
        <w:shd w:val="clear" w:color="auto" w:fill="FFFFFF"/>
        <w:jc w:val="center"/>
        <w:rPr>
          <w:color w:val="000000"/>
          <w:szCs w:val="24"/>
          <w:lang w:eastAsia="lt-LT"/>
        </w:rPr>
      </w:pPr>
      <w:r w:rsidRPr="00171937">
        <w:rPr>
          <w:b/>
          <w:bCs/>
          <w:color w:val="000000"/>
          <w:szCs w:val="24"/>
          <w:lang w:eastAsia="lt-LT"/>
        </w:rPr>
        <w:t>Lygiaverčių pretendentų vertinimo lentelė*</w:t>
      </w:r>
    </w:p>
    <w:p w14:paraId="612FFF54" w14:textId="77777777" w:rsidR="00171937" w:rsidRPr="00171937" w:rsidRDefault="00171937" w:rsidP="00171937">
      <w:pPr>
        <w:shd w:val="clear" w:color="auto" w:fill="FFFFFF"/>
        <w:jc w:val="center"/>
        <w:rPr>
          <w:color w:val="000000"/>
          <w:szCs w:val="24"/>
          <w:lang w:eastAsia="lt-LT"/>
        </w:rPr>
      </w:pPr>
      <w:r w:rsidRPr="00171937">
        <w:rPr>
          <w:b/>
          <w:bCs/>
          <w:color w:val="000000"/>
          <w:szCs w:val="24"/>
          <w:lang w:eastAsia="lt-LT"/>
        </w:rPr>
        <w:t> </w:t>
      </w:r>
    </w:p>
    <w:tbl>
      <w:tblPr>
        <w:tblW w:w="9637" w:type="dxa"/>
        <w:shd w:val="clear" w:color="auto" w:fill="FFFFFF"/>
        <w:tblCellMar>
          <w:left w:w="0" w:type="dxa"/>
          <w:right w:w="0" w:type="dxa"/>
        </w:tblCellMar>
        <w:tblLook w:val="04A0" w:firstRow="1" w:lastRow="0" w:firstColumn="1" w:lastColumn="0" w:noHBand="0" w:noVBand="1"/>
      </w:tblPr>
      <w:tblGrid>
        <w:gridCol w:w="704"/>
        <w:gridCol w:w="2269"/>
        <w:gridCol w:w="6664"/>
      </w:tblGrid>
      <w:tr w:rsidR="00171937" w:rsidRPr="00171937" w14:paraId="2DE6711D" w14:textId="77777777" w:rsidTr="00171937">
        <w:tc>
          <w:tcPr>
            <w:tcW w:w="704" w:type="dxa"/>
            <w:tcBorders>
              <w:top w:val="single" w:sz="8" w:space="0" w:color="auto"/>
              <w:left w:val="single" w:sz="8" w:space="0" w:color="auto"/>
              <w:bottom w:val="single" w:sz="8" w:space="0" w:color="auto"/>
              <w:right w:val="single" w:sz="8" w:space="0" w:color="auto"/>
            </w:tcBorders>
            <w:shd w:val="clear" w:color="auto" w:fill="FFFFFF"/>
            <w:tcMar>
              <w:top w:w="170" w:type="dxa"/>
              <w:left w:w="85" w:type="dxa"/>
              <w:bottom w:w="170" w:type="dxa"/>
              <w:right w:w="85" w:type="dxa"/>
            </w:tcMar>
            <w:vAlign w:val="center"/>
            <w:hideMark/>
          </w:tcPr>
          <w:p w14:paraId="096319E1" w14:textId="77777777" w:rsidR="00171937" w:rsidRPr="00171937" w:rsidRDefault="00171937" w:rsidP="00171937">
            <w:pPr>
              <w:rPr>
                <w:color w:val="000000"/>
                <w:szCs w:val="24"/>
                <w:lang w:eastAsia="lt-LT"/>
              </w:rPr>
            </w:pPr>
            <w:r w:rsidRPr="00171937">
              <w:rPr>
                <w:b/>
                <w:bCs/>
                <w:color w:val="000000"/>
                <w:szCs w:val="24"/>
                <w:lang w:eastAsia="lt-LT"/>
              </w:rPr>
              <w:t>Eil. Nr.</w:t>
            </w:r>
          </w:p>
        </w:tc>
        <w:tc>
          <w:tcPr>
            <w:tcW w:w="2268" w:type="dxa"/>
            <w:tcBorders>
              <w:top w:val="single" w:sz="8" w:space="0" w:color="auto"/>
              <w:left w:val="nil"/>
              <w:bottom w:val="single" w:sz="8" w:space="0" w:color="auto"/>
              <w:right w:val="single" w:sz="8" w:space="0" w:color="auto"/>
            </w:tcBorders>
            <w:shd w:val="clear" w:color="auto" w:fill="FFFFFF"/>
            <w:tcMar>
              <w:top w:w="170" w:type="dxa"/>
              <w:left w:w="85" w:type="dxa"/>
              <w:bottom w:w="170" w:type="dxa"/>
              <w:right w:w="85" w:type="dxa"/>
            </w:tcMar>
            <w:vAlign w:val="center"/>
            <w:hideMark/>
          </w:tcPr>
          <w:p w14:paraId="39E4707B" w14:textId="77777777" w:rsidR="00171937" w:rsidRPr="00171937" w:rsidRDefault="00171937" w:rsidP="00171937">
            <w:pPr>
              <w:jc w:val="center"/>
              <w:rPr>
                <w:color w:val="000000"/>
                <w:szCs w:val="24"/>
                <w:lang w:eastAsia="lt-LT"/>
              </w:rPr>
            </w:pPr>
            <w:r w:rsidRPr="00171937">
              <w:rPr>
                <w:b/>
                <w:bCs/>
                <w:color w:val="000000"/>
                <w:szCs w:val="24"/>
                <w:lang w:eastAsia="lt-LT"/>
              </w:rPr>
              <w:t>Pretendento</w:t>
            </w:r>
          </w:p>
          <w:p w14:paraId="0BBBEAD0" w14:textId="77777777" w:rsidR="00171937" w:rsidRPr="00171937" w:rsidRDefault="00171937" w:rsidP="00171937">
            <w:pPr>
              <w:jc w:val="center"/>
              <w:rPr>
                <w:color w:val="000000"/>
                <w:szCs w:val="24"/>
                <w:lang w:eastAsia="lt-LT"/>
              </w:rPr>
            </w:pPr>
            <w:r w:rsidRPr="00171937">
              <w:rPr>
                <w:b/>
                <w:bCs/>
                <w:color w:val="000000"/>
                <w:szCs w:val="24"/>
                <w:lang w:eastAsia="lt-LT"/>
              </w:rPr>
              <w:t>vardas ir pavardė</w:t>
            </w:r>
          </w:p>
        </w:tc>
        <w:tc>
          <w:tcPr>
            <w:tcW w:w="6662" w:type="dxa"/>
            <w:tcBorders>
              <w:top w:val="single" w:sz="8" w:space="0" w:color="auto"/>
              <w:left w:val="nil"/>
              <w:bottom w:val="single" w:sz="8" w:space="0" w:color="auto"/>
              <w:right w:val="single" w:sz="8" w:space="0" w:color="auto"/>
            </w:tcBorders>
            <w:shd w:val="clear" w:color="auto" w:fill="FFFFFF"/>
            <w:tcMar>
              <w:top w:w="170" w:type="dxa"/>
              <w:left w:w="85" w:type="dxa"/>
              <w:bottom w:w="170" w:type="dxa"/>
              <w:right w:w="85" w:type="dxa"/>
            </w:tcMar>
            <w:vAlign w:val="center"/>
            <w:hideMark/>
          </w:tcPr>
          <w:p w14:paraId="432BF605" w14:textId="77777777" w:rsidR="00171937" w:rsidRPr="00171937" w:rsidRDefault="00171937" w:rsidP="00171937">
            <w:pPr>
              <w:jc w:val="center"/>
              <w:rPr>
                <w:color w:val="000000"/>
                <w:szCs w:val="24"/>
                <w:lang w:eastAsia="lt-LT"/>
              </w:rPr>
            </w:pPr>
            <w:r w:rsidRPr="00171937">
              <w:rPr>
                <w:b/>
                <w:bCs/>
                <w:color w:val="000000"/>
                <w:szCs w:val="24"/>
                <w:lang w:eastAsia="lt-LT"/>
              </w:rPr>
              <w:t>Įvertinimas už papildomą etapą, kurio metu pretendentams užduodami papildomi klausimai</w:t>
            </w:r>
          </w:p>
          <w:p w14:paraId="0889EA19" w14:textId="77777777" w:rsidR="00171937" w:rsidRPr="00171937" w:rsidRDefault="00171937" w:rsidP="00171937">
            <w:pPr>
              <w:jc w:val="center"/>
              <w:rPr>
                <w:color w:val="000000"/>
                <w:szCs w:val="24"/>
                <w:lang w:eastAsia="lt-LT"/>
              </w:rPr>
            </w:pPr>
            <w:r w:rsidRPr="00171937">
              <w:rPr>
                <w:color w:val="000000"/>
                <w:szCs w:val="24"/>
                <w:lang w:eastAsia="lt-LT"/>
              </w:rPr>
              <w:t>(skaičiumi ir žodžiu)</w:t>
            </w:r>
          </w:p>
        </w:tc>
      </w:tr>
      <w:tr w:rsidR="00171937" w:rsidRPr="00171937" w14:paraId="62DB2D6A" w14:textId="77777777" w:rsidTr="00171937">
        <w:tc>
          <w:tcPr>
            <w:tcW w:w="704" w:type="dxa"/>
            <w:tcBorders>
              <w:top w:val="nil"/>
              <w:left w:val="single" w:sz="8" w:space="0" w:color="auto"/>
              <w:bottom w:val="single" w:sz="8" w:space="0" w:color="auto"/>
              <w:right w:val="single" w:sz="8" w:space="0" w:color="auto"/>
            </w:tcBorders>
            <w:shd w:val="clear" w:color="auto" w:fill="FFFFFF"/>
            <w:tcMar>
              <w:top w:w="170" w:type="dxa"/>
              <w:left w:w="85" w:type="dxa"/>
              <w:bottom w:w="170" w:type="dxa"/>
              <w:right w:w="85" w:type="dxa"/>
            </w:tcMar>
            <w:hideMark/>
          </w:tcPr>
          <w:p w14:paraId="7C8E2991" w14:textId="77777777" w:rsidR="00171937" w:rsidRPr="00171937" w:rsidRDefault="00171937" w:rsidP="00171937">
            <w:pPr>
              <w:jc w:val="center"/>
              <w:rPr>
                <w:color w:val="000000"/>
                <w:szCs w:val="24"/>
                <w:lang w:eastAsia="lt-LT"/>
              </w:rPr>
            </w:pPr>
            <w:r w:rsidRPr="00171937">
              <w:rPr>
                <w:color w:val="000000"/>
                <w:szCs w:val="24"/>
                <w:lang w:eastAsia="lt-LT"/>
              </w:rPr>
              <w:t>1.</w:t>
            </w:r>
          </w:p>
        </w:tc>
        <w:tc>
          <w:tcPr>
            <w:tcW w:w="2268" w:type="dxa"/>
            <w:tcBorders>
              <w:top w:val="nil"/>
              <w:left w:val="nil"/>
              <w:bottom w:val="single" w:sz="8" w:space="0" w:color="auto"/>
              <w:right w:val="single" w:sz="8" w:space="0" w:color="auto"/>
            </w:tcBorders>
            <w:shd w:val="clear" w:color="auto" w:fill="FFFFFF"/>
            <w:tcMar>
              <w:top w:w="170" w:type="dxa"/>
              <w:left w:w="85" w:type="dxa"/>
              <w:bottom w:w="170" w:type="dxa"/>
              <w:right w:w="85" w:type="dxa"/>
            </w:tcMar>
            <w:hideMark/>
          </w:tcPr>
          <w:p w14:paraId="74DD9D2E" w14:textId="77777777" w:rsidR="00171937" w:rsidRPr="00171937" w:rsidRDefault="00171937" w:rsidP="00171937">
            <w:pPr>
              <w:jc w:val="center"/>
              <w:rPr>
                <w:color w:val="000000"/>
                <w:szCs w:val="24"/>
                <w:lang w:eastAsia="lt-LT"/>
              </w:rPr>
            </w:pPr>
            <w:r w:rsidRPr="00171937">
              <w:rPr>
                <w:b/>
                <w:bCs/>
                <w:color w:val="000000"/>
                <w:szCs w:val="24"/>
                <w:lang w:eastAsia="lt-LT"/>
              </w:rPr>
              <w:t> </w:t>
            </w:r>
          </w:p>
        </w:tc>
        <w:tc>
          <w:tcPr>
            <w:tcW w:w="6662" w:type="dxa"/>
            <w:tcBorders>
              <w:top w:val="nil"/>
              <w:left w:val="nil"/>
              <w:bottom w:val="single" w:sz="8" w:space="0" w:color="auto"/>
              <w:right w:val="single" w:sz="8" w:space="0" w:color="auto"/>
            </w:tcBorders>
            <w:shd w:val="clear" w:color="auto" w:fill="FFFFFF"/>
            <w:tcMar>
              <w:top w:w="170" w:type="dxa"/>
              <w:left w:w="85" w:type="dxa"/>
              <w:bottom w:w="170" w:type="dxa"/>
              <w:right w:w="85" w:type="dxa"/>
            </w:tcMar>
            <w:hideMark/>
          </w:tcPr>
          <w:p w14:paraId="74E3D123" w14:textId="77777777" w:rsidR="00171937" w:rsidRPr="00171937" w:rsidRDefault="00171937" w:rsidP="00171937">
            <w:pPr>
              <w:jc w:val="center"/>
              <w:rPr>
                <w:color w:val="000000"/>
                <w:szCs w:val="24"/>
                <w:lang w:eastAsia="lt-LT"/>
              </w:rPr>
            </w:pPr>
            <w:r w:rsidRPr="00171937">
              <w:rPr>
                <w:b/>
                <w:bCs/>
                <w:color w:val="000000"/>
                <w:szCs w:val="24"/>
                <w:lang w:eastAsia="lt-LT"/>
              </w:rPr>
              <w:t> </w:t>
            </w:r>
          </w:p>
        </w:tc>
      </w:tr>
      <w:tr w:rsidR="00171937" w:rsidRPr="00171937" w14:paraId="06ABDA24" w14:textId="77777777" w:rsidTr="00171937">
        <w:tc>
          <w:tcPr>
            <w:tcW w:w="704" w:type="dxa"/>
            <w:tcBorders>
              <w:top w:val="nil"/>
              <w:left w:val="single" w:sz="8" w:space="0" w:color="auto"/>
              <w:bottom w:val="single" w:sz="8" w:space="0" w:color="auto"/>
              <w:right w:val="single" w:sz="8" w:space="0" w:color="auto"/>
            </w:tcBorders>
            <w:shd w:val="clear" w:color="auto" w:fill="FFFFFF"/>
            <w:tcMar>
              <w:top w:w="170" w:type="dxa"/>
              <w:left w:w="85" w:type="dxa"/>
              <w:bottom w:w="170" w:type="dxa"/>
              <w:right w:w="85" w:type="dxa"/>
            </w:tcMar>
            <w:hideMark/>
          </w:tcPr>
          <w:p w14:paraId="0D6A2589" w14:textId="77777777" w:rsidR="00171937" w:rsidRPr="00171937" w:rsidRDefault="00171937" w:rsidP="00171937">
            <w:pPr>
              <w:jc w:val="center"/>
              <w:rPr>
                <w:color w:val="000000"/>
                <w:szCs w:val="24"/>
                <w:lang w:eastAsia="lt-LT"/>
              </w:rPr>
            </w:pPr>
            <w:r w:rsidRPr="00171937">
              <w:rPr>
                <w:color w:val="000000"/>
                <w:szCs w:val="24"/>
                <w:lang w:eastAsia="lt-LT"/>
              </w:rPr>
              <w:t>2.</w:t>
            </w:r>
          </w:p>
        </w:tc>
        <w:tc>
          <w:tcPr>
            <w:tcW w:w="2268" w:type="dxa"/>
            <w:tcBorders>
              <w:top w:val="nil"/>
              <w:left w:val="nil"/>
              <w:bottom w:val="single" w:sz="8" w:space="0" w:color="auto"/>
              <w:right w:val="single" w:sz="8" w:space="0" w:color="auto"/>
            </w:tcBorders>
            <w:shd w:val="clear" w:color="auto" w:fill="FFFFFF"/>
            <w:tcMar>
              <w:top w:w="170" w:type="dxa"/>
              <w:left w:w="85" w:type="dxa"/>
              <w:bottom w:w="170" w:type="dxa"/>
              <w:right w:w="85" w:type="dxa"/>
            </w:tcMar>
            <w:hideMark/>
          </w:tcPr>
          <w:p w14:paraId="3C2EAD12" w14:textId="77777777" w:rsidR="00171937" w:rsidRPr="00171937" w:rsidRDefault="00171937" w:rsidP="00171937">
            <w:pPr>
              <w:jc w:val="center"/>
              <w:rPr>
                <w:color w:val="000000"/>
                <w:szCs w:val="24"/>
                <w:lang w:eastAsia="lt-LT"/>
              </w:rPr>
            </w:pPr>
            <w:r w:rsidRPr="00171937">
              <w:rPr>
                <w:b/>
                <w:bCs/>
                <w:color w:val="000000"/>
                <w:szCs w:val="24"/>
                <w:lang w:eastAsia="lt-LT"/>
              </w:rPr>
              <w:t> </w:t>
            </w:r>
          </w:p>
        </w:tc>
        <w:tc>
          <w:tcPr>
            <w:tcW w:w="6662" w:type="dxa"/>
            <w:tcBorders>
              <w:top w:val="nil"/>
              <w:left w:val="nil"/>
              <w:bottom w:val="single" w:sz="8" w:space="0" w:color="auto"/>
              <w:right w:val="single" w:sz="8" w:space="0" w:color="auto"/>
            </w:tcBorders>
            <w:shd w:val="clear" w:color="auto" w:fill="FFFFFF"/>
            <w:tcMar>
              <w:top w:w="170" w:type="dxa"/>
              <w:left w:w="85" w:type="dxa"/>
              <w:bottom w:w="170" w:type="dxa"/>
              <w:right w:w="85" w:type="dxa"/>
            </w:tcMar>
            <w:hideMark/>
          </w:tcPr>
          <w:p w14:paraId="65B25D22" w14:textId="77777777" w:rsidR="00171937" w:rsidRPr="00171937" w:rsidRDefault="00171937" w:rsidP="00171937">
            <w:pPr>
              <w:jc w:val="center"/>
              <w:rPr>
                <w:color w:val="000000"/>
                <w:szCs w:val="24"/>
                <w:lang w:eastAsia="lt-LT"/>
              </w:rPr>
            </w:pPr>
            <w:r w:rsidRPr="00171937">
              <w:rPr>
                <w:b/>
                <w:bCs/>
                <w:color w:val="000000"/>
                <w:szCs w:val="24"/>
                <w:lang w:eastAsia="lt-LT"/>
              </w:rPr>
              <w:t> </w:t>
            </w:r>
          </w:p>
        </w:tc>
      </w:tr>
    </w:tbl>
    <w:p w14:paraId="09DC4311" w14:textId="77777777" w:rsidR="00171937" w:rsidRPr="00171937" w:rsidRDefault="00171937" w:rsidP="00171937">
      <w:pPr>
        <w:shd w:val="clear" w:color="auto" w:fill="FFFFFF"/>
        <w:ind w:firstLine="720"/>
        <w:rPr>
          <w:color w:val="000000"/>
          <w:szCs w:val="24"/>
          <w:lang w:eastAsia="lt-LT"/>
        </w:rPr>
      </w:pPr>
      <w:r w:rsidRPr="00171937">
        <w:rPr>
          <w:color w:val="000000"/>
          <w:szCs w:val="24"/>
          <w:lang w:eastAsia="lt-LT"/>
        </w:rPr>
        <w:t> </w:t>
      </w:r>
    </w:p>
    <w:p w14:paraId="62058830" w14:textId="77777777" w:rsidR="00171937" w:rsidRPr="00171937" w:rsidRDefault="00171937" w:rsidP="00171937">
      <w:pPr>
        <w:shd w:val="clear" w:color="auto" w:fill="FFFFFF"/>
        <w:ind w:firstLine="720"/>
        <w:jc w:val="both"/>
        <w:rPr>
          <w:color w:val="000000"/>
          <w:szCs w:val="24"/>
          <w:lang w:eastAsia="lt-LT"/>
        </w:rPr>
      </w:pPr>
      <w:r w:rsidRPr="00171937">
        <w:rPr>
          <w:color w:val="000000"/>
          <w:szCs w:val="24"/>
          <w:lang w:eastAsia="lt-LT"/>
        </w:rPr>
        <w:t>* Pildoma, tuo atveju, jei yra du vienodą pereinamą balų skaičių surinkę pretendentai.</w:t>
      </w:r>
    </w:p>
    <w:p w14:paraId="09468F4E" w14:textId="77777777" w:rsidR="00171937" w:rsidRPr="00171937" w:rsidRDefault="00171937" w:rsidP="00171937">
      <w:pPr>
        <w:shd w:val="clear" w:color="auto" w:fill="FFFFFF"/>
        <w:ind w:firstLine="720"/>
        <w:rPr>
          <w:color w:val="000000"/>
          <w:szCs w:val="24"/>
          <w:lang w:eastAsia="lt-LT"/>
        </w:rPr>
      </w:pPr>
      <w:r w:rsidRPr="00171937">
        <w:rPr>
          <w:color w:val="000000"/>
          <w:szCs w:val="24"/>
          <w:lang w:eastAsia="lt-LT"/>
        </w:rPr>
        <w:t> </w:t>
      </w:r>
    </w:p>
    <w:tbl>
      <w:tblPr>
        <w:tblW w:w="9637" w:type="dxa"/>
        <w:shd w:val="clear" w:color="auto" w:fill="FFFFFF"/>
        <w:tblCellMar>
          <w:left w:w="0" w:type="dxa"/>
          <w:right w:w="0" w:type="dxa"/>
        </w:tblCellMar>
        <w:tblLook w:val="04A0" w:firstRow="1" w:lastRow="0" w:firstColumn="1" w:lastColumn="0" w:noHBand="0" w:noVBand="1"/>
      </w:tblPr>
      <w:tblGrid>
        <w:gridCol w:w="3118"/>
        <w:gridCol w:w="283"/>
        <w:gridCol w:w="2268"/>
        <w:gridCol w:w="284"/>
        <w:gridCol w:w="3684"/>
      </w:tblGrid>
      <w:tr w:rsidR="00171937" w:rsidRPr="00171937" w14:paraId="1CDE043A" w14:textId="77777777" w:rsidTr="00171937">
        <w:tc>
          <w:tcPr>
            <w:tcW w:w="3119" w:type="dxa"/>
            <w:tcBorders>
              <w:top w:val="nil"/>
              <w:left w:val="nil"/>
              <w:bottom w:val="single" w:sz="8" w:space="0" w:color="auto"/>
              <w:right w:val="nil"/>
            </w:tcBorders>
            <w:shd w:val="clear" w:color="auto" w:fill="FFFFFF"/>
            <w:tcMar>
              <w:top w:w="0" w:type="dxa"/>
              <w:left w:w="108" w:type="dxa"/>
              <w:bottom w:w="0" w:type="dxa"/>
              <w:right w:w="108" w:type="dxa"/>
            </w:tcMar>
            <w:hideMark/>
          </w:tcPr>
          <w:p w14:paraId="72F44C18" w14:textId="77777777" w:rsidR="00171937" w:rsidRPr="00171937" w:rsidRDefault="00171937" w:rsidP="00171937">
            <w:pPr>
              <w:rPr>
                <w:color w:val="000000"/>
                <w:szCs w:val="24"/>
                <w:lang w:eastAsia="lt-LT"/>
              </w:rPr>
            </w:pPr>
            <w:r w:rsidRPr="00171937">
              <w:rPr>
                <w:color w:val="000000"/>
                <w:szCs w:val="24"/>
                <w:lang w:eastAsia="lt-LT"/>
              </w:rPr>
              <w:t> </w:t>
            </w:r>
          </w:p>
        </w:tc>
        <w:tc>
          <w:tcPr>
            <w:tcW w:w="283" w:type="dxa"/>
            <w:shd w:val="clear" w:color="auto" w:fill="FFFFFF"/>
            <w:tcMar>
              <w:top w:w="0" w:type="dxa"/>
              <w:left w:w="108" w:type="dxa"/>
              <w:bottom w:w="0" w:type="dxa"/>
              <w:right w:w="108" w:type="dxa"/>
            </w:tcMar>
            <w:hideMark/>
          </w:tcPr>
          <w:p w14:paraId="21182DBB" w14:textId="77777777" w:rsidR="00171937" w:rsidRPr="00171937" w:rsidRDefault="00171937" w:rsidP="00171937">
            <w:pPr>
              <w:rPr>
                <w:color w:val="000000"/>
                <w:szCs w:val="24"/>
                <w:lang w:eastAsia="lt-LT"/>
              </w:rPr>
            </w:pPr>
            <w:r w:rsidRPr="00171937">
              <w:rPr>
                <w:color w:val="000000"/>
                <w:szCs w:val="24"/>
                <w:lang w:eastAsia="lt-LT"/>
              </w:rPr>
              <w:t> </w:t>
            </w:r>
          </w:p>
        </w:tc>
        <w:tc>
          <w:tcPr>
            <w:tcW w:w="2268" w:type="dxa"/>
            <w:tcBorders>
              <w:top w:val="nil"/>
              <w:left w:val="nil"/>
              <w:bottom w:val="single" w:sz="8" w:space="0" w:color="auto"/>
              <w:right w:val="nil"/>
            </w:tcBorders>
            <w:shd w:val="clear" w:color="auto" w:fill="FFFFFF"/>
            <w:tcMar>
              <w:top w:w="0" w:type="dxa"/>
              <w:left w:w="108" w:type="dxa"/>
              <w:bottom w:w="0" w:type="dxa"/>
              <w:right w:w="108" w:type="dxa"/>
            </w:tcMar>
            <w:hideMark/>
          </w:tcPr>
          <w:p w14:paraId="379F1FE6" w14:textId="77777777" w:rsidR="00171937" w:rsidRPr="00171937" w:rsidRDefault="00171937" w:rsidP="00171937">
            <w:pPr>
              <w:rPr>
                <w:color w:val="000000"/>
                <w:szCs w:val="24"/>
                <w:lang w:eastAsia="lt-LT"/>
              </w:rPr>
            </w:pPr>
            <w:r w:rsidRPr="00171937">
              <w:rPr>
                <w:color w:val="000000"/>
                <w:szCs w:val="24"/>
                <w:lang w:eastAsia="lt-LT"/>
              </w:rPr>
              <w:t> </w:t>
            </w:r>
          </w:p>
        </w:tc>
        <w:tc>
          <w:tcPr>
            <w:tcW w:w="284" w:type="dxa"/>
            <w:shd w:val="clear" w:color="auto" w:fill="FFFFFF"/>
            <w:tcMar>
              <w:top w:w="0" w:type="dxa"/>
              <w:left w:w="108" w:type="dxa"/>
              <w:bottom w:w="0" w:type="dxa"/>
              <w:right w:w="108" w:type="dxa"/>
            </w:tcMar>
            <w:hideMark/>
          </w:tcPr>
          <w:p w14:paraId="6E978089" w14:textId="77777777" w:rsidR="00171937" w:rsidRPr="00171937" w:rsidRDefault="00171937" w:rsidP="00171937">
            <w:pPr>
              <w:rPr>
                <w:color w:val="000000"/>
                <w:szCs w:val="24"/>
                <w:lang w:eastAsia="lt-LT"/>
              </w:rPr>
            </w:pPr>
            <w:r w:rsidRPr="00171937">
              <w:rPr>
                <w:color w:val="000000"/>
                <w:szCs w:val="24"/>
                <w:lang w:eastAsia="lt-LT"/>
              </w:rPr>
              <w:t> </w:t>
            </w:r>
          </w:p>
        </w:tc>
        <w:tc>
          <w:tcPr>
            <w:tcW w:w="3684" w:type="dxa"/>
            <w:tcBorders>
              <w:top w:val="nil"/>
              <w:left w:val="nil"/>
              <w:bottom w:val="single" w:sz="8" w:space="0" w:color="auto"/>
              <w:right w:val="nil"/>
            </w:tcBorders>
            <w:shd w:val="clear" w:color="auto" w:fill="FFFFFF"/>
            <w:tcMar>
              <w:top w:w="0" w:type="dxa"/>
              <w:left w:w="108" w:type="dxa"/>
              <w:bottom w:w="0" w:type="dxa"/>
              <w:right w:w="108" w:type="dxa"/>
            </w:tcMar>
            <w:hideMark/>
          </w:tcPr>
          <w:p w14:paraId="452AFAA2" w14:textId="77777777" w:rsidR="00171937" w:rsidRPr="00171937" w:rsidRDefault="00171937" w:rsidP="00171937">
            <w:pPr>
              <w:rPr>
                <w:color w:val="000000"/>
                <w:szCs w:val="24"/>
                <w:lang w:eastAsia="lt-LT"/>
              </w:rPr>
            </w:pPr>
            <w:r w:rsidRPr="00171937">
              <w:rPr>
                <w:color w:val="000000"/>
                <w:szCs w:val="24"/>
                <w:lang w:eastAsia="lt-LT"/>
              </w:rPr>
              <w:t> </w:t>
            </w:r>
          </w:p>
        </w:tc>
      </w:tr>
      <w:tr w:rsidR="00171937" w:rsidRPr="00171937" w14:paraId="759C2FAC" w14:textId="77777777" w:rsidTr="00171937">
        <w:tc>
          <w:tcPr>
            <w:tcW w:w="3119" w:type="dxa"/>
            <w:tcBorders>
              <w:top w:val="nil"/>
              <w:left w:val="nil"/>
              <w:bottom w:val="nil"/>
              <w:right w:val="nil"/>
            </w:tcBorders>
            <w:shd w:val="clear" w:color="auto" w:fill="FFFFFF"/>
            <w:tcMar>
              <w:top w:w="0" w:type="dxa"/>
              <w:left w:w="108" w:type="dxa"/>
              <w:bottom w:w="0" w:type="dxa"/>
              <w:right w:w="108" w:type="dxa"/>
            </w:tcMar>
            <w:hideMark/>
          </w:tcPr>
          <w:p w14:paraId="0C54E3B7" w14:textId="77777777" w:rsidR="00171937" w:rsidRPr="00171937" w:rsidRDefault="00171937" w:rsidP="00171937">
            <w:pPr>
              <w:jc w:val="center"/>
              <w:rPr>
                <w:color w:val="000000"/>
                <w:szCs w:val="24"/>
                <w:lang w:eastAsia="lt-LT"/>
              </w:rPr>
            </w:pPr>
            <w:r w:rsidRPr="00171937">
              <w:rPr>
                <w:color w:val="000000"/>
                <w:szCs w:val="24"/>
                <w:lang w:eastAsia="lt-LT"/>
              </w:rPr>
              <w:t>(pareigos)</w:t>
            </w:r>
          </w:p>
        </w:tc>
        <w:tc>
          <w:tcPr>
            <w:tcW w:w="283" w:type="dxa"/>
            <w:shd w:val="clear" w:color="auto" w:fill="FFFFFF"/>
            <w:tcMar>
              <w:top w:w="0" w:type="dxa"/>
              <w:left w:w="108" w:type="dxa"/>
              <w:bottom w:w="0" w:type="dxa"/>
              <w:right w:w="108" w:type="dxa"/>
            </w:tcMar>
            <w:hideMark/>
          </w:tcPr>
          <w:p w14:paraId="2FB09143" w14:textId="77777777" w:rsidR="00171937" w:rsidRPr="00171937" w:rsidRDefault="00171937" w:rsidP="00171937">
            <w:pPr>
              <w:jc w:val="center"/>
              <w:rPr>
                <w:color w:val="000000"/>
                <w:szCs w:val="24"/>
                <w:lang w:eastAsia="lt-LT"/>
              </w:rPr>
            </w:pPr>
            <w:r w:rsidRPr="00171937">
              <w:rPr>
                <w:color w:val="000000"/>
                <w:szCs w:val="24"/>
                <w:lang w:eastAsia="lt-LT"/>
              </w:rPr>
              <w:t> </w:t>
            </w:r>
          </w:p>
        </w:tc>
        <w:tc>
          <w:tcPr>
            <w:tcW w:w="2268" w:type="dxa"/>
            <w:tcBorders>
              <w:top w:val="nil"/>
              <w:left w:val="nil"/>
              <w:bottom w:val="nil"/>
              <w:right w:val="nil"/>
            </w:tcBorders>
            <w:shd w:val="clear" w:color="auto" w:fill="FFFFFF"/>
            <w:tcMar>
              <w:top w:w="0" w:type="dxa"/>
              <w:left w:w="108" w:type="dxa"/>
              <w:bottom w:w="0" w:type="dxa"/>
              <w:right w:w="108" w:type="dxa"/>
            </w:tcMar>
            <w:hideMark/>
          </w:tcPr>
          <w:p w14:paraId="23C19082" w14:textId="77777777" w:rsidR="00171937" w:rsidRPr="00171937" w:rsidRDefault="00171937" w:rsidP="00171937">
            <w:pPr>
              <w:jc w:val="center"/>
              <w:rPr>
                <w:color w:val="000000"/>
                <w:szCs w:val="24"/>
                <w:lang w:eastAsia="lt-LT"/>
              </w:rPr>
            </w:pPr>
            <w:r w:rsidRPr="00171937">
              <w:rPr>
                <w:color w:val="000000"/>
                <w:szCs w:val="24"/>
                <w:lang w:eastAsia="lt-LT"/>
              </w:rPr>
              <w:t>(parašas)</w:t>
            </w:r>
          </w:p>
        </w:tc>
        <w:tc>
          <w:tcPr>
            <w:tcW w:w="284" w:type="dxa"/>
            <w:shd w:val="clear" w:color="auto" w:fill="FFFFFF"/>
            <w:tcMar>
              <w:top w:w="0" w:type="dxa"/>
              <w:left w:w="108" w:type="dxa"/>
              <w:bottom w:w="0" w:type="dxa"/>
              <w:right w:w="108" w:type="dxa"/>
            </w:tcMar>
            <w:hideMark/>
          </w:tcPr>
          <w:p w14:paraId="53D1848C" w14:textId="77777777" w:rsidR="00171937" w:rsidRPr="00171937" w:rsidRDefault="00171937" w:rsidP="00171937">
            <w:pPr>
              <w:jc w:val="center"/>
              <w:rPr>
                <w:color w:val="000000"/>
                <w:szCs w:val="24"/>
                <w:lang w:eastAsia="lt-LT"/>
              </w:rPr>
            </w:pPr>
            <w:r w:rsidRPr="00171937">
              <w:rPr>
                <w:color w:val="000000"/>
                <w:szCs w:val="24"/>
                <w:lang w:eastAsia="lt-LT"/>
              </w:rPr>
              <w:t> </w:t>
            </w:r>
          </w:p>
        </w:tc>
        <w:tc>
          <w:tcPr>
            <w:tcW w:w="3684" w:type="dxa"/>
            <w:tcBorders>
              <w:top w:val="nil"/>
              <w:left w:val="nil"/>
              <w:bottom w:val="nil"/>
              <w:right w:val="nil"/>
            </w:tcBorders>
            <w:shd w:val="clear" w:color="auto" w:fill="FFFFFF"/>
            <w:tcMar>
              <w:top w:w="0" w:type="dxa"/>
              <w:left w:w="108" w:type="dxa"/>
              <w:bottom w:w="0" w:type="dxa"/>
              <w:right w:w="108" w:type="dxa"/>
            </w:tcMar>
            <w:hideMark/>
          </w:tcPr>
          <w:p w14:paraId="27D6C6FA" w14:textId="77777777" w:rsidR="00171937" w:rsidRPr="00171937" w:rsidRDefault="00171937" w:rsidP="00171937">
            <w:pPr>
              <w:jc w:val="center"/>
              <w:rPr>
                <w:color w:val="000000"/>
                <w:szCs w:val="24"/>
                <w:lang w:eastAsia="lt-LT"/>
              </w:rPr>
            </w:pPr>
            <w:r w:rsidRPr="00171937">
              <w:rPr>
                <w:color w:val="000000"/>
                <w:szCs w:val="24"/>
                <w:lang w:eastAsia="lt-LT"/>
              </w:rPr>
              <w:t>(vardas ir pavardė</w:t>
            </w:r>
          </w:p>
        </w:tc>
      </w:tr>
    </w:tbl>
    <w:p w14:paraId="03DDC4F0" w14:textId="77777777" w:rsidR="00171937" w:rsidRPr="00171937" w:rsidRDefault="00171937" w:rsidP="00171937">
      <w:pPr>
        <w:shd w:val="clear" w:color="auto" w:fill="FFFFFF"/>
        <w:jc w:val="center"/>
        <w:rPr>
          <w:color w:val="000000"/>
          <w:szCs w:val="24"/>
          <w:lang w:eastAsia="lt-LT"/>
        </w:rPr>
      </w:pPr>
      <w:r w:rsidRPr="00171937">
        <w:rPr>
          <w:color w:val="000000"/>
          <w:szCs w:val="24"/>
          <w:lang w:eastAsia="lt-LT"/>
        </w:rPr>
        <w:t>______________</w:t>
      </w:r>
    </w:p>
    <w:p w14:paraId="6DD8CA94" w14:textId="77777777" w:rsidR="00080F3A" w:rsidRPr="00AB425D" w:rsidRDefault="00080F3A">
      <w:pPr>
        <w:ind w:firstLine="567"/>
        <w:jc w:val="both"/>
        <w:rPr>
          <w:szCs w:val="24"/>
          <w:lang w:val="da-DK" w:eastAsia="lt-LT"/>
        </w:rPr>
      </w:pPr>
    </w:p>
    <w:p w14:paraId="30E09417" w14:textId="77777777" w:rsidR="00171937" w:rsidRDefault="00171937">
      <w:pPr>
        <w:ind w:firstLine="567"/>
        <w:jc w:val="both"/>
        <w:rPr>
          <w:szCs w:val="24"/>
          <w:lang w:val="da-DK" w:eastAsia="lt-LT"/>
        </w:rPr>
      </w:pPr>
    </w:p>
    <w:p w14:paraId="329E07CE" w14:textId="77777777" w:rsidR="00171937" w:rsidRDefault="00171937">
      <w:pPr>
        <w:ind w:firstLine="567"/>
        <w:jc w:val="both"/>
        <w:rPr>
          <w:szCs w:val="24"/>
          <w:lang w:val="da-DK" w:eastAsia="lt-LT"/>
        </w:rPr>
      </w:pPr>
    </w:p>
    <w:p w14:paraId="739E2E51" w14:textId="77777777" w:rsidR="00171937" w:rsidRDefault="00171937">
      <w:pPr>
        <w:ind w:firstLine="567"/>
        <w:jc w:val="both"/>
        <w:rPr>
          <w:szCs w:val="24"/>
          <w:lang w:val="da-DK" w:eastAsia="lt-LT"/>
        </w:rPr>
      </w:pPr>
    </w:p>
    <w:p w14:paraId="1663DA61" w14:textId="77777777" w:rsidR="00171937" w:rsidRDefault="00171937">
      <w:pPr>
        <w:ind w:firstLine="567"/>
        <w:jc w:val="both"/>
        <w:rPr>
          <w:szCs w:val="24"/>
          <w:lang w:val="da-DK" w:eastAsia="lt-LT"/>
        </w:rPr>
      </w:pPr>
    </w:p>
    <w:p w14:paraId="0FBD85F2" w14:textId="77777777" w:rsidR="00171937" w:rsidRDefault="00171937">
      <w:pPr>
        <w:ind w:firstLine="567"/>
        <w:jc w:val="both"/>
        <w:rPr>
          <w:szCs w:val="24"/>
          <w:lang w:val="da-DK" w:eastAsia="lt-LT"/>
        </w:rPr>
      </w:pPr>
    </w:p>
    <w:p w14:paraId="74C84C0F" w14:textId="77777777" w:rsidR="0076323D" w:rsidRDefault="0076323D">
      <w:pPr>
        <w:ind w:firstLine="567"/>
        <w:jc w:val="both"/>
        <w:rPr>
          <w:szCs w:val="24"/>
          <w:lang w:val="da-DK" w:eastAsia="lt-LT"/>
        </w:rPr>
      </w:pPr>
    </w:p>
    <w:p w14:paraId="431ACFAA" w14:textId="77777777" w:rsidR="0076323D" w:rsidRDefault="0076323D">
      <w:pPr>
        <w:ind w:firstLine="567"/>
        <w:jc w:val="both"/>
        <w:rPr>
          <w:szCs w:val="24"/>
          <w:lang w:val="da-DK" w:eastAsia="lt-LT"/>
        </w:rPr>
      </w:pPr>
    </w:p>
    <w:p w14:paraId="769D7C1B" w14:textId="77777777" w:rsidR="0076323D" w:rsidRDefault="0076323D">
      <w:pPr>
        <w:ind w:firstLine="567"/>
        <w:jc w:val="both"/>
        <w:rPr>
          <w:szCs w:val="24"/>
          <w:lang w:val="da-DK" w:eastAsia="lt-LT"/>
        </w:rPr>
      </w:pPr>
    </w:p>
    <w:p w14:paraId="12AEFF5D" w14:textId="77777777" w:rsidR="0076323D" w:rsidRDefault="0076323D">
      <w:pPr>
        <w:ind w:firstLine="567"/>
        <w:jc w:val="both"/>
        <w:rPr>
          <w:szCs w:val="24"/>
          <w:lang w:val="da-DK" w:eastAsia="lt-LT"/>
        </w:rPr>
      </w:pPr>
    </w:p>
    <w:p w14:paraId="5E874775" w14:textId="77777777" w:rsidR="0076323D" w:rsidRDefault="0076323D">
      <w:pPr>
        <w:ind w:firstLine="567"/>
        <w:jc w:val="both"/>
        <w:rPr>
          <w:szCs w:val="24"/>
          <w:lang w:val="da-DK" w:eastAsia="lt-LT"/>
        </w:rPr>
      </w:pPr>
    </w:p>
    <w:p w14:paraId="06CD47F2" w14:textId="77777777" w:rsidR="0076323D" w:rsidRDefault="0076323D">
      <w:pPr>
        <w:ind w:firstLine="567"/>
        <w:jc w:val="both"/>
        <w:rPr>
          <w:szCs w:val="24"/>
          <w:lang w:val="da-DK" w:eastAsia="lt-LT"/>
        </w:rPr>
      </w:pPr>
    </w:p>
    <w:p w14:paraId="0C4DCCBC" w14:textId="77777777" w:rsidR="0076323D" w:rsidRDefault="0076323D">
      <w:pPr>
        <w:ind w:firstLine="567"/>
        <w:jc w:val="both"/>
        <w:rPr>
          <w:szCs w:val="24"/>
          <w:lang w:val="da-DK" w:eastAsia="lt-LT"/>
        </w:rPr>
      </w:pPr>
    </w:p>
    <w:p w14:paraId="1FB3F628" w14:textId="77777777" w:rsidR="0076323D" w:rsidRDefault="0076323D">
      <w:pPr>
        <w:ind w:firstLine="567"/>
        <w:jc w:val="both"/>
        <w:rPr>
          <w:szCs w:val="24"/>
          <w:lang w:val="da-DK" w:eastAsia="lt-LT"/>
        </w:rPr>
      </w:pPr>
    </w:p>
    <w:p w14:paraId="55F7164D" w14:textId="77777777" w:rsidR="0076323D" w:rsidRDefault="0076323D">
      <w:pPr>
        <w:ind w:firstLine="567"/>
        <w:jc w:val="both"/>
        <w:rPr>
          <w:szCs w:val="24"/>
          <w:lang w:val="da-DK" w:eastAsia="lt-LT"/>
        </w:rPr>
      </w:pPr>
    </w:p>
    <w:p w14:paraId="031F638A" w14:textId="77777777" w:rsidR="0076323D" w:rsidRDefault="0076323D">
      <w:pPr>
        <w:ind w:firstLine="567"/>
        <w:jc w:val="both"/>
        <w:rPr>
          <w:szCs w:val="24"/>
          <w:lang w:val="da-DK" w:eastAsia="lt-LT"/>
        </w:rPr>
      </w:pPr>
    </w:p>
    <w:p w14:paraId="663A5742" w14:textId="77777777" w:rsidR="00171937" w:rsidRDefault="00171937">
      <w:pPr>
        <w:ind w:firstLine="567"/>
        <w:jc w:val="both"/>
        <w:rPr>
          <w:szCs w:val="24"/>
          <w:lang w:val="da-DK" w:eastAsia="lt-LT"/>
        </w:rPr>
      </w:pPr>
    </w:p>
    <w:p w14:paraId="67326CAC" w14:textId="77777777" w:rsidR="00171937" w:rsidRPr="0076323D" w:rsidRDefault="00171937" w:rsidP="00171937">
      <w:pPr>
        <w:ind w:left="5103"/>
        <w:rPr>
          <w:szCs w:val="24"/>
          <w:lang w:eastAsia="lt-LT"/>
        </w:rPr>
      </w:pPr>
      <w:bookmarkStart w:id="15" w:name="_Hlk163652767"/>
      <w:r w:rsidRPr="0076323D">
        <w:rPr>
          <w:szCs w:val="24"/>
          <w:lang w:eastAsia="lt-LT"/>
        </w:rPr>
        <w:lastRenderedPageBreak/>
        <w:t>Lietuvos nacionalinės sveikatos sistemos</w:t>
      </w:r>
    </w:p>
    <w:p w14:paraId="147FF055" w14:textId="77777777" w:rsidR="00171937" w:rsidRPr="0076323D" w:rsidRDefault="00171937" w:rsidP="00171937">
      <w:pPr>
        <w:ind w:left="5103"/>
        <w:rPr>
          <w:szCs w:val="24"/>
          <w:lang w:eastAsia="lt-LT"/>
        </w:rPr>
      </w:pPr>
      <w:r w:rsidRPr="0076323D">
        <w:rPr>
          <w:szCs w:val="24"/>
          <w:lang w:eastAsia="lt-LT"/>
        </w:rPr>
        <w:t xml:space="preserve">Šakių rajono savivaldybės </w:t>
      </w:r>
    </w:p>
    <w:p w14:paraId="0B33AB4C" w14:textId="77777777" w:rsidR="00171937" w:rsidRPr="0076323D" w:rsidRDefault="00171937" w:rsidP="00171937">
      <w:pPr>
        <w:ind w:left="5103"/>
        <w:rPr>
          <w:szCs w:val="24"/>
          <w:lang w:eastAsia="lt-LT"/>
        </w:rPr>
      </w:pPr>
      <w:r w:rsidRPr="0076323D">
        <w:rPr>
          <w:szCs w:val="24"/>
          <w:lang w:eastAsia="lt-LT"/>
        </w:rPr>
        <w:t>biudžetinių ir viešųjų įstaigų vadovų konkursų organizavimo nuostatų</w:t>
      </w:r>
    </w:p>
    <w:p w14:paraId="583F41D9" w14:textId="77777777" w:rsidR="00171937" w:rsidRPr="0076323D" w:rsidRDefault="00171937" w:rsidP="00171937">
      <w:pPr>
        <w:ind w:left="5103"/>
        <w:rPr>
          <w:szCs w:val="24"/>
          <w:lang w:eastAsia="lt-LT"/>
        </w:rPr>
      </w:pPr>
      <w:r w:rsidRPr="0076323D">
        <w:rPr>
          <w:szCs w:val="24"/>
          <w:lang w:eastAsia="lt-LT"/>
        </w:rPr>
        <w:t>7 priedas</w:t>
      </w:r>
    </w:p>
    <w:bookmarkEnd w:id="15"/>
    <w:p w14:paraId="0DCE075D" w14:textId="77777777" w:rsidR="00B451CA" w:rsidRPr="0076323D" w:rsidRDefault="00B451CA">
      <w:pPr>
        <w:ind w:firstLine="62"/>
        <w:jc w:val="center"/>
        <w:rPr>
          <w:szCs w:val="24"/>
          <w:lang w:eastAsia="lt-LT"/>
        </w:rPr>
      </w:pPr>
    </w:p>
    <w:p w14:paraId="33FD32FC" w14:textId="77777777" w:rsidR="00171937" w:rsidRPr="00171937" w:rsidRDefault="00171937" w:rsidP="00171937">
      <w:pPr>
        <w:shd w:val="clear" w:color="auto" w:fill="FFFFFF"/>
        <w:jc w:val="center"/>
        <w:rPr>
          <w:color w:val="000000"/>
          <w:szCs w:val="24"/>
          <w:lang w:eastAsia="lt-LT"/>
        </w:rPr>
      </w:pPr>
      <w:r w:rsidRPr="00171937">
        <w:rPr>
          <w:b/>
          <w:bCs/>
          <w:color w:val="000000"/>
          <w:szCs w:val="24"/>
          <w:lang w:eastAsia="lt-LT"/>
        </w:rPr>
        <w:t>KONKURSO Į __________ PRETENDENTŲ POKALBIO SU M</w:t>
      </w:r>
      <w:r w:rsidRPr="0076323D">
        <w:rPr>
          <w:b/>
          <w:bCs/>
          <w:color w:val="000000"/>
          <w:szCs w:val="24"/>
          <w:lang w:eastAsia="lt-LT"/>
        </w:rPr>
        <w:t>ERU</w:t>
      </w:r>
      <w:r w:rsidRPr="00171937">
        <w:rPr>
          <w:b/>
          <w:bCs/>
          <w:color w:val="000000"/>
          <w:szCs w:val="24"/>
          <w:lang w:eastAsia="lt-LT"/>
        </w:rPr>
        <w:t xml:space="preserve"> AR JO ĮGALIOTU ASMENIU POSĖDŽIO PROTOKOLAS</w:t>
      </w:r>
    </w:p>
    <w:p w14:paraId="1399A9DE" w14:textId="77777777" w:rsidR="00171937" w:rsidRPr="00171937" w:rsidRDefault="00171937" w:rsidP="00171937">
      <w:pPr>
        <w:shd w:val="clear" w:color="auto" w:fill="FFFFFF"/>
        <w:jc w:val="center"/>
        <w:rPr>
          <w:color w:val="000000"/>
          <w:szCs w:val="24"/>
          <w:lang w:eastAsia="lt-LT"/>
        </w:rPr>
      </w:pPr>
      <w:r w:rsidRPr="00171937">
        <w:rPr>
          <w:b/>
          <w:bCs/>
          <w:color w:val="000000"/>
          <w:szCs w:val="24"/>
          <w:lang w:eastAsia="lt-LT"/>
        </w:rPr>
        <w:t> </w:t>
      </w:r>
    </w:p>
    <w:p w14:paraId="09166598" w14:textId="77777777" w:rsidR="00171937" w:rsidRPr="00171937" w:rsidRDefault="00171937" w:rsidP="00171937">
      <w:pPr>
        <w:shd w:val="clear" w:color="auto" w:fill="FFFFFF"/>
        <w:jc w:val="center"/>
        <w:rPr>
          <w:color w:val="000000"/>
          <w:szCs w:val="24"/>
          <w:lang w:eastAsia="lt-LT"/>
        </w:rPr>
      </w:pPr>
      <w:r w:rsidRPr="00171937">
        <w:rPr>
          <w:color w:val="000000"/>
          <w:szCs w:val="24"/>
          <w:lang w:eastAsia="lt-LT"/>
        </w:rPr>
        <w:t>_____________ Nr. ___________</w:t>
      </w:r>
    </w:p>
    <w:p w14:paraId="3B4437AF" w14:textId="77777777" w:rsidR="00171937" w:rsidRPr="00171937" w:rsidRDefault="00171937" w:rsidP="00171937">
      <w:pPr>
        <w:shd w:val="clear" w:color="auto" w:fill="FFFFFF"/>
        <w:rPr>
          <w:color w:val="000000"/>
          <w:szCs w:val="24"/>
          <w:lang w:eastAsia="lt-LT"/>
        </w:rPr>
      </w:pPr>
      <w:r w:rsidRPr="00171937">
        <w:rPr>
          <w:color w:val="000000"/>
          <w:szCs w:val="24"/>
          <w:lang w:eastAsia="lt-LT"/>
        </w:rPr>
        <w:t>                                                                (data)</w:t>
      </w:r>
    </w:p>
    <w:p w14:paraId="431908A5" w14:textId="77777777" w:rsidR="00171937" w:rsidRPr="00171937" w:rsidRDefault="00171937" w:rsidP="00171937">
      <w:pPr>
        <w:shd w:val="clear" w:color="auto" w:fill="FFFFFF"/>
        <w:jc w:val="center"/>
        <w:rPr>
          <w:color w:val="000000"/>
          <w:szCs w:val="24"/>
          <w:lang w:eastAsia="lt-LT"/>
        </w:rPr>
      </w:pPr>
      <w:r w:rsidRPr="0076323D">
        <w:rPr>
          <w:color w:val="000000"/>
          <w:szCs w:val="24"/>
          <w:lang w:eastAsia="lt-LT"/>
        </w:rPr>
        <w:t>Šakiai</w:t>
      </w:r>
    </w:p>
    <w:p w14:paraId="326D7424" w14:textId="77777777" w:rsidR="00171937" w:rsidRPr="00171937" w:rsidRDefault="00171937" w:rsidP="00171937">
      <w:pPr>
        <w:shd w:val="clear" w:color="auto" w:fill="FFFFFF"/>
        <w:jc w:val="center"/>
        <w:rPr>
          <w:color w:val="000000"/>
          <w:szCs w:val="24"/>
          <w:lang w:eastAsia="lt-LT"/>
        </w:rPr>
      </w:pPr>
      <w:r w:rsidRPr="00171937">
        <w:rPr>
          <w:color w:val="000000"/>
          <w:szCs w:val="24"/>
          <w:lang w:eastAsia="lt-LT"/>
        </w:rPr>
        <w:t> </w:t>
      </w:r>
    </w:p>
    <w:p w14:paraId="2C0D4685" w14:textId="77777777" w:rsidR="00171937" w:rsidRPr="00171937" w:rsidRDefault="00171937" w:rsidP="00171937">
      <w:pPr>
        <w:shd w:val="clear" w:color="auto" w:fill="FFFFFF"/>
        <w:ind w:firstLine="720"/>
        <w:jc w:val="both"/>
        <w:rPr>
          <w:color w:val="000000"/>
          <w:szCs w:val="24"/>
          <w:lang w:eastAsia="lt-LT"/>
        </w:rPr>
      </w:pPr>
      <w:r w:rsidRPr="00171937">
        <w:rPr>
          <w:color w:val="000000"/>
          <w:szCs w:val="24"/>
          <w:lang w:eastAsia="lt-LT"/>
        </w:rPr>
        <w:t>Pretendentų į _____________________________________  pareigas pretendentų (-o)</w:t>
      </w:r>
    </w:p>
    <w:p w14:paraId="1457340F" w14:textId="77777777" w:rsidR="00171937" w:rsidRPr="00171937" w:rsidRDefault="00171937" w:rsidP="00171937">
      <w:pPr>
        <w:shd w:val="clear" w:color="auto" w:fill="FFFFFF"/>
        <w:ind w:firstLine="720"/>
        <w:rPr>
          <w:color w:val="000000"/>
          <w:szCs w:val="24"/>
          <w:lang w:eastAsia="lt-LT"/>
        </w:rPr>
      </w:pPr>
      <w:r w:rsidRPr="00171937">
        <w:rPr>
          <w:color w:val="000000"/>
          <w:szCs w:val="24"/>
          <w:lang w:eastAsia="lt-LT"/>
        </w:rPr>
        <w:t>                                                (konkurso pavadinimas)</w:t>
      </w:r>
    </w:p>
    <w:p w14:paraId="7074F1D2" w14:textId="77777777" w:rsidR="00171937" w:rsidRPr="00171937" w:rsidRDefault="00171937" w:rsidP="00171937">
      <w:pPr>
        <w:shd w:val="clear" w:color="auto" w:fill="FFFFFF"/>
        <w:jc w:val="both"/>
        <w:rPr>
          <w:color w:val="000000"/>
          <w:szCs w:val="24"/>
          <w:lang w:eastAsia="lt-LT"/>
        </w:rPr>
      </w:pPr>
      <w:r w:rsidRPr="00171937">
        <w:rPr>
          <w:color w:val="000000"/>
          <w:szCs w:val="24"/>
          <w:lang w:eastAsia="lt-LT"/>
        </w:rPr>
        <w:t xml:space="preserve">pokalbis su </w:t>
      </w:r>
      <w:r w:rsidRPr="0076323D">
        <w:rPr>
          <w:color w:val="000000"/>
          <w:szCs w:val="24"/>
          <w:lang w:eastAsia="lt-LT"/>
        </w:rPr>
        <w:t>Šakių rajono savivaldybės meru</w:t>
      </w:r>
      <w:r w:rsidRPr="00171937">
        <w:rPr>
          <w:color w:val="000000"/>
          <w:szCs w:val="24"/>
          <w:lang w:eastAsia="lt-LT"/>
        </w:rPr>
        <w:t xml:space="preserve"> (toliau – </w:t>
      </w:r>
      <w:r w:rsidRPr="0076323D">
        <w:rPr>
          <w:color w:val="000000"/>
          <w:szCs w:val="24"/>
          <w:lang w:eastAsia="lt-LT"/>
        </w:rPr>
        <w:t>Meras</w:t>
      </w:r>
      <w:r w:rsidRPr="00171937">
        <w:rPr>
          <w:color w:val="000000"/>
          <w:szCs w:val="24"/>
          <w:lang w:eastAsia="lt-LT"/>
        </w:rPr>
        <w:t>) arba jo įgaliotu asmeniu įvyko 202__m. _______ __d., posėdžio pradžia _____ val., pertrauka nuo _____ val. iki _____ val., posėdžio pabaiga _____ val.</w:t>
      </w:r>
    </w:p>
    <w:p w14:paraId="516E0557" w14:textId="77777777" w:rsidR="00171937" w:rsidRPr="00171937" w:rsidRDefault="00171937" w:rsidP="00171937">
      <w:pPr>
        <w:shd w:val="clear" w:color="auto" w:fill="FFFFFF"/>
        <w:ind w:firstLine="720"/>
        <w:jc w:val="both"/>
        <w:rPr>
          <w:color w:val="000000"/>
          <w:szCs w:val="24"/>
          <w:lang w:eastAsia="lt-LT"/>
        </w:rPr>
      </w:pPr>
      <w:r w:rsidRPr="00171937">
        <w:rPr>
          <w:color w:val="000000"/>
          <w:szCs w:val="24"/>
          <w:lang w:eastAsia="lt-LT"/>
        </w:rPr>
        <w:t> </w:t>
      </w:r>
    </w:p>
    <w:p w14:paraId="04CFC4C8" w14:textId="77777777" w:rsidR="00171937" w:rsidRPr="00171937" w:rsidRDefault="00171937" w:rsidP="00171937">
      <w:pPr>
        <w:shd w:val="clear" w:color="auto" w:fill="FFFFFF"/>
        <w:ind w:firstLine="720"/>
        <w:rPr>
          <w:color w:val="000000"/>
          <w:szCs w:val="24"/>
          <w:lang w:eastAsia="lt-LT"/>
        </w:rPr>
      </w:pPr>
      <w:r w:rsidRPr="0076323D">
        <w:rPr>
          <w:color w:val="000000"/>
          <w:szCs w:val="24"/>
          <w:lang w:eastAsia="lt-LT"/>
        </w:rPr>
        <w:t>Meras</w:t>
      </w:r>
      <w:r w:rsidRPr="00171937">
        <w:rPr>
          <w:color w:val="000000"/>
          <w:szCs w:val="24"/>
          <w:lang w:eastAsia="lt-LT"/>
        </w:rPr>
        <w:t xml:space="preserve"> ar jo įgaliotas asmuo</w:t>
      </w:r>
    </w:p>
    <w:p w14:paraId="31BCEEE5" w14:textId="77777777" w:rsidR="00171937" w:rsidRPr="00171937" w:rsidRDefault="00171937" w:rsidP="00171937">
      <w:pPr>
        <w:shd w:val="clear" w:color="auto" w:fill="FFFFFF"/>
        <w:jc w:val="both"/>
        <w:rPr>
          <w:color w:val="000000"/>
          <w:szCs w:val="24"/>
          <w:lang w:eastAsia="lt-LT"/>
        </w:rPr>
      </w:pPr>
      <w:r w:rsidRPr="00171937">
        <w:rPr>
          <w:color w:val="000000"/>
          <w:szCs w:val="24"/>
          <w:lang w:eastAsia="lt-LT"/>
        </w:rPr>
        <w:t>____________________________________________________________________________</w:t>
      </w:r>
    </w:p>
    <w:p w14:paraId="3825908C" w14:textId="77777777" w:rsidR="00171937" w:rsidRPr="00171937" w:rsidRDefault="00171937" w:rsidP="00171937">
      <w:pPr>
        <w:shd w:val="clear" w:color="auto" w:fill="FFFFFF"/>
        <w:jc w:val="both"/>
        <w:rPr>
          <w:color w:val="000000"/>
          <w:szCs w:val="24"/>
          <w:lang w:eastAsia="lt-LT"/>
        </w:rPr>
      </w:pPr>
      <w:r w:rsidRPr="00171937">
        <w:rPr>
          <w:color w:val="000000"/>
          <w:szCs w:val="24"/>
          <w:lang w:eastAsia="lt-LT"/>
        </w:rPr>
        <w:t>____________________________________________________________________________  </w:t>
      </w:r>
    </w:p>
    <w:p w14:paraId="14271E08" w14:textId="77777777" w:rsidR="00171937" w:rsidRPr="00171937" w:rsidRDefault="00171937" w:rsidP="00171937">
      <w:pPr>
        <w:shd w:val="clear" w:color="auto" w:fill="FFFFFF"/>
        <w:ind w:firstLine="720"/>
        <w:jc w:val="both"/>
        <w:rPr>
          <w:color w:val="000000"/>
          <w:szCs w:val="24"/>
          <w:lang w:eastAsia="lt-LT"/>
        </w:rPr>
      </w:pPr>
      <w:r w:rsidRPr="00171937">
        <w:rPr>
          <w:color w:val="000000"/>
          <w:szCs w:val="24"/>
          <w:lang w:eastAsia="lt-LT"/>
        </w:rPr>
        <w:t>Komisijos sekretorius ____________________________________________________  </w:t>
      </w:r>
    </w:p>
    <w:p w14:paraId="3BB7E436" w14:textId="77777777" w:rsidR="00171937" w:rsidRPr="00171937" w:rsidRDefault="00171937" w:rsidP="00171937">
      <w:pPr>
        <w:shd w:val="clear" w:color="auto" w:fill="FFFFFF"/>
        <w:jc w:val="both"/>
        <w:rPr>
          <w:color w:val="000000"/>
          <w:szCs w:val="24"/>
          <w:lang w:eastAsia="lt-LT"/>
        </w:rPr>
      </w:pPr>
      <w:r w:rsidRPr="00171937">
        <w:rPr>
          <w:color w:val="000000"/>
          <w:szCs w:val="24"/>
          <w:lang w:eastAsia="lt-LT"/>
        </w:rPr>
        <w:t>____________________________________________________________________________  </w:t>
      </w:r>
    </w:p>
    <w:p w14:paraId="18BAB427" w14:textId="77777777" w:rsidR="00171937" w:rsidRPr="00171937" w:rsidRDefault="00171937" w:rsidP="00171937">
      <w:pPr>
        <w:shd w:val="clear" w:color="auto" w:fill="FFFFFF"/>
        <w:ind w:firstLine="720"/>
        <w:jc w:val="both"/>
        <w:rPr>
          <w:color w:val="000000"/>
          <w:szCs w:val="24"/>
          <w:lang w:eastAsia="lt-LT"/>
        </w:rPr>
      </w:pPr>
      <w:r w:rsidRPr="00171937">
        <w:rPr>
          <w:color w:val="000000"/>
          <w:szCs w:val="24"/>
          <w:lang w:eastAsia="lt-LT"/>
        </w:rPr>
        <w:t> </w:t>
      </w:r>
    </w:p>
    <w:p w14:paraId="4D9DE90D" w14:textId="77777777" w:rsidR="00171937" w:rsidRPr="00171937" w:rsidRDefault="00171937" w:rsidP="00171937">
      <w:pPr>
        <w:shd w:val="clear" w:color="auto" w:fill="FFFFFF"/>
        <w:ind w:firstLine="720"/>
        <w:jc w:val="both"/>
        <w:rPr>
          <w:color w:val="000000"/>
          <w:szCs w:val="24"/>
          <w:lang w:eastAsia="lt-LT"/>
        </w:rPr>
      </w:pPr>
      <w:r w:rsidRPr="00171937">
        <w:rPr>
          <w:color w:val="000000"/>
          <w:szCs w:val="24"/>
          <w:lang w:eastAsia="lt-LT"/>
        </w:rPr>
        <w:t>Pokalbio stebėtojai: _____________________________________________________  </w:t>
      </w:r>
    </w:p>
    <w:p w14:paraId="3E0269FF" w14:textId="77777777" w:rsidR="00171937" w:rsidRPr="00171937" w:rsidRDefault="00171937" w:rsidP="00171937">
      <w:pPr>
        <w:shd w:val="clear" w:color="auto" w:fill="FFFFFF"/>
        <w:jc w:val="center"/>
        <w:rPr>
          <w:color w:val="000000"/>
          <w:szCs w:val="24"/>
          <w:lang w:eastAsia="lt-LT"/>
        </w:rPr>
      </w:pPr>
      <w:r w:rsidRPr="00171937">
        <w:rPr>
          <w:b/>
          <w:bCs/>
          <w:color w:val="000000"/>
          <w:szCs w:val="24"/>
          <w:lang w:eastAsia="lt-LT"/>
        </w:rPr>
        <w:t> </w:t>
      </w:r>
    </w:p>
    <w:p w14:paraId="7DA9200B" w14:textId="77777777" w:rsidR="00171937" w:rsidRPr="00171937" w:rsidRDefault="00171937" w:rsidP="00171937">
      <w:pPr>
        <w:shd w:val="clear" w:color="auto" w:fill="FFFFFF"/>
        <w:jc w:val="center"/>
        <w:rPr>
          <w:color w:val="000000"/>
          <w:szCs w:val="24"/>
          <w:lang w:eastAsia="lt-LT"/>
        </w:rPr>
      </w:pPr>
      <w:r w:rsidRPr="00171937">
        <w:rPr>
          <w:b/>
          <w:bCs/>
          <w:color w:val="000000"/>
          <w:szCs w:val="24"/>
          <w:lang w:eastAsia="lt-LT"/>
        </w:rPr>
        <w:t>PRETENDENTŲ POKALBIO VERTINIMO SUVESTINĖ LENTELĖ</w:t>
      </w:r>
    </w:p>
    <w:p w14:paraId="5C3F3FFA" w14:textId="77777777" w:rsidR="00171937" w:rsidRPr="00171937" w:rsidRDefault="00171937" w:rsidP="00171937">
      <w:pPr>
        <w:shd w:val="clear" w:color="auto" w:fill="FFFFFF"/>
        <w:jc w:val="center"/>
        <w:rPr>
          <w:color w:val="000000"/>
          <w:szCs w:val="24"/>
          <w:lang w:eastAsia="lt-LT"/>
        </w:rPr>
      </w:pPr>
      <w:r w:rsidRPr="00171937">
        <w:rPr>
          <w:color w:val="000000"/>
          <w:szCs w:val="24"/>
          <w:lang w:eastAsia="lt-LT"/>
        </w:rPr>
        <w:t> </w:t>
      </w:r>
    </w:p>
    <w:tbl>
      <w:tblPr>
        <w:tblW w:w="9637" w:type="dxa"/>
        <w:shd w:val="clear" w:color="auto" w:fill="FFFFFF"/>
        <w:tblCellMar>
          <w:left w:w="0" w:type="dxa"/>
          <w:right w:w="0" w:type="dxa"/>
        </w:tblCellMar>
        <w:tblLook w:val="04A0" w:firstRow="1" w:lastRow="0" w:firstColumn="1" w:lastColumn="0" w:noHBand="0" w:noVBand="1"/>
      </w:tblPr>
      <w:tblGrid>
        <w:gridCol w:w="3212"/>
        <w:gridCol w:w="3212"/>
        <w:gridCol w:w="3213"/>
      </w:tblGrid>
      <w:tr w:rsidR="00171937" w:rsidRPr="00171937" w14:paraId="66F55B35" w14:textId="77777777" w:rsidTr="00171937">
        <w:tc>
          <w:tcPr>
            <w:tcW w:w="3212"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1864EF0" w14:textId="77777777" w:rsidR="00171937" w:rsidRPr="00171937" w:rsidRDefault="00171937" w:rsidP="00171937">
            <w:pPr>
              <w:jc w:val="center"/>
              <w:rPr>
                <w:color w:val="000000"/>
                <w:szCs w:val="24"/>
                <w:lang w:eastAsia="lt-LT"/>
              </w:rPr>
            </w:pPr>
            <w:r w:rsidRPr="00171937">
              <w:rPr>
                <w:color w:val="000000"/>
                <w:szCs w:val="24"/>
                <w:lang w:eastAsia="lt-LT"/>
              </w:rPr>
              <w:t>Pretendento vardas ir pavardė</w:t>
            </w:r>
          </w:p>
        </w:tc>
        <w:tc>
          <w:tcPr>
            <w:tcW w:w="321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88EFCFF" w14:textId="77777777" w:rsidR="00171937" w:rsidRPr="00171937" w:rsidRDefault="00171937" w:rsidP="00171937">
            <w:pPr>
              <w:jc w:val="center"/>
              <w:rPr>
                <w:color w:val="000000"/>
                <w:szCs w:val="24"/>
                <w:lang w:eastAsia="lt-LT"/>
              </w:rPr>
            </w:pPr>
            <w:r w:rsidRPr="00171937">
              <w:rPr>
                <w:color w:val="000000"/>
                <w:szCs w:val="24"/>
                <w:lang w:eastAsia="lt-LT"/>
              </w:rPr>
              <w:t>Vertinimo balas</w:t>
            </w:r>
          </w:p>
        </w:tc>
        <w:tc>
          <w:tcPr>
            <w:tcW w:w="3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08C71C5" w14:textId="77777777" w:rsidR="00171937" w:rsidRPr="00171937" w:rsidRDefault="00171937" w:rsidP="00171937">
            <w:pPr>
              <w:jc w:val="center"/>
              <w:rPr>
                <w:color w:val="000000"/>
                <w:szCs w:val="24"/>
                <w:lang w:eastAsia="lt-LT"/>
              </w:rPr>
            </w:pPr>
            <w:r w:rsidRPr="00171937">
              <w:rPr>
                <w:color w:val="000000"/>
                <w:szCs w:val="24"/>
                <w:lang w:eastAsia="lt-LT"/>
              </w:rPr>
              <w:t>Užimta vieta</w:t>
            </w:r>
          </w:p>
        </w:tc>
      </w:tr>
      <w:tr w:rsidR="00171937" w:rsidRPr="00171937" w14:paraId="3B7B4C44" w14:textId="77777777" w:rsidTr="00171937">
        <w:tc>
          <w:tcPr>
            <w:tcW w:w="321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DB8F118" w14:textId="77777777" w:rsidR="00171937" w:rsidRPr="00171937" w:rsidRDefault="00171937" w:rsidP="00171937">
            <w:pPr>
              <w:jc w:val="center"/>
              <w:rPr>
                <w:color w:val="000000"/>
                <w:szCs w:val="24"/>
                <w:lang w:eastAsia="lt-LT"/>
              </w:rPr>
            </w:pPr>
            <w:r w:rsidRPr="00171937">
              <w:rPr>
                <w:color w:val="000000"/>
                <w:szCs w:val="24"/>
                <w:lang w:eastAsia="lt-LT"/>
              </w:rPr>
              <w:t> </w:t>
            </w:r>
          </w:p>
        </w:tc>
        <w:tc>
          <w:tcPr>
            <w:tcW w:w="321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B0614AF" w14:textId="77777777" w:rsidR="00171937" w:rsidRPr="00171937" w:rsidRDefault="00171937" w:rsidP="00171937">
            <w:pPr>
              <w:jc w:val="center"/>
              <w:rPr>
                <w:color w:val="000000"/>
                <w:szCs w:val="24"/>
                <w:lang w:eastAsia="lt-LT"/>
              </w:rPr>
            </w:pPr>
            <w:r w:rsidRPr="00171937">
              <w:rPr>
                <w:color w:val="000000"/>
                <w:szCs w:val="24"/>
                <w:lang w:eastAsia="lt-LT"/>
              </w:rPr>
              <w:t> </w:t>
            </w:r>
          </w:p>
        </w:tc>
        <w:tc>
          <w:tcPr>
            <w:tcW w:w="3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3547E39" w14:textId="77777777" w:rsidR="00171937" w:rsidRPr="00171937" w:rsidRDefault="00171937" w:rsidP="00171937">
            <w:pPr>
              <w:jc w:val="center"/>
              <w:rPr>
                <w:color w:val="000000"/>
                <w:szCs w:val="24"/>
                <w:lang w:eastAsia="lt-LT"/>
              </w:rPr>
            </w:pPr>
            <w:r w:rsidRPr="00171937">
              <w:rPr>
                <w:color w:val="000000"/>
                <w:szCs w:val="24"/>
                <w:lang w:eastAsia="lt-LT"/>
              </w:rPr>
              <w:t> </w:t>
            </w:r>
          </w:p>
        </w:tc>
      </w:tr>
      <w:tr w:rsidR="00171937" w:rsidRPr="00171937" w14:paraId="1C3AF30C" w14:textId="77777777" w:rsidTr="00171937">
        <w:tc>
          <w:tcPr>
            <w:tcW w:w="321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4299457" w14:textId="77777777" w:rsidR="00171937" w:rsidRPr="00171937" w:rsidRDefault="00171937" w:rsidP="00171937">
            <w:pPr>
              <w:jc w:val="center"/>
              <w:rPr>
                <w:color w:val="000000"/>
                <w:szCs w:val="24"/>
                <w:lang w:eastAsia="lt-LT"/>
              </w:rPr>
            </w:pPr>
            <w:r w:rsidRPr="00171937">
              <w:rPr>
                <w:color w:val="000000"/>
                <w:szCs w:val="24"/>
                <w:lang w:eastAsia="lt-LT"/>
              </w:rPr>
              <w:t> </w:t>
            </w:r>
          </w:p>
        </w:tc>
        <w:tc>
          <w:tcPr>
            <w:tcW w:w="321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A2C7398" w14:textId="77777777" w:rsidR="00171937" w:rsidRPr="00171937" w:rsidRDefault="00171937" w:rsidP="00171937">
            <w:pPr>
              <w:jc w:val="center"/>
              <w:rPr>
                <w:color w:val="000000"/>
                <w:szCs w:val="24"/>
                <w:lang w:eastAsia="lt-LT"/>
              </w:rPr>
            </w:pPr>
            <w:r w:rsidRPr="00171937">
              <w:rPr>
                <w:color w:val="000000"/>
                <w:szCs w:val="24"/>
                <w:lang w:eastAsia="lt-LT"/>
              </w:rPr>
              <w:t> </w:t>
            </w:r>
          </w:p>
        </w:tc>
        <w:tc>
          <w:tcPr>
            <w:tcW w:w="3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65B6B95" w14:textId="77777777" w:rsidR="00171937" w:rsidRPr="00171937" w:rsidRDefault="00171937" w:rsidP="00171937">
            <w:pPr>
              <w:jc w:val="center"/>
              <w:rPr>
                <w:color w:val="000000"/>
                <w:szCs w:val="24"/>
                <w:lang w:eastAsia="lt-LT"/>
              </w:rPr>
            </w:pPr>
            <w:r w:rsidRPr="00171937">
              <w:rPr>
                <w:color w:val="000000"/>
                <w:szCs w:val="24"/>
                <w:lang w:eastAsia="lt-LT"/>
              </w:rPr>
              <w:t> </w:t>
            </w:r>
          </w:p>
        </w:tc>
      </w:tr>
    </w:tbl>
    <w:p w14:paraId="1C8AC484" w14:textId="77777777" w:rsidR="00171937" w:rsidRPr="00171937" w:rsidRDefault="00171937" w:rsidP="00171937">
      <w:pPr>
        <w:shd w:val="clear" w:color="auto" w:fill="FFFFFF"/>
        <w:jc w:val="center"/>
        <w:rPr>
          <w:color w:val="000000"/>
          <w:szCs w:val="24"/>
          <w:lang w:eastAsia="lt-LT"/>
        </w:rPr>
      </w:pPr>
      <w:r w:rsidRPr="00171937">
        <w:rPr>
          <w:color w:val="000000"/>
          <w:szCs w:val="24"/>
          <w:lang w:eastAsia="lt-LT"/>
        </w:rPr>
        <w:t> </w:t>
      </w:r>
    </w:p>
    <w:p w14:paraId="12A1B56D" w14:textId="77777777" w:rsidR="00171937" w:rsidRPr="00171937" w:rsidRDefault="00171937" w:rsidP="00171937">
      <w:pPr>
        <w:shd w:val="clear" w:color="auto" w:fill="FFFFFF"/>
        <w:jc w:val="center"/>
        <w:rPr>
          <w:color w:val="000000"/>
          <w:szCs w:val="24"/>
          <w:lang w:eastAsia="lt-LT"/>
        </w:rPr>
      </w:pPr>
      <w:r w:rsidRPr="00171937">
        <w:rPr>
          <w:b/>
          <w:bCs/>
          <w:color w:val="000000"/>
          <w:szCs w:val="24"/>
          <w:lang w:eastAsia="lt-LT"/>
        </w:rPr>
        <w:t>Lygiaverčių pretendentų vertinimo suvestinė lentelė*</w:t>
      </w:r>
    </w:p>
    <w:p w14:paraId="60B9D649" w14:textId="77777777" w:rsidR="00171937" w:rsidRPr="00171937" w:rsidRDefault="00171937" w:rsidP="00171937">
      <w:pPr>
        <w:shd w:val="clear" w:color="auto" w:fill="FFFFFF"/>
        <w:ind w:firstLine="720"/>
        <w:rPr>
          <w:color w:val="000000"/>
          <w:szCs w:val="24"/>
          <w:lang w:eastAsia="lt-LT"/>
        </w:rPr>
      </w:pPr>
      <w:r w:rsidRPr="00171937">
        <w:rPr>
          <w:color w:val="000000"/>
          <w:szCs w:val="24"/>
          <w:lang w:eastAsia="lt-LT"/>
        </w:rPr>
        <w:t> </w:t>
      </w:r>
    </w:p>
    <w:tbl>
      <w:tblPr>
        <w:tblW w:w="9637"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17"/>
        <w:gridCol w:w="3667"/>
        <w:gridCol w:w="2373"/>
        <w:gridCol w:w="2361"/>
        <w:gridCol w:w="80"/>
        <w:gridCol w:w="139"/>
      </w:tblGrid>
      <w:tr w:rsidR="00171937" w:rsidRPr="00171937" w14:paraId="5A918C36" w14:textId="77777777" w:rsidTr="00171937">
        <w:trPr>
          <w:gridAfter w:val="1"/>
          <w:wAfter w:w="144" w:type="dxa"/>
          <w:trHeight w:val="301"/>
        </w:trPr>
        <w:tc>
          <w:tcPr>
            <w:tcW w:w="1041" w:type="dxa"/>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14:paraId="545E977E" w14:textId="77777777" w:rsidR="00171937" w:rsidRPr="00171937" w:rsidRDefault="00171937" w:rsidP="00171937">
            <w:pPr>
              <w:jc w:val="center"/>
              <w:rPr>
                <w:color w:val="000000"/>
                <w:szCs w:val="24"/>
                <w:lang w:eastAsia="lt-LT"/>
              </w:rPr>
            </w:pPr>
            <w:r w:rsidRPr="00171937">
              <w:rPr>
                <w:b/>
                <w:bCs/>
                <w:color w:val="000000"/>
                <w:szCs w:val="24"/>
                <w:lang w:eastAsia="lt-LT"/>
              </w:rPr>
              <w:t>Eil. Nr.</w:t>
            </w:r>
          </w:p>
        </w:tc>
        <w:tc>
          <w:tcPr>
            <w:tcW w:w="3758" w:type="dxa"/>
            <w:vMerge w:val="restart"/>
            <w:tcBorders>
              <w:top w:val="single" w:sz="8" w:space="0" w:color="auto"/>
              <w:left w:val="nil"/>
              <w:bottom w:val="single" w:sz="8" w:space="0" w:color="auto"/>
              <w:right w:val="single" w:sz="8" w:space="0" w:color="auto"/>
            </w:tcBorders>
            <w:shd w:val="clear" w:color="auto" w:fill="FFFFFF"/>
            <w:vAlign w:val="center"/>
            <w:hideMark/>
          </w:tcPr>
          <w:p w14:paraId="4BE6A8F8" w14:textId="77777777" w:rsidR="00171937" w:rsidRPr="00171937" w:rsidRDefault="00171937" w:rsidP="00171937">
            <w:pPr>
              <w:jc w:val="center"/>
              <w:rPr>
                <w:color w:val="000000"/>
                <w:szCs w:val="24"/>
                <w:lang w:eastAsia="lt-LT"/>
              </w:rPr>
            </w:pPr>
            <w:r w:rsidRPr="00171937">
              <w:rPr>
                <w:b/>
                <w:bCs/>
                <w:color w:val="000000"/>
                <w:szCs w:val="24"/>
                <w:lang w:eastAsia="lt-LT"/>
              </w:rPr>
              <w:t>Pretendento</w:t>
            </w:r>
          </w:p>
          <w:p w14:paraId="6AED1705" w14:textId="77777777" w:rsidR="00171937" w:rsidRPr="00171937" w:rsidRDefault="00171937" w:rsidP="00171937">
            <w:pPr>
              <w:jc w:val="center"/>
              <w:rPr>
                <w:color w:val="000000"/>
                <w:szCs w:val="24"/>
                <w:lang w:eastAsia="lt-LT"/>
              </w:rPr>
            </w:pPr>
            <w:r w:rsidRPr="00171937">
              <w:rPr>
                <w:b/>
                <w:bCs/>
                <w:color w:val="000000"/>
                <w:szCs w:val="24"/>
                <w:lang w:eastAsia="lt-LT"/>
              </w:rPr>
              <w:t>vardas ir pavardė</w:t>
            </w:r>
          </w:p>
        </w:tc>
        <w:tc>
          <w:tcPr>
            <w:tcW w:w="2422" w:type="dxa"/>
            <w:vMerge w:val="restart"/>
            <w:tcBorders>
              <w:top w:val="single" w:sz="8" w:space="0" w:color="auto"/>
              <w:left w:val="nil"/>
              <w:bottom w:val="single" w:sz="8" w:space="0" w:color="auto"/>
              <w:right w:val="single" w:sz="8" w:space="0" w:color="auto"/>
            </w:tcBorders>
            <w:shd w:val="clear" w:color="auto" w:fill="FFFFFF"/>
            <w:vAlign w:val="center"/>
            <w:hideMark/>
          </w:tcPr>
          <w:p w14:paraId="24990E5C" w14:textId="77777777" w:rsidR="00171937" w:rsidRPr="00171937" w:rsidRDefault="00171937" w:rsidP="00171937">
            <w:pPr>
              <w:jc w:val="center"/>
              <w:rPr>
                <w:color w:val="000000"/>
                <w:szCs w:val="24"/>
                <w:lang w:eastAsia="lt-LT"/>
              </w:rPr>
            </w:pPr>
            <w:r w:rsidRPr="00171937">
              <w:rPr>
                <w:b/>
                <w:bCs/>
                <w:color w:val="000000"/>
                <w:szCs w:val="24"/>
                <w:lang w:eastAsia="lt-LT"/>
              </w:rPr>
              <w:t>Vertinimo balas</w:t>
            </w:r>
          </w:p>
        </w:tc>
        <w:tc>
          <w:tcPr>
            <w:tcW w:w="2422" w:type="dxa"/>
            <w:vMerge w:val="restart"/>
            <w:tcBorders>
              <w:top w:val="single" w:sz="8" w:space="0" w:color="auto"/>
              <w:left w:val="nil"/>
              <w:bottom w:val="single" w:sz="8" w:space="0" w:color="auto"/>
              <w:right w:val="single" w:sz="8" w:space="0" w:color="auto"/>
            </w:tcBorders>
            <w:shd w:val="clear" w:color="auto" w:fill="FFFFFF"/>
            <w:vAlign w:val="center"/>
            <w:hideMark/>
          </w:tcPr>
          <w:p w14:paraId="1EC8967F" w14:textId="77777777" w:rsidR="00171937" w:rsidRPr="00171937" w:rsidRDefault="00171937" w:rsidP="00171937">
            <w:pPr>
              <w:jc w:val="center"/>
              <w:rPr>
                <w:color w:val="000000"/>
                <w:szCs w:val="24"/>
                <w:lang w:eastAsia="lt-LT"/>
              </w:rPr>
            </w:pPr>
            <w:r w:rsidRPr="00171937">
              <w:rPr>
                <w:b/>
                <w:bCs/>
                <w:color w:val="000000"/>
                <w:szCs w:val="24"/>
                <w:lang w:eastAsia="lt-LT"/>
              </w:rPr>
              <w:t>Užimta vieta</w:t>
            </w:r>
          </w:p>
        </w:tc>
        <w:tc>
          <w:tcPr>
            <w:tcW w:w="6" w:type="dxa"/>
            <w:tcBorders>
              <w:top w:val="nil"/>
              <w:left w:val="nil"/>
              <w:bottom w:val="nil"/>
              <w:right w:val="nil"/>
            </w:tcBorders>
            <w:shd w:val="clear" w:color="auto" w:fill="FFFFFF"/>
            <w:vAlign w:val="center"/>
            <w:hideMark/>
          </w:tcPr>
          <w:p w14:paraId="10424D06" w14:textId="77777777" w:rsidR="00171937" w:rsidRPr="00171937" w:rsidRDefault="00171937" w:rsidP="00171937">
            <w:pPr>
              <w:rPr>
                <w:color w:val="000000"/>
                <w:szCs w:val="24"/>
                <w:lang w:eastAsia="lt-LT"/>
              </w:rPr>
            </w:pPr>
          </w:p>
        </w:tc>
      </w:tr>
      <w:tr w:rsidR="00171937" w:rsidRPr="00171937" w14:paraId="27255FB1" w14:textId="77777777" w:rsidTr="00171937">
        <w:trPr>
          <w:trHeight w:val="1960"/>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14:paraId="1CBCD3D4" w14:textId="77777777" w:rsidR="00171937" w:rsidRPr="00171937" w:rsidRDefault="00171937" w:rsidP="00171937">
            <w:pPr>
              <w:rPr>
                <w:color w:val="000000"/>
                <w:szCs w:val="24"/>
                <w:lang w:eastAsia="lt-LT"/>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14:paraId="13172830" w14:textId="77777777" w:rsidR="00171937" w:rsidRPr="00171937" w:rsidRDefault="00171937" w:rsidP="00171937">
            <w:pPr>
              <w:rPr>
                <w:color w:val="000000"/>
                <w:szCs w:val="24"/>
                <w:lang w:eastAsia="lt-LT"/>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14:paraId="7A6D6771" w14:textId="77777777" w:rsidR="00171937" w:rsidRPr="00171937" w:rsidRDefault="00171937" w:rsidP="00171937">
            <w:pPr>
              <w:rPr>
                <w:color w:val="000000"/>
                <w:szCs w:val="24"/>
                <w:lang w:eastAsia="lt-LT"/>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14:paraId="5226481F" w14:textId="77777777" w:rsidR="00171937" w:rsidRPr="00171937" w:rsidRDefault="00171937" w:rsidP="00171937">
            <w:pPr>
              <w:rPr>
                <w:color w:val="000000"/>
                <w:szCs w:val="24"/>
                <w:lang w:eastAsia="lt-LT"/>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A9A0A9" w14:textId="77777777" w:rsidR="00171937" w:rsidRPr="00171937" w:rsidRDefault="00171937" w:rsidP="00171937">
            <w:pPr>
              <w:rPr>
                <w:color w:val="000000"/>
                <w:szCs w:val="24"/>
                <w:lang w:eastAsia="lt-LT"/>
              </w:rPr>
            </w:pPr>
            <w:r w:rsidRPr="00171937">
              <w:rPr>
                <w:color w:val="000000"/>
                <w:szCs w:val="24"/>
                <w:lang w:eastAsia="lt-LT"/>
              </w:rPr>
              <w:t> </w:t>
            </w:r>
          </w:p>
        </w:tc>
        <w:tc>
          <w:tcPr>
            <w:tcW w:w="6" w:type="dxa"/>
            <w:tcBorders>
              <w:top w:val="nil"/>
              <w:left w:val="nil"/>
              <w:bottom w:val="nil"/>
              <w:right w:val="nil"/>
            </w:tcBorders>
            <w:shd w:val="clear" w:color="auto" w:fill="FFFFFF"/>
            <w:vAlign w:val="center"/>
            <w:hideMark/>
          </w:tcPr>
          <w:p w14:paraId="03852D3E" w14:textId="77777777" w:rsidR="00171937" w:rsidRPr="00171937" w:rsidRDefault="00171937" w:rsidP="00171937">
            <w:pPr>
              <w:rPr>
                <w:color w:val="000000"/>
                <w:szCs w:val="24"/>
                <w:lang w:eastAsia="lt-LT"/>
              </w:rPr>
            </w:pPr>
          </w:p>
        </w:tc>
      </w:tr>
      <w:tr w:rsidR="00171937" w:rsidRPr="00171937" w14:paraId="073CF553" w14:textId="77777777" w:rsidTr="00171937">
        <w:trPr>
          <w:trHeight w:val="301"/>
        </w:trPr>
        <w:tc>
          <w:tcPr>
            <w:tcW w:w="1041" w:type="dxa"/>
            <w:tcBorders>
              <w:top w:val="nil"/>
              <w:left w:val="single" w:sz="8" w:space="0" w:color="auto"/>
              <w:bottom w:val="single" w:sz="8" w:space="0" w:color="auto"/>
              <w:right w:val="single" w:sz="8" w:space="0" w:color="auto"/>
            </w:tcBorders>
            <w:shd w:val="clear" w:color="auto" w:fill="FFFFFF"/>
            <w:vAlign w:val="center"/>
            <w:hideMark/>
          </w:tcPr>
          <w:p w14:paraId="5FD4DDAB" w14:textId="77777777" w:rsidR="00171937" w:rsidRPr="00171937" w:rsidRDefault="00171937" w:rsidP="00171937">
            <w:pPr>
              <w:jc w:val="center"/>
              <w:rPr>
                <w:color w:val="000000"/>
                <w:szCs w:val="24"/>
                <w:lang w:eastAsia="lt-LT"/>
              </w:rPr>
            </w:pPr>
            <w:r w:rsidRPr="00171937">
              <w:rPr>
                <w:color w:val="000000"/>
                <w:szCs w:val="24"/>
                <w:lang w:eastAsia="lt-LT"/>
              </w:rPr>
              <w:t>1.</w:t>
            </w:r>
          </w:p>
        </w:tc>
        <w:tc>
          <w:tcPr>
            <w:tcW w:w="3758" w:type="dxa"/>
            <w:tcBorders>
              <w:top w:val="nil"/>
              <w:left w:val="nil"/>
              <w:bottom w:val="single" w:sz="8" w:space="0" w:color="auto"/>
              <w:right w:val="single" w:sz="8" w:space="0" w:color="auto"/>
            </w:tcBorders>
            <w:shd w:val="clear" w:color="auto" w:fill="FFFFFF"/>
            <w:hideMark/>
          </w:tcPr>
          <w:p w14:paraId="0448D732" w14:textId="77777777" w:rsidR="00171937" w:rsidRPr="00171937" w:rsidRDefault="00171937" w:rsidP="00171937">
            <w:pPr>
              <w:rPr>
                <w:color w:val="000000"/>
                <w:szCs w:val="24"/>
                <w:lang w:eastAsia="lt-LT"/>
              </w:rPr>
            </w:pPr>
            <w:r w:rsidRPr="00171937">
              <w:rPr>
                <w:color w:val="000000"/>
                <w:szCs w:val="24"/>
                <w:lang w:eastAsia="lt-LT"/>
              </w:rPr>
              <w:t> </w:t>
            </w:r>
          </w:p>
        </w:tc>
        <w:tc>
          <w:tcPr>
            <w:tcW w:w="2422" w:type="dxa"/>
            <w:tcBorders>
              <w:top w:val="nil"/>
              <w:left w:val="nil"/>
              <w:bottom w:val="single" w:sz="8" w:space="0" w:color="auto"/>
              <w:right w:val="single" w:sz="8" w:space="0" w:color="auto"/>
            </w:tcBorders>
            <w:shd w:val="clear" w:color="auto" w:fill="FFFFFF"/>
            <w:hideMark/>
          </w:tcPr>
          <w:p w14:paraId="7974461E" w14:textId="77777777" w:rsidR="00171937" w:rsidRPr="00171937" w:rsidRDefault="00171937" w:rsidP="00171937">
            <w:pPr>
              <w:rPr>
                <w:color w:val="000000"/>
                <w:szCs w:val="24"/>
                <w:lang w:eastAsia="lt-LT"/>
              </w:rPr>
            </w:pPr>
            <w:r w:rsidRPr="00171937">
              <w:rPr>
                <w:color w:val="000000"/>
                <w:szCs w:val="24"/>
                <w:lang w:eastAsia="lt-LT"/>
              </w:rPr>
              <w:t> </w:t>
            </w:r>
          </w:p>
        </w:tc>
        <w:tc>
          <w:tcPr>
            <w:tcW w:w="2422" w:type="dxa"/>
            <w:tcBorders>
              <w:top w:val="nil"/>
              <w:left w:val="nil"/>
              <w:bottom w:val="single" w:sz="8" w:space="0" w:color="auto"/>
              <w:right w:val="single" w:sz="8" w:space="0" w:color="auto"/>
            </w:tcBorders>
            <w:shd w:val="clear" w:color="auto" w:fill="FFFFFF"/>
            <w:hideMark/>
          </w:tcPr>
          <w:p w14:paraId="7CB2EC7F" w14:textId="77777777" w:rsidR="00171937" w:rsidRPr="00171937" w:rsidRDefault="00171937" w:rsidP="00171937">
            <w:pPr>
              <w:rPr>
                <w:color w:val="000000"/>
                <w:szCs w:val="24"/>
                <w:lang w:eastAsia="lt-LT"/>
              </w:rPr>
            </w:pPr>
            <w:r w:rsidRPr="00171937">
              <w:rPr>
                <w:color w:val="000000"/>
                <w:szCs w:val="24"/>
                <w:lang w:eastAsia="lt-LT"/>
              </w:rPr>
              <w:t> </w:t>
            </w:r>
          </w:p>
        </w:tc>
        <w:tc>
          <w:tcPr>
            <w:tcW w:w="0" w:type="auto"/>
            <w:tcBorders>
              <w:top w:val="nil"/>
              <w:left w:val="nil"/>
              <w:bottom w:val="nil"/>
              <w:right w:val="outset" w:sz="8" w:space="0" w:color="auto"/>
            </w:tcBorders>
            <w:shd w:val="clear" w:color="auto" w:fill="FFFFFF"/>
            <w:vAlign w:val="center"/>
            <w:hideMark/>
          </w:tcPr>
          <w:p w14:paraId="7727D139" w14:textId="77777777" w:rsidR="00171937" w:rsidRPr="00171937" w:rsidRDefault="00171937" w:rsidP="00171937">
            <w:pPr>
              <w:rPr>
                <w:color w:val="000000"/>
                <w:szCs w:val="24"/>
                <w:lang w:eastAsia="lt-LT"/>
              </w:rPr>
            </w:pPr>
            <w:r w:rsidRPr="00171937">
              <w:rPr>
                <w:color w:val="000000"/>
                <w:szCs w:val="24"/>
                <w:lang w:eastAsia="lt-LT"/>
              </w:rPr>
              <w:t> </w:t>
            </w:r>
          </w:p>
        </w:tc>
        <w:tc>
          <w:tcPr>
            <w:tcW w:w="6" w:type="dxa"/>
            <w:tcBorders>
              <w:top w:val="nil"/>
              <w:left w:val="nil"/>
              <w:bottom w:val="nil"/>
              <w:right w:val="nil"/>
            </w:tcBorders>
            <w:shd w:val="clear" w:color="auto" w:fill="FFFFFF"/>
            <w:vAlign w:val="center"/>
            <w:hideMark/>
          </w:tcPr>
          <w:p w14:paraId="4D92791C" w14:textId="77777777" w:rsidR="00171937" w:rsidRPr="00171937" w:rsidRDefault="00171937" w:rsidP="00171937">
            <w:pPr>
              <w:rPr>
                <w:color w:val="000000"/>
                <w:szCs w:val="24"/>
                <w:lang w:eastAsia="lt-LT"/>
              </w:rPr>
            </w:pPr>
          </w:p>
        </w:tc>
      </w:tr>
      <w:tr w:rsidR="00171937" w:rsidRPr="00171937" w14:paraId="04398F65" w14:textId="77777777" w:rsidTr="00171937">
        <w:trPr>
          <w:trHeight w:val="301"/>
        </w:trPr>
        <w:tc>
          <w:tcPr>
            <w:tcW w:w="1041" w:type="dxa"/>
            <w:tcBorders>
              <w:top w:val="nil"/>
              <w:left w:val="single" w:sz="8" w:space="0" w:color="auto"/>
              <w:bottom w:val="single" w:sz="8" w:space="0" w:color="auto"/>
              <w:right w:val="single" w:sz="8" w:space="0" w:color="auto"/>
            </w:tcBorders>
            <w:shd w:val="clear" w:color="auto" w:fill="FFFFFF"/>
            <w:vAlign w:val="center"/>
            <w:hideMark/>
          </w:tcPr>
          <w:p w14:paraId="489C35F0" w14:textId="77777777" w:rsidR="00171937" w:rsidRPr="00171937" w:rsidRDefault="00171937" w:rsidP="00171937">
            <w:pPr>
              <w:jc w:val="center"/>
              <w:rPr>
                <w:color w:val="000000"/>
                <w:szCs w:val="24"/>
                <w:lang w:eastAsia="lt-LT"/>
              </w:rPr>
            </w:pPr>
            <w:r w:rsidRPr="00171937">
              <w:rPr>
                <w:color w:val="000000"/>
                <w:szCs w:val="24"/>
                <w:lang w:eastAsia="lt-LT"/>
              </w:rPr>
              <w:t>2.</w:t>
            </w:r>
          </w:p>
        </w:tc>
        <w:tc>
          <w:tcPr>
            <w:tcW w:w="3758" w:type="dxa"/>
            <w:tcBorders>
              <w:top w:val="nil"/>
              <w:left w:val="nil"/>
              <w:bottom w:val="single" w:sz="8" w:space="0" w:color="auto"/>
              <w:right w:val="single" w:sz="8" w:space="0" w:color="auto"/>
            </w:tcBorders>
            <w:shd w:val="clear" w:color="auto" w:fill="FFFFFF"/>
            <w:hideMark/>
          </w:tcPr>
          <w:p w14:paraId="2BCE084A" w14:textId="77777777" w:rsidR="00171937" w:rsidRPr="00171937" w:rsidRDefault="00171937" w:rsidP="00171937">
            <w:pPr>
              <w:rPr>
                <w:color w:val="000000"/>
                <w:szCs w:val="24"/>
                <w:lang w:eastAsia="lt-LT"/>
              </w:rPr>
            </w:pPr>
            <w:r w:rsidRPr="00171937">
              <w:rPr>
                <w:color w:val="000000"/>
                <w:szCs w:val="24"/>
                <w:lang w:eastAsia="lt-LT"/>
              </w:rPr>
              <w:t> </w:t>
            </w:r>
          </w:p>
        </w:tc>
        <w:tc>
          <w:tcPr>
            <w:tcW w:w="2422" w:type="dxa"/>
            <w:tcBorders>
              <w:top w:val="nil"/>
              <w:left w:val="nil"/>
              <w:bottom w:val="single" w:sz="8" w:space="0" w:color="auto"/>
              <w:right w:val="single" w:sz="8" w:space="0" w:color="auto"/>
            </w:tcBorders>
            <w:shd w:val="clear" w:color="auto" w:fill="FFFFFF"/>
            <w:hideMark/>
          </w:tcPr>
          <w:p w14:paraId="1A20B908" w14:textId="77777777" w:rsidR="00171937" w:rsidRPr="00171937" w:rsidRDefault="00171937" w:rsidP="00171937">
            <w:pPr>
              <w:rPr>
                <w:color w:val="000000"/>
                <w:szCs w:val="24"/>
                <w:lang w:eastAsia="lt-LT"/>
              </w:rPr>
            </w:pPr>
            <w:r w:rsidRPr="00171937">
              <w:rPr>
                <w:color w:val="000000"/>
                <w:szCs w:val="24"/>
                <w:lang w:eastAsia="lt-LT"/>
              </w:rPr>
              <w:t> </w:t>
            </w:r>
          </w:p>
        </w:tc>
        <w:tc>
          <w:tcPr>
            <w:tcW w:w="2422" w:type="dxa"/>
            <w:tcBorders>
              <w:top w:val="nil"/>
              <w:left w:val="nil"/>
              <w:bottom w:val="single" w:sz="8" w:space="0" w:color="auto"/>
              <w:right w:val="single" w:sz="8" w:space="0" w:color="auto"/>
            </w:tcBorders>
            <w:shd w:val="clear" w:color="auto" w:fill="FFFFFF"/>
            <w:hideMark/>
          </w:tcPr>
          <w:p w14:paraId="74671995" w14:textId="77777777" w:rsidR="00171937" w:rsidRPr="00171937" w:rsidRDefault="00171937" w:rsidP="00171937">
            <w:pPr>
              <w:rPr>
                <w:color w:val="000000"/>
                <w:szCs w:val="24"/>
                <w:lang w:eastAsia="lt-LT"/>
              </w:rPr>
            </w:pPr>
            <w:r w:rsidRPr="00171937">
              <w:rPr>
                <w:color w:val="000000"/>
                <w:szCs w:val="24"/>
                <w:lang w:eastAsia="lt-LT"/>
              </w:rPr>
              <w:t> </w:t>
            </w:r>
          </w:p>
        </w:tc>
        <w:tc>
          <w:tcPr>
            <w:tcW w:w="0" w:type="auto"/>
            <w:tcBorders>
              <w:top w:val="nil"/>
              <w:left w:val="nil"/>
              <w:bottom w:val="outset" w:sz="8" w:space="0" w:color="auto"/>
              <w:right w:val="outset" w:sz="8" w:space="0" w:color="auto"/>
            </w:tcBorders>
            <w:shd w:val="clear" w:color="auto" w:fill="FFFFFF"/>
            <w:vAlign w:val="center"/>
            <w:hideMark/>
          </w:tcPr>
          <w:p w14:paraId="324D5361" w14:textId="77777777" w:rsidR="00171937" w:rsidRPr="00171937" w:rsidRDefault="00171937" w:rsidP="00171937">
            <w:pPr>
              <w:rPr>
                <w:color w:val="000000"/>
                <w:szCs w:val="24"/>
                <w:lang w:eastAsia="lt-LT"/>
              </w:rPr>
            </w:pPr>
            <w:r w:rsidRPr="00171937">
              <w:rPr>
                <w:color w:val="000000"/>
                <w:szCs w:val="24"/>
                <w:lang w:eastAsia="lt-LT"/>
              </w:rPr>
              <w:t> </w:t>
            </w:r>
          </w:p>
        </w:tc>
        <w:tc>
          <w:tcPr>
            <w:tcW w:w="6" w:type="dxa"/>
            <w:tcBorders>
              <w:top w:val="nil"/>
              <w:left w:val="nil"/>
              <w:bottom w:val="nil"/>
              <w:right w:val="nil"/>
            </w:tcBorders>
            <w:shd w:val="clear" w:color="auto" w:fill="FFFFFF"/>
            <w:vAlign w:val="center"/>
            <w:hideMark/>
          </w:tcPr>
          <w:p w14:paraId="5B847997" w14:textId="77777777" w:rsidR="00171937" w:rsidRPr="00171937" w:rsidRDefault="00171937" w:rsidP="00171937">
            <w:pPr>
              <w:rPr>
                <w:color w:val="000000"/>
                <w:szCs w:val="24"/>
                <w:lang w:eastAsia="lt-LT"/>
              </w:rPr>
            </w:pPr>
          </w:p>
        </w:tc>
      </w:tr>
    </w:tbl>
    <w:p w14:paraId="2F3EBAA2" w14:textId="77777777" w:rsidR="00171937" w:rsidRPr="00171937" w:rsidRDefault="00171937" w:rsidP="00171937">
      <w:pPr>
        <w:shd w:val="clear" w:color="auto" w:fill="FFFFFF"/>
        <w:ind w:firstLine="720"/>
        <w:rPr>
          <w:color w:val="000000"/>
          <w:szCs w:val="24"/>
          <w:lang w:eastAsia="lt-LT"/>
        </w:rPr>
      </w:pPr>
      <w:r w:rsidRPr="00171937">
        <w:rPr>
          <w:color w:val="000000"/>
          <w:szCs w:val="24"/>
          <w:lang w:eastAsia="lt-LT"/>
        </w:rPr>
        <w:t> </w:t>
      </w:r>
    </w:p>
    <w:p w14:paraId="148AA163" w14:textId="77777777" w:rsidR="00171937" w:rsidRPr="00171937" w:rsidRDefault="00171937" w:rsidP="00171937">
      <w:pPr>
        <w:shd w:val="clear" w:color="auto" w:fill="FFFFFF"/>
        <w:rPr>
          <w:color w:val="000000"/>
          <w:szCs w:val="24"/>
          <w:lang w:eastAsia="lt-LT"/>
        </w:rPr>
      </w:pPr>
      <w:r w:rsidRPr="00171937">
        <w:rPr>
          <w:color w:val="000000"/>
          <w:szCs w:val="24"/>
          <w:lang w:eastAsia="lt-LT"/>
        </w:rPr>
        <w:t>* Pildoma, tuo atveju, jei yra du vienodą pereinamą balų skaičių surinkę pretendentai.</w:t>
      </w:r>
    </w:p>
    <w:p w14:paraId="255DFFD9" w14:textId="77777777" w:rsidR="00171937" w:rsidRPr="00171937" w:rsidRDefault="00171937" w:rsidP="00171937">
      <w:pPr>
        <w:shd w:val="clear" w:color="auto" w:fill="FFFFFF"/>
        <w:ind w:firstLine="720"/>
        <w:jc w:val="both"/>
        <w:rPr>
          <w:color w:val="000000"/>
          <w:szCs w:val="24"/>
          <w:lang w:eastAsia="lt-LT"/>
        </w:rPr>
      </w:pPr>
      <w:r w:rsidRPr="00171937">
        <w:rPr>
          <w:color w:val="000000"/>
          <w:szCs w:val="24"/>
          <w:lang w:eastAsia="lt-LT"/>
        </w:rPr>
        <w:t> </w:t>
      </w:r>
    </w:p>
    <w:p w14:paraId="222CFA1B" w14:textId="77777777" w:rsidR="00171937" w:rsidRPr="00171937" w:rsidRDefault="00171937" w:rsidP="00171937">
      <w:pPr>
        <w:shd w:val="clear" w:color="auto" w:fill="FFFFFF"/>
        <w:ind w:firstLine="720"/>
        <w:jc w:val="both"/>
        <w:rPr>
          <w:color w:val="000000"/>
          <w:szCs w:val="24"/>
          <w:lang w:eastAsia="lt-LT"/>
        </w:rPr>
      </w:pPr>
      <w:r w:rsidRPr="00171937">
        <w:rPr>
          <w:color w:val="000000"/>
          <w:szCs w:val="24"/>
          <w:lang w:eastAsia="lt-LT"/>
        </w:rPr>
        <w:t>Sprendimas dėl konkurso laimėtojo ________________________________________</w:t>
      </w:r>
    </w:p>
    <w:p w14:paraId="3283A238" w14:textId="77777777" w:rsidR="00171937" w:rsidRPr="00171937" w:rsidRDefault="00171937" w:rsidP="00171937">
      <w:pPr>
        <w:shd w:val="clear" w:color="auto" w:fill="FFFFFF"/>
        <w:rPr>
          <w:color w:val="000000"/>
          <w:szCs w:val="24"/>
          <w:lang w:eastAsia="lt-LT"/>
        </w:rPr>
      </w:pPr>
      <w:r w:rsidRPr="00171937">
        <w:rPr>
          <w:color w:val="000000"/>
          <w:szCs w:val="24"/>
          <w:lang w:eastAsia="lt-LT"/>
        </w:rPr>
        <w:t>____________________________________________________________________________</w:t>
      </w:r>
    </w:p>
    <w:p w14:paraId="7EF311F6" w14:textId="77777777" w:rsidR="00171937" w:rsidRPr="00171937" w:rsidRDefault="00171937" w:rsidP="00171937">
      <w:pPr>
        <w:shd w:val="clear" w:color="auto" w:fill="FFFFFF"/>
        <w:jc w:val="center"/>
        <w:rPr>
          <w:color w:val="000000"/>
          <w:szCs w:val="24"/>
          <w:lang w:eastAsia="lt-LT"/>
        </w:rPr>
      </w:pPr>
      <w:r w:rsidRPr="00171937">
        <w:rPr>
          <w:color w:val="000000"/>
          <w:szCs w:val="24"/>
          <w:lang w:eastAsia="lt-LT"/>
        </w:rPr>
        <w:t> </w:t>
      </w:r>
    </w:p>
    <w:tbl>
      <w:tblPr>
        <w:tblW w:w="9637" w:type="dxa"/>
        <w:shd w:val="clear" w:color="auto" w:fill="FFFFFF"/>
        <w:tblCellMar>
          <w:left w:w="0" w:type="dxa"/>
          <w:right w:w="0" w:type="dxa"/>
        </w:tblCellMar>
        <w:tblLook w:val="04A0" w:firstRow="1" w:lastRow="0" w:firstColumn="1" w:lastColumn="0" w:noHBand="0" w:noVBand="1"/>
      </w:tblPr>
      <w:tblGrid>
        <w:gridCol w:w="4080"/>
        <w:gridCol w:w="1665"/>
        <w:gridCol w:w="3892"/>
      </w:tblGrid>
      <w:tr w:rsidR="00171937" w:rsidRPr="00171937" w14:paraId="53427B7C" w14:textId="77777777" w:rsidTr="00171937">
        <w:tc>
          <w:tcPr>
            <w:tcW w:w="4144" w:type="dxa"/>
            <w:shd w:val="clear" w:color="auto" w:fill="FFFFFF"/>
            <w:tcMar>
              <w:top w:w="0" w:type="dxa"/>
              <w:left w:w="108" w:type="dxa"/>
              <w:bottom w:w="0" w:type="dxa"/>
              <w:right w:w="108" w:type="dxa"/>
            </w:tcMar>
            <w:hideMark/>
          </w:tcPr>
          <w:p w14:paraId="4E04FF7B" w14:textId="77777777" w:rsidR="00171937" w:rsidRPr="00171937" w:rsidRDefault="00171937" w:rsidP="00171937">
            <w:pPr>
              <w:rPr>
                <w:color w:val="000000"/>
                <w:szCs w:val="24"/>
                <w:lang w:eastAsia="lt-LT"/>
              </w:rPr>
            </w:pPr>
            <w:r w:rsidRPr="0076323D">
              <w:rPr>
                <w:color w:val="000000"/>
                <w:szCs w:val="24"/>
                <w:lang w:eastAsia="lt-LT"/>
              </w:rPr>
              <w:lastRenderedPageBreak/>
              <w:t>Meras</w:t>
            </w:r>
            <w:r w:rsidRPr="00171937">
              <w:rPr>
                <w:color w:val="000000"/>
                <w:szCs w:val="24"/>
                <w:lang w:eastAsia="lt-LT"/>
              </w:rPr>
              <w:t xml:space="preserve"> ar jo įgaliotas asmuo</w:t>
            </w:r>
          </w:p>
          <w:p w14:paraId="30C9E7ED" w14:textId="77777777" w:rsidR="00171937" w:rsidRPr="00171937" w:rsidRDefault="00171937" w:rsidP="00171937">
            <w:pPr>
              <w:rPr>
                <w:color w:val="000000"/>
                <w:szCs w:val="24"/>
                <w:lang w:eastAsia="lt-LT"/>
              </w:rPr>
            </w:pPr>
            <w:r w:rsidRPr="00171937">
              <w:rPr>
                <w:color w:val="000000"/>
                <w:szCs w:val="24"/>
                <w:lang w:eastAsia="lt-LT"/>
              </w:rPr>
              <w:t>(nurodomos įgalioto asmens pareigos)</w:t>
            </w:r>
          </w:p>
        </w:tc>
        <w:tc>
          <w:tcPr>
            <w:tcW w:w="1678" w:type="dxa"/>
            <w:shd w:val="clear" w:color="auto" w:fill="FFFFFF"/>
            <w:tcMar>
              <w:top w:w="0" w:type="dxa"/>
              <w:left w:w="108" w:type="dxa"/>
              <w:bottom w:w="0" w:type="dxa"/>
              <w:right w:w="108" w:type="dxa"/>
            </w:tcMar>
            <w:hideMark/>
          </w:tcPr>
          <w:p w14:paraId="4CD34B8F" w14:textId="77777777" w:rsidR="00171937" w:rsidRPr="00171937" w:rsidRDefault="00171937" w:rsidP="00171937">
            <w:pPr>
              <w:jc w:val="center"/>
              <w:rPr>
                <w:color w:val="000000"/>
                <w:szCs w:val="24"/>
                <w:lang w:eastAsia="lt-LT"/>
              </w:rPr>
            </w:pPr>
            <w:r w:rsidRPr="00171937">
              <w:rPr>
                <w:color w:val="000000"/>
                <w:szCs w:val="24"/>
                <w:lang w:eastAsia="lt-LT"/>
              </w:rPr>
              <w:t>(Parašas)</w:t>
            </w:r>
          </w:p>
        </w:tc>
        <w:tc>
          <w:tcPr>
            <w:tcW w:w="3959" w:type="dxa"/>
            <w:shd w:val="clear" w:color="auto" w:fill="FFFFFF"/>
            <w:tcMar>
              <w:top w:w="0" w:type="dxa"/>
              <w:left w:w="108" w:type="dxa"/>
              <w:bottom w:w="0" w:type="dxa"/>
              <w:right w:w="108" w:type="dxa"/>
            </w:tcMar>
            <w:hideMark/>
          </w:tcPr>
          <w:p w14:paraId="61068C55" w14:textId="77777777" w:rsidR="00171937" w:rsidRPr="00171937" w:rsidRDefault="00171937" w:rsidP="00171937">
            <w:pPr>
              <w:jc w:val="right"/>
              <w:rPr>
                <w:color w:val="000000"/>
                <w:szCs w:val="24"/>
                <w:lang w:eastAsia="lt-LT"/>
              </w:rPr>
            </w:pPr>
            <w:r w:rsidRPr="00171937">
              <w:rPr>
                <w:color w:val="000000"/>
                <w:szCs w:val="24"/>
                <w:lang w:eastAsia="lt-LT"/>
              </w:rPr>
              <w:t>(Vardas ir pavardė)</w:t>
            </w:r>
          </w:p>
        </w:tc>
      </w:tr>
    </w:tbl>
    <w:p w14:paraId="38881F63" w14:textId="77777777" w:rsidR="00171937" w:rsidRPr="00171937" w:rsidRDefault="00171937" w:rsidP="00171937">
      <w:pPr>
        <w:shd w:val="clear" w:color="auto" w:fill="FFFFFF"/>
        <w:ind w:firstLine="720"/>
        <w:jc w:val="both"/>
        <w:rPr>
          <w:color w:val="000000"/>
          <w:szCs w:val="24"/>
          <w:lang w:eastAsia="lt-LT"/>
        </w:rPr>
      </w:pPr>
      <w:r w:rsidRPr="00171937">
        <w:rPr>
          <w:color w:val="000000"/>
          <w:szCs w:val="24"/>
          <w:lang w:eastAsia="lt-LT"/>
        </w:rPr>
        <w:t> </w:t>
      </w:r>
    </w:p>
    <w:tbl>
      <w:tblPr>
        <w:tblW w:w="9637" w:type="dxa"/>
        <w:shd w:val="clear" w:color="auto" w:fill="FFFFFF"/>
        <w:tblCellMar>
          <w:left w:w="0" w:type="dxa"/>
          <w:right w:w="0" w:type="dxa"/>
        </w:tblCellMar>
        <w:tblLook w:val="04A0" w:firstRow="1" w:lastRow="0" w:firstColumn="1" w:lastColumn="0" w:noHBand="0" w:noVBand="1"/>
      </w:tblPr>
      <w:tblGrid>
        <w:gridCol w:w="4077"/>
        <w:gridCol w:w="1666"/>
        <w:gridCol w:w="3894"/>
      </w:tblGrid>
      <w:tr w:rsidR="00171937" w:rsidRPr="00171937" w14:paraId="05EBDD68" w14:textId="77777777" w:rsidTr="00171937">
        <w:tc>
          <w:tcPr>
            <w:tcW w:w="4142" w:type="dxa"/>
            <w:shd w:val="clear" w:color="auto" w:fill="FFFFFF"/>
            <w:tcMar>
              <w:top w:w="0" w:type="dxa"/>
              <w:left w:w="108" w:type="dxa"/>
              <w:bottom w:w="0" w:type="dxa"/>
              <w:right w:w="108" w:type="dxa"/>
            </w:tcMar>
            <w:hideMark/>
          </w:tcPr>
          <w:p w14:paraId="5928DC8D" w14:textId="77777777" w:rsidR="00171937" w:rsidRPr="00171937" w:rsidRDefault="00171937" w:rsidP="00171937">
            <w:pPr>
              <w:rPr>
                <w:color w:val="000000"/>
                <w:szCs w:val="24"/>
                <w:lang w:eastAsia="lt-LT"/>
              </w:rPr>
            </w:pPr>
            <w:r w:rsidRPr="00171937">
              <w:rPr>
                <w:color w:val="000000"/>
                <w:szCs w:val="24"/>
                <w:lang w:eastAsia="lt-LT"/>
              </w:rPr>
              <w:t>Komisijos sekretorius</w:t>
            </w:r>
          </w:p>
        </w:tc>
        <w:tc>
          <w:tcPr>
            <w:tcW w:w="1679" w:type="dxa"/>
            <w:shd w:val="clear" w:color="auto" w:fill="FFFFFF"/>
            <w:tcMar>
              <w:top w:w="0" w:type="dxa"/>
              <w:left w:w="108" w:type="dxa"/>
              <w:bottom w:w="0" w:type="dxa"/>
              <w:right w:w="108" w:type="dxa"/>
            </w:tcMar>
            <w:hideMark/>
          </w:tcPr>
          <w:p w14:paraId="0FA1E0EC" w14:textId="77777777" w:rsidR="00171937" w:rsidRPr="00171937" w:rsidRDefault="00171937" w:rsidP="00171937">
            <w:pPr>
              <w:jc w:val="center"/>
              <w:rPr>
                <w:color w:val="000000"/>
                <w:szCs w:val="24"/>
                <w:lang w:eastAsia="lt-LT"/>
              </w:rPr>
            </w:pPr>
            <w:r w:rsidRPr="00171937">
              <w:rPr>
                <w:color w:val="000000"/>
                <w:szCs w:val="24"/>
                <w:lang w:eastAsia="lt-LT"/>
              </w:rPr>
              <w:t>(Parašas)</w:t>
            </w:r>
          </w:p>
        </w:tc>
        <w:tc>
          <w:tcPr>
            <w:tcW w:w="3960" w:type="dxa"/>
            <w:shd w:val="clear" w:color="auto" w:fill="FFFFFF"/>
            <w:tcMar>
              <w:top w:w="0" w:type="dxa"/>
              <w:left w:w="108" w:type="dxa"/>
              <w:bottom w:w="0" w:type="dxa"/>
              <w:right w:w="108" w:type="dxa"/>
            </w:tcMar>
            <w:hideMark/>
          </w:tcPr>
          <w:p w14:paraId="503E6D17" w14:textId="77777777" w:rsidR="00171937" w:rsidRPr="00171937" w:rsidRDefault="00171937" w:rsidP="00171937">
            <w:pPr>
              <w:jc w:val="right"/>
              <w:rPr>
                <w:color w:val="000000"/>
                <w:szCs w:val="24"/>
                <w:lang w:eastAsia="lt-LT"/>
              </w:rPr>
            </w:pPr>
            <w:r w:rsidRPr="00171937">
              <w:rPr>
                <w:color w:val="000000"/>
                <w:szCs w:val="24"/>
                <w:lang w:eastAsia="lt-LT"/>
              </w:rPr>
              <w:t>(Vardas ir pavardė)</w:t>
            </w:r>
          </w:p>
        </w:tc>
      </w:tr>
    </w:tbl>
    <w:p w14:paraId="44998E49" w14:textId="77777777" w:rsidR="00171937" w:rsidRPr="00171937" w:rsidRDefault="00171937" w:rsidP="00171937">
      <w:pPr>
        <w:shd w:val="clear" w:color="auto" w:fill="FFFFFF"/>
        <w:ind w:firstLine="720"/>
        <w:jc w:val="both"/>
        <w:rPr>
          <w:color w:val="000000"/>
          <w:szCs w:val="24"/>
          <w:lang w:eastAsia="lt-LT"/>
        </w:rPr>
      </w:pPr>
      <w:r w:rsidRPr="00171937">
        <w:rPr>
          <w:color w:val="000000"/>
          <w:szCs w:val="24"/>
          <w:lang w:eastAsia="lt-LT"/>
        </w:rPr>
        <w:t> </w:t>
      </w:r>
    </w:p>
    <w:p w14:paraId="51F46680" w14:textId="77777777" w:rsidR="00171937" w:rsidRPr="00171937" w:rsidRDefault="00171937" w:rsidP="00171937">
      <w:pPr>
        <w:shd w:val="clear" w:color="auto" w:fill="FFFFFF"/>
        <w:jc w:val="center"/>
        <w:rPr>
          <w:color w:val="000000"/>
          <w:szCs w:val="24"/>
          <w:lang w:eastAsia="lt-LT"/>
        </w:rPr>
      </w:pPr>
      <w:r w:rsidRPr="00171937">
        <w:rPr>
          <w:color w:val="000000"/>
          <w:szCs w:val="24"/>
          <w:lang w:eastAsia="lt-LT"/>
        </w:rPr>
        <w:t>______________</w:t>
      </w:r>
    </w:p>
    <w:p w14:paraId="280D307E" w14:textId="77777777" w:rsidR="00171937" w:rsidRPr="0076323D" w:rsidRDefault="00171937">
      <w:pPr>
        <w:ind w:firstLine="62"/>
        <w:jc w:val="center"/>
        <w:rPr>
          <w:szCs w:val="24"/>
          <w:lang w:eastAsia="lt-LT"/>
        </w:rPr>
      </w:pPr>
    </w:p>
    <w:p w14:paraId="1D0A0C25" w14:textId="77777777" w:rsidR="00CC473C" w:rsidRDefault="00CC473C">
      <w:pPr>
        <w:ind w:firstLine="62"/>
        <w:jc w:val="center"/>
        <w:rPr>
          <w:szCs w:val="24"/>
          <w:lang w:eastAsia="lt-LT"/>
        </w:rPr>
      </w:pPr>
    </w:p>
    <w:p w14:paraId="2580AE07" w14:textId="77777777" w:rsidR="0076323D" w:rsidRDefault="0076323D">
      <w:pPr>
        <w:ind w:firstLine="62"/>
        <w:jc w:val="center"/>
        <w:rPr>
          <w:szCs w:val="24"/>
          <w:lang w:eastAsia="lt-LT"/>
        </w:rPr>
      </w:pPr>
    </w:p>
    <w:p w14:paraId="54A0FA10" w14:textId="77777777" w:rsidR="0076323D" w:rsidRDefault="0076323D">
      <w:pPr>
        <w:ind w:firstLine="62"/>
        <w:jc w:val="center"/>
        <w:rPr>
          <w:szCs w:val="24"/>
          <w:lang w:eastAsia="lt-LT"/>
        </w:rPr>
      </w:pPr>
    </w:p>
    <w:p w14:paraId="3EA62881" w14:textId="77777777" w:rsidR="0076323D" w:rsidRDefault="0076323D">
      <w:pPr>
        <w:ind w:firstLine="62"/>
        <w:jc w:val="center"/>
        <w:rPr>
          <w:szCs w:val="24"/>
          <w:lang w:eastAsia="lt-LT"/>
        </w:rPr>
      </w:pPr>
    </w:p>
    <w:p w14:paraId="076CBDE6" w14:textId="77777777" w:rsidR="0076323D" w:rsidRDefault="0076323D">
      <w:pPr>
        <w:ind w:firstLine="62"/>
        <w:jc w:val="center"/>
        <w:rPr>
          <w:szCs w:val="24"/>
          <w:lang w:eastAsia="lt-LT"/>
        </w:rPr>
      </w:pPr>
    </w:p>
    <w:p w14:paraId="71BDDCA5" w14:textId="77777777" w:rsidR="0076323D" w:rsidRDefault="0076323D">
      <w:pPr>
        <w:ind w:firstLine="62"/>
        <w:jc w:val="center"/>
        <w:rPr>
          <w:szCs w:val="24"/>
          <w:lang w:eastAsia="lt-LT"/>
        </w:rPr>
      </w:pPr>
    </w:p>
    <w:p w14:paraId="1BC699B5" w14:textId="77777777" w:rsidR="0076323D" w:rsidRDefault="0076323D">
      <w:pPr>
        <w:ind w:firstLine="62"/>
        <w:jc w:val="center"/>
        <w:rPr>
          <w:szCs w:val="24"/>
          <w:lang w:eastAsia="lt-LT"/>
        </w:rPr>
      </w:pPr>
    </w:p>
    <w:p w14:paraId="2D0380A8" w14:textId="77777777" w:rsidR="0076323D" w:rsidRDefault="0076323D">
      <w:pPr>
        <w:ind w:firstLine="62"/>
        <w:jc w:val="center"/>
        <w:rPr>
          <w:szCs w:val="24"/>
          <w:lang w:eastAsia="lt-LT"/>
        </w:rPr>
      </w:pPr>
    </w:p>
    <w:p w14:paraId="7A6B86F1" w14:textId="77777777" w:rsidR="0076323D" w:rsidRDefault="0076323D">
      <w:pPr>
        <w:ind w:firstLine="62"/>
        <w:jc w:val="center"/>
        <w:rPr>
          <w:szCs w:val="24"/>
          <w:lang w:eastAsia="lt-LT"/>
        </w:rPr>
      </w:pPr>
    </w:p>
    <w:p w14:paraId="0A24CA8F" w14:textId="77777777" w:rsidR="0076323D" w:rsidRDefault="0076323D">
      <w:pPr>
        <w:ind w:firstLine="62"/>
        <w:jc w:val="center"/>
        <w:rPr>
          <w:szCs w:val="24"/>
          <w:lang w:eastAsia="lt-LT"/>
        </w:rPr>
      </w:pPr>
    </w:p>
    <w:p w14:paraId="407B7EEE" w14:textId="77777777" w:rsidR="0076323D" w:rsidRDefault="0076323D">
      <w:pPr>
        <w:ind w:firstLine="62"/>
        <w:jc w:val="center"/>
        <w:rPr>
          <w:szCs w:val="24"/>
          <w:lang w:eastAsia="lt-LT"/>
        </w:rPr>
      </w:pPr>
    </w:p>
    <w:p w14:paraId="5CC14607" w14:textId="77777777" w:rsidR="0076323D" w:rsidRDefault="0076323D">
      <w:pPr>
        <w:ind w:firstLine="62"/>
        <w:jc w:val="center"/>
        <w:rPr>
          <w:szCs w:val="24"/>
          <w:lang w:eastAsia="lt-LT"/>
        </w:rPr>
      </w:pPr>
    </w:p>
    <w:p w14:paraId="7DA86503" w14:textId="77777777" w:rsidR="0076323D" w:rsidRDefault="0076323D">
      <w:pPr>
        <w:ind w:firstLine="62"/>
        <w:jc w:val="center"/>
        <w:rPr>
          <w:szCs w:val="24"/>
          <w:lang w:eastAsia="lt-LT"/>
        </w:rPr>
      </w:pPr>
    </w:p>
    <w:p w14:paraId="40382890" w14:textId="77777777" w:rsidR="0076323D" w:rsidRDefault="0076323D">
      <w:pPr>
        <w:ind w:firstLine="62"/>
        <w:jc w:val="center"/>
        <w:rPr>
          <w:szCs w:val="24"/>
          <w:lang w:eastAsia="lt-LT"/>
        </w:rPr>
      </w:pPr>
    </w:p>
    <w:p w14:paraId="4578FB8C" w14:textId="77777777" w:rsidR="0076323D" w:rsidRDefault="0076323D">
      <w:pPr>
        <w:ind w:firstLine="62"/>
        <w:jc w:val="center"/>
        <w:rPr>
          <w:szCs w:val="24"/>
          <w:lang w:eastAsia="lt-LT"/>
        </w:rPr>
      </w:pPr>
    </w:p>
    <w:p w14:paraId="4D56FE87" w14:textId="77777777" w:rsidR="0076323D" w:rsidRDefault="0076323D">
      <w:pPr>
        <w:ind w:firstLine="62"/>
        <w:jc w:val="center"/>
        <w:rPr>
          <w:szCs w:val="24"/>
          <w:lang w:eastAsia="lt-LT"/>
        </w:rPr>
      </w:pPr>
    </w:p>
    <w:p w14:paraId="1D6F64A0" w14:textId="77777777" w:rsidR="0076323D" w:rsidRDefault="0076323D">
      <w:pPr>
        <w:ind w:firstLine="62"/>
        <w:jc w:val="center"/>
        <w:rPr>
          <w:szCs w:val="24"/>
          <w:lang w:eastAsia="lt-LT"/>
        </w:rPr>
      </w:pPr>
    </w:p>
    <w:p w14:paraId="557410F6" w14:textId="77777777" w:rsidR="0076323D" w:rsidRDefault="0076323D">
      <w:pPr>
        <w:ind w:firstLine="62"/>
        <w:jc w:val="center"/>
        <w:rPr>
          <w:szCs w:val="24"/>
          <w:lang w:eastAsia="lt-LT"/>
        </w:rPr>
      </w:pPr>
    </w:p>
    <w:p w14:paraId="60BB881B" w14:textId="77777777" w:rsidR="0076323D" w:rsidRDefault="0076323D">
      <w:pPr>
        <w:ind w:firstLine="62"/>
        <w:jc w:val="center"/>
        <w:rPr>
          <w:szCs w:val="24"/>
          <w:lang w:eastAsia="lt-LT"/>
        </w:rPr>
      </w:pPr>
    </w:p>
    <w:p w14:paraId="15614C60" w14:textId="77777777" w:rsidR="0076323D" w:rsidRDefault="0076323D">
      <w:pPr>
        <w:ind w:firstLine="62"/>
        <w:jc w:val="center"/>
        <w:rPr>
          <w:szCs w:val="24"/>
          <w:lang w:eastAsia="lt-LT"/>
        </w:rPr>
      </w:pPr>
    </w:p>
    <w:p w14:paraId="50BBCD2D" w14:textId="77777777" w:rsidR="0076323D" w:rsidRDefault="0076323D">
      <w:pPr>
        <w:ind w:firstLine="62"/>
        <w:jc w:val="center"/>
        <w:rPr>
          <w:szCs w:val="24"/>
          <w:lang w:eastAsia="lt-LT"/>
        </w:rPr>
      </w:pPr>
    </w:p>
    <w:p w14:paraId="4FBB0A11" w14:textId="77777777" w:rsidR="0076323D" w:rsidRDefault="0076323D">
      <w:pPr>
        <w:ind w:firstLine="62"/>
        <w:jc w:val="center"/>
        <w:rPr>
          <w:szCs w:val="24"/>
          <w:lang w:eastAsia="lt-LT"/>
        </w:rPr>
      </w:pPr>
    </w:p>
    <w:p w14:paraId="557E1C65" w14:textId="77777777" w:rsidR="0076323D" w:rsidRDefault="0076323D">
      <w:pPr>
        <w:ind w:firstLine="62"/>
        <w:jc w:val="center"/>
        <w:rPr>
          <w:szCs w:val="24"/>
          <w:lang w:eastAsia="lt-LT"/>
        </w:rPr>
      </w:pPr>
    </w:p>
    <w:p w14:paraId="62142FF2" w14:textId="77777777" w:rsidR="0076323D" w:rsidRDefault="0076323D">
      <w:pPr>
        <w:ind w:firstLine="62"/>
        <w:jc w:val="center"/>
        <w:rPr>
          <w:szCs w:val="24"/>
          <w:lang w:eastAsia="lt-LT"/>
        </w:rPr>
      </w:pPr>
    </w:p>
    <w:p w14:paraId="3B804E47" w14:textId="77777777" w:rsidR="0076323D" w:rsidRDefault="0076323D">
      <w:pPr>
        <w:ind w:firstLine="62"/>
        <w:jc w:val="center"/>
        <w:rPr>
          <w:szCs w:val="24"/>
          <w:lang w:eastAsia="lt-LT"/>
        </w:rPr>
      </w:pPr>
    </w:p>
    <w:p w14:paraId="4447BAD5" w14:textId="77777777" w:rsidR="0076323D" w:rsidRDefault="0076323D">
      <w:pPr>
        <w:ind w:firstLine="62"/>
        <w:jc w:val="center"/>
        <w:rPr>
          <w:szCs w:val="24"/>
          <w:lang w:eastAsia="lt-LT"/>
        </w:rPr>
      </w:pPr>
    </w:p>
    <w:p w14:paraId="0ED74A55" w14:textId="77777777" w:rsidR="0076323D" w:rsidRDefault="0076323D">
      <w:pPr>
        <w:ind w:firstLine="62"/>
        <w:jc w:val="center"/>
        <w:rPr>
          <w:szCs w:val="24"/>
          <w:lang w:eastAsia="lt-LT"/>
        </w:rPr>
      </w:pPr>
    </w:p>
    <w:p w14:paraId="744B6742" w14:textId="77777777" w:rsidR="0076323D" w:rsidRDefault="0076323D">
      <w:pPr>
        <w:ind w:firstLine="62"/>
        <w:jc w:val="center"/>
        <w:rPr>
          <w:szCs w:val="24"/>
          <w:lang w:eastAsia="lt-LT"/>
        </w:rPr>
      </w:pPr>
    </w:p>
    <w:p w14:paraId="0BC53AA7" w14:textId="77777777" w:rsidR="0076323D" w:rsidRDefault="0076323D">
      <w:pPr>
        <w:ind w:firstLine="62"/>
        <w:jc w:val="center"/>
        <w:rPr>
          <w:szCs w:val="24"/>
          <w:lang w:eastAsia="lt-LT"/>
        </w:rPr>
      </w:pPr>
    </w:p>
    <w:p w14:paraId="2867CCE5" w14:textId="77777777" w:rsidR="0076323D" w:rsidRDefault="0076323D">
      <w:pPr>
        <w:ind w:firstLine="62"/>
        <w:jc w:val="center"/>
        <w:rPr>
          <w:szCs w:val="24"/>
          <w:lang w:eastAsia="lt-LT"/>
        </w:rPr>
      </w:pPr>
    </w:p>
    <w:p w14:paraId="312C37D2" w14:textId="77777777" w:rsidR="0076323D" w:rsidRDefault="0076323D">
      <w:pPr>
        <w:ind w:firstLine="62"/>
        <w:jc w:val="center"/>
        <w:rPr>
          <w:szCs w:val="24"/>
          <w:lang w:eastAsia="lt-LT"/>
        </w:rPr>
      </w:pPr>
    </w:p>
    <w:p w14:paraId="086649D6" w14:textId="77777777" w:rsidR="0076323D" w:rsidRDefault="0076323D">
      <w:pPr>
        <w:ind w:firstLine="62"/>
        <w:jc w:val="center"/>
        <w:rPr>
          <w:szCs w:val="24"/>
          <w:lang w:eastAsia="lt-LT"/>
        </w:rPr>
      </w:pPr>
    </w:p>
    <w:p w14:paraId="572B4259" w14:textId="77777777" w:rsidR="0076323D" w:rsidRDefault="0076323D">
      <w:pPr>
        <w:ind w:firstLine="62"/>
        <w:jc w:val="center"/>
        <w:rPr>
          <w:szCs w:val="24"/>
          <w:lang w:eastAsia="lt-LT"/>
        </w:rPr>
      </w:pPr>
    </w:p>
    <w:p w14:paraId="319D4599" w14:textId="77777777" w:rsidR="0076323D" w:rsidRDefault="0076323D">
      <w:pPr>
        <w:ind w:firstLine="62"/>
        <w:jc w:val="center"/>
        <w:rPr>
          <w:szCs w:val="24"/>
          <w:lang w:eastAsia="lt-LT"/>
        </w:rPr>
      </w:pPr>
    </w:p>
    <w:p w14:paraId="7983BC52" w14:textId="77777777" w:rsidR="0076323D" w:rsidRDefault="0076323D">
      <w:pPr>
        <w:ind w:firstLine="62"/>
        <w:jc w:val="center"/>
        <w:rPr>
          <w:szCs w:val="24"/>
          <w:lang w:eastAsia="lt-LT"/>
        </w:rPr>
      </w:pPr>
    </w:p>
    <w:p w14:paraId="4DDC8967" w14:textId="77777777" w:rsidR="0076323D" w:rsidRDefault="0076323D">
      <w:pPr>
        <w:ind w:firstLine="62"/>
        <w:jc w:val="center"/>
        <w:rPr>
          <w:szCs w:val="24"/>
          <w:lang w:eastAsia="lt-LT"/>
        </w:rPr>
      </w:pPr>
    </w:p>
    <w:p w14:paraId="209018C0" w14:textId="77777777" w:rsidR="0076323D" w:rsidRDefault="0076323D">
      <w:pPr>
        <w:ind w:firstLine="62"/>
        <w:jc w:val="center"/>
        <w:rPr>
          <w:szCs w:val="24"/>
          <w:lang w:eastAsia="lt-LT"/>
        </w:rPr>
      </w:pPr>
    </w:p>
    <w:p w14:paraId="5312398B" w14:textId="77777777" w:rsidR="0076323D" w:rsidRDefault="0076323D">
      <w:pPr>
        <w:ind w:firstLine="62"/>
        <w:jc w:val="center"/>
        <w:rPr>
          <w:szCs w:val="24"/>
          <w:lang w:eastAsia="lt-LT"/>
        </w:rPr>
      </w:pPr>
    </w:p>
    <w:p w14:paraId="7D366162" w14:textId="77777777" w:rsidR="0076323D" w:rsidRDefault="0076323D">
      <w:pPr>
        <w:ind w:firstLine="62"/>
        <w:jc w:val="center"/>
        <w:rPr>
          <w:szCs w:val="24"/>
          <w:lang w:eastAsia="lt-LT"/>
        </w:rPr>
      </w:pPr>
    </w:p>
    <w:p w14:paraId="2A42EF47" w14:textId="77777777" w:rsidR="0076323D" w:rsidRDefault="0076323D">
      <w:pPr>
        <w:ind w:firstLine="62"/>
        <w:jc w:val="center"/>
        <w:rPr>
          <w:szCs w:val="24"/>
          <w:lang w:eastAsia="lt-LT"/>
        </w:rPr>
      </w:pPr>
    </w:p>
    <w:p w14:paraId="64E2483D" w14:textId="77777777" w:rsidR="0076323D" w:rsidRDefault="0076323D">
      <w:pPr>
        <w:ind w:firstLine="62"/>
        <w:jc w:val="center"/>
        <w:rPr>
          <w:szCs w:val="24"/>
          <w:lang w:eastAsia="lt-LT"/>
        </w:rPr>
      </w:pPr>
    </w:p>
    <w:p w14:paraId="57FA3702" w14:textId="77777777" w:rsidR="0076323D" w:rsidRDefault="0076323D">
      <w:pPr>
        <w:ind w:firstLine="62"/>
        <w:jc w:val="center"/>
        <w:rPr>
          <w:szCs w:val="24"/>
          <w:lang w:eastAsia="lt-LT"/>
        </w:rPr>
      </w:pPr>
    </w:p>
    <w:p w14:paraId="351D2251" w14:textId="77777777" w:rsidR="0076323D" w:rsidRDefault="0076323D">
      <w:pPr>
        <w:ind w:firstLine="62"/>
        <w:jc w:val="center"/>
        <w:rPr>
          <w:szCs w:val="24"/>
          <w:lang w:eastAsia="lt-LT"/>
        </w:rPr>
      </w:pPr>
    </w:p>
    <w:p w14:paraId="39BA480E" w14:textId="77777777" w:rsidR="0076323D" w:rsidRDefault="0076323D">
      <w:pPr>
        <w:ind w:firstLine="62"/>
        <w:jc w:val="center"/>
        <w:rPr>
          <w:szCs w:val="24"/>
          <w:lang w:eastAsia="lt-LT"/>
        </w:rPr>
      </w:pPr>
    </w:p>
    <w:p w14:paraId="3A6B17A1" w14:textId="77777777" w:rsidR="00CC473C" w:rsidRDefault="00CC473C">
      <w:pPr>
        <w:ind w:firstLine="62"/>
        <w:jc w:val="center"/>
        <w:rPr>
          <w:szCs w:val="24"/>
          <w:lang w:eastAsia="lt-LT"/>
        </w:rPr>
      </w:pPr>
    </w:p>
    <w:p w14:paraId="39764D76" w14:textId="77777777" w:rsidR="00CC473C" w:rsidRPr="0076323D" w:rsidRDefault="00CC473C" w:rsidP="00CC473C">
      <w:pPr>
        <w:ind w:left="5103"/>
        <w:rPr>
          <w:szCs w:val="24"/>
          <w:lang w:eastAsia="lt-LT"/>
        </w:rPr>
      </w:pPr>
      <w:r w:rsidRPr="0076323D">
        <w:rPr>
          <w:szCs w:val="24"/>
          <w:lang w:eastAsia="lt-LT"/>
        </w:rPr>
        <w:lastRenderedPageBreak/>
        <w:t>Lietuvos nacionalinės sveikatos sistemos</w:t>
      </w:r>
    </w:p>
    <w:p w14:paraId="0A8676C5" w14:textId="77777777" w:rsidR="00CC473C" w:rsidRPr="0076323D" w:rsidRDefault="00CC473C" w:rsidP="00CC473C">
      <w:pPr>
        <w:ind w:left="5103"/>
        <w:rPr>
          <w:szCs w:val="24"/>
          <w:lang w:eastAsia="lt-LT"/>
        </w:rPr>
      </w:pPr>
      <w:r w:rsidRPr="0076323D">
        <w:rPr>
          <w:szCs w:val="24"/>
          <w:lang w:eastAsia="lt-LT"/>
        </w:rPr>
        <w:t xml:space="preserve">Šakių rajono savivaldybės </w:t>
      </w:r>
    </w:p>
    <w:p w14:paraId="6387214E" w14:textId="77777777" w:rsidR="00CC473C" w:rsidRPr="0076323D" w:rsidRDefault="00CC473C" w:rsidP="00CC473C">
      <w:pPr>
        <w:ind w:left="5103"/>
        <w:rPr>
          <w:szCs w:val="24"/>
          <w:lang w:eastAsia="lt-LT"/>
        </w:rPr>
      </w:pPr>
      <w:r w:rsidRPr="0076323D">
        <w:rPr>
          <w:szCs w:val="24"/>
          <w:lang w:eastAsia="lt-LT"/>
        </w:rPr>
        <w:t>biudžetinių ir viešųjų įstaigų vadovų konkursų organizavimo nuostatų</w:t>
      </w:r>
    </w:p>
    <w:p w14:paraId="5215A0F3" w14:textId="77777777" w:rsidR="00CC473C" w:rsidRPr="0076323D" w:rsidRDefault="00CC473C" w:rsidP="00CC473C">
      <w:pPr>
        <w:ind w:left="5103"/>
        <w:rPr>
          <w:szCs w:val="24"/>
          <w:lang w:eastAsia="lt-LT"/>
        </w:rPr>
      </w:pPr>
      <w:r w:rsidRPr="0076323D">
        <w:rPr>
          <w:szCs w:val="24"/>
          <w:lang w:eastAsia="lt-LT"/>
        </w:rPr>
        <w:t>8 priedas</w:t>
      </w:r>
    </w:p>
    <w:p w14:paraId="22CC6E89" w14:textId="77777777" w:rsidR="0076323D" w:rsidRPr="0076323D" w:rsidRDefault="0076323D" w:rsidP="00CC473C">
      <w:pPr>
        <w:ind w:left="5103"/>
        <w:rPr>
          <w:szCs w:val="24"/>
          <w:lang w:eastAsia="lt-LT"/>
        </w:rPr>
      </w:pPr>
    </w:p>
    <w:p w14:paraId="17B93299" w14:textId="77777777" w:rsidR="00CC473C" w:rsidRPr="0076323D" w:rsidRDefault="00CC473C" w:rsidP="00CC473C">
      <w:pPr>
        <w:pStyle w:val="tactin"/>
        <w:shd w:val="clear" w:color="auto" w:fill="FFFFFF"/>
        <w:spacing w:before="0" w:beforeAutospacing="0" w:after="0" w:afterAutospacing="0"/>
        <w:jc w:val="center"/>
        <w:rPr>
          <w:color w:val="000000"/>
        </w:rPr>
      </w:pPr>
      <w:r w:rsidRPr="0076323D">
        <w:rPr>
          <w:b/>
          <w:bCs/>
          <w:color w:val="000000"/>
        </w:rPr>
        <w:t>PRETENDENTO SUTIKIMAS DĖL ASMENS DUOMENŲ TEIKIMO VISUOMENĖS INFORMAVIMO PRIEMONĖMS</w:t>
      </w:r>
    </w:p>
    <w:p w14:paraId="36D6CD3B" w14:textId="77777777" w:rsidR="00CC473C" w:rsidRPr="0076323D" w:rsidRDefault="00CC473C" w:rsidP="00CC473C">
      <w:pPr>
        <w:pStyle w:val="tactin"/>
        <w:shd w:val="clear" w:color="auto" w:fill="FFFFFF"/>
        <w:spacing w:before="0" w:beforeAutospacing="0" w:after="0" w:afterAutospacing="0"/>
        <w:jc w:val="center"/>
        <w:rPr>
          <w:color w:val="000000"/>
        </w:rPr>
      </w:pPr>
      <w:r w:rsidRPr="0076323D">
        <w:rPr>
          <w:color w:val="000000"/>
        </w:rPr>
        <w:t>____________________</w:t>
      </w:r>
    </w:p>
    <w:p w14:paraId="698C2C5E" w14:textId="77777777" w:rsidR="00CC473C" w:rsidRPr="0076323D" w:rsidRDefault="00CC473C" w:rsidP="00CC473C">
      <w:pPr>
        <w:pStyle w:val="tactin"/>
        <w:shd w:val="clear" w:color="auto" w:fill="FFFFFF"/>
        <w:spacing w:before="0" w:beforeAutospacing="0" w:after="0" w:afterAutospacing="0"/>
        <w:jc w:val="center"/>
        <w:rPr>
          <w:color w:val="000000"/>
        </w:rPr>
      </w:pPr>
      <w:r w:rsidRPr="0076323D">
        <w:rPr>
          <w:i/>
          <w:iCs/>
          <w:color w:val="000000"/>
        </w:rPr>
        <w:t>(pildymo data)</w:t>
      </w:r>
    </w:p>
    <w:p w14:paraId="418F0D7B" w14:textId="77777777" w:rsidR="00CC473C" w:rsidRPr="0076323D" w:rsidRDefault="00CC473C" w:rsidP="00CC473C">
      <w:pPr>
        <w:pStyle w:val="tactin"/>
        <w:shd w:val="clear" w:color="auto" w:fill="FFFFFF"/>
        <w:spacing w:before="0" w:beforeAutospacing="0" w:after="0" w:afterAutospacing="0"/>
        <w:jc w:val="center"/>
        <w:rPr>
          <w:color w:val="000000"/>
        </w:rPr>
      </w:pPr>
      <w:r w:rsidRPr="0076323D">
        <w:rPr>
          <w:i/>
          <w:iCs/>
          <w:color w:val="000000"/>
        </w:rPr>
        <w:t> </w:t>
      </w:r>
    </w:p>
    <w:p w14:paraId="280500C6" w14:textId="77777777" w:rsidR="00CC473C" w:rsidRPr="0076323D" w:rsidRDefault="00CC473C" w:rsidP="00CC473C">
      <w:pPr>
        <w:pStyle w:val="tajtip"/>
        <w:shd w:val="clear" w:color="auto" w:fill="FFFFFF"/>
        <w:spacing w:before="0" w:beforeAutospacing="0" w:after="0" w:afterAutospacing="0"/>
        <w:ind w:firstLine="720"/>
        <w:jc w:val="both"/>
        <w:rPr>
          <w:color w:val="000000"/>
        </w:rPr>
      </w:pPr>
      <w:r w:rsidRPr="0076323D">
        <w:rPr>
          <w:color w:val="000000"/>
        </w:rPr>
        <w:t>Aš,___________________________________________________________________ ,</w:t>
      </w:r>
    </w:p>
    <w:p w14:paraId="62FB84A5" w14:textId="77777777" w:rsidR="00CC473C" w:rsidRPr="0076323D" w:rsidRDefault="00CC473C" w:rsidP="00CC473C">
      <w:pPr>
        <w:pStyle w:val="n"/>
        <w:shd w:val="clear" w:color="auto" w:fill="FFFFFF"/>
        <w:spacing w:before="0" w:beforeAutospacing="0" w:after="0" w:afterAutospacing="0"/>
        <w:ind w:firstLine="720"/>
        <w:rPr>
          <w:color w:val="000000"/>
        </w:rPr>
      </w:pPr>
      <w:r w:rsidRPr="0076323D">
        <w:rPr>
          <w:i/>
          <w:iCs/>
          <w:color w:val="000000"/>
        </w:rPr>
        <w:t>                                                (įrašyti pretendento vardą ir pavardę)</w:t>
      </w:r>
    </w:p>
    <w:p w14:paraId="661C8A2D" w14:textId="77777777" w:rsidR="00CC473C" w:rsidRPr="0076323D" w:rsidRDefault="00CC473C" w:rsidP="00CC473C">
      <w:pPr>
        <w:pStyle w:val="tajtip"/>
        <w:shd w:val="clear" w:color="auto" w:fill="FFFFFF"/>
        <w:spacing w:before="0" w:beforeAutospacing="0" w:after="0" w:afterAutospacing="0"/>
        <w:ind w:firstLine="720"/>
        <w:jc w:val="both"/>
        <w:rPr>
          <w:color w:val="000000"/>
        </w:rPr>
      </w:pPr>
      <w:r w:rsidRPr="0076323D">
        <w:rPr>
          <w:color w:val="000000"/>
        </w:rPr>
        <w:t> </w:t>
      </w:r>
    </w:p>
    <w:p w14:paraId="6FEDD130" w14:textId="77777777" w:rsidR="00CC473C" w:rsidRPr="0076323D" w:rsidRDefault="00CC473C" w:rsidP="00CC473C">
      <w:pPr>
        <w:pStyle w:val="tajtip"/>
        <w:shd w:val="clear" w:color="auto" w:fill="FFFFFF"/>
        <w:spacing w:before="0" w:beforeAutospacing="0" w:after="0" w:afterAutospacing="0"/>
        <w:ind w:firstLine="720"/>
        <w:jc w:val="both"/>
        <w:rPr>
          <w:color w:val="000000"/>
        </w:rPr>
      </w:pPr>
      <w:r w:rsidRPr="0076323D">
        <w:rPr>
          <w:color w:val="000000"/>
        </w:rPr>
        <w:t>1. </w:t>
      </w:r>
      <w:r w:rsidRPr="0076323D">
        <w:rPr>
          <w:b/>
          <w:bCs/>
          <w:color w:val="000000"/>
        </w:rPr>
        <w:t>Sutinku/nesutinku</w:t>
      </w:r>
      <w:r w:rsidRPr="0076323D">
        <w:rPr>
          <w:color w:val="000000"/>
        </w:rPr>
        <w:t> </w:t>
      </w:r>
      <w:r w:rsidRPr="0076323D">
        <w:rPr>
          <w:i/>
          <w:iCs/>
          <w:color w:val="000000"/>
        </w:rPr>
        <w:t>(nereikalingą išbraukti)</w:t>
      </w:r>
      <w:r w:rsidRPr="0076323D">
        <w:rPr>
          <w:color w:val="000000"/>
        </w:rPr>
        <w:t>, kad:</w:t>
      </w:r>
    </w:p>
    <w:p w14:paraId="117F0D69" w14:textId="77777777" w:rsidR="00CC473C" w:rsidRPr="0076323D" w:rsidRDefault="00CC473C" w:rsidP="00CC473C">
      <w:pPr>
        <w:pStyle w:val="tajtip"/>
        <w:shd w:val="clear" w:color="auto" w:fill="FFFFFF"/>
        <w:spacing w:before="0" w:beforeAutospacing="0" w:after="0" w:afterAutospacing="0"/>
        <w:ind w:firstLine="720"/>
        <w:jc w:val="both"/>
        <w:rPr>
          <w:color w:val="000000"/>
        </w:rPr>
      </w:pPr>
      <w:r w:rsidRPr="0076323D">
        <w:rPr>
          <w:color w:val="000000"/>
        </w:rPr>
        <w:t>1.1. Šakių rajono savivaldybės administracija (toliau – Savivaldybės administracija) teiktų visuomenės informavimo priemonėms šiuos duomenis apie mano kandidatavimą:</w:t>
      </w:r>
    </w:p>
    <w:p w14:paraId="52322912" w14:textId="77777777" w:rsidR="00CC473C" w:rsidRPr="0076323D" w:rsidRDefault="00CC473C" w:rsidP="00CC473C">
      <w:pPr>
        <w:pStyle w:val="tajtip"/>
        <w:shd w:val="clear" w:color="auto" w:fill="FFFFFF"/>
        <w:spacing w:before="0" w:beforeAutospacing="0" w:after="0" w:afterAutospacing="0"/>
        <w:ind w:firstLine="720"/>
        <w:jc w:val="both"/>
        <w:rPr>
          <w:color w:val="000000"/>
        </w:rPr>
      </w:pPr>
      <w:r w:rsidRPr="0076323D">
        <w:rPr>
          <w:color w:val="000000"/>
        </w:rPr>
        <w:t>1.1.1. vardą ir pavardę;</w:t>
      </w:r>
    </w:p>
    <w:p w14:paraId="695E6CA8" w14:textId="77777777" w:rsidR="00CC473C" w:rsidRPr="0076323D" w:rsidRDefault="00CC473C" w:rsidP="00CC473C">
      <w:pPr>
        <w:pStyle w:val="tajtip"/>
        <w:shd w:val="clear" w:color="auto" w:fill="FFFFFF"/>
        <w:spacing w:before="0" w:beforeAutospacing="0" w:after="0" w:afterAutospacing="0"/>
        <w:ind w:firstLine="720"/>
        <w:jc w:val="both"/>
        <w:rPr>
          <w:color w:val="000000"/>
        </w:rPr>
      </w:pPr>
      <w:r w:rsidRPr="0076323D">
        <w:rPr>
          <w:color w:val="000000"/>
        </w:rPr>
        <w:t>1.1.2. pareigų, į kurias pretenduoju, pavadinimą.</w:t>
      </w:r>
    </w:p>
    <w:p w14:paraId="667B500E" w14:textId="77777777" w:rsidR="00CC473C" w:rsidRPr="0076323D" w:rsidRDefault="00CC473C" w:rsidP="00CC473C">
      <w:pPr>
        <w:pStyle w:val="tajtip"/>
        <w:shd w:val="clear" w:color="auto" w:fill="FFFFFF"/>
        <w:spacing w:before="0" w:beforeAutospacing="0" w:after="0" w:afterAutospacing="0"/>
        <w:ind w:firstLine="720"/>
        <w:jc w:val="both"/>
        <w:rPr>
          <w:color w:val="000000"/>
        </w:rPr>
      </w:pPr>
      <w:r w:rsidRPr="0076323D">
        <w:rPr>
          <w:color w:val="000000"/>
        </w:rPr>
        <w:t>1.2. mano asmens duomenys būtų naudojami siekiant informuoti visuomenę apie vykdomą Konkursą ir jame dalyvaujančius asmenis.</w:t>
      </w:r>
    </w:p>
    <w:p w14:paraId="23BB1FED" w14:textId="77777777" w:rsidR="00CC473C" w:rsidRPr="0076323D" w:rsidRDefault="00CC473C" w:rsidP="00CC473C">
      <w:pPr>
        <w:pStyle w:val="tajtip"/>
        <w:shd w:val="clear" w:color="auto" w:fill="FFFFFF"/>
        <w:spacing w:before="0" w:beforeAutospacing="0" w:after="0" w:afterAutospacing="0"/>
        <w:ind w:firstLine="720"/>
        <w:jc w:val="both"/>
        <w:rPr>
          <w:color w:val="000000"/>
        </w:rPr>
      </w:pPr>
      <w:r w:rsidRPr="0076323D">
        <w:rPr>
          <w:color w:val="000000"/>
        </w:rPr>
        <w:t>2. </w:t>
      </w:r>
      <w:r w:rsidRPr="0076323D">
        <w:rPr>
          <w:b/>
          <w:bCs/>
          <w:color w:val="000000"/>
        </w:rPr>
        <w:t>Man yra žinoma, kad:</w:t>
      </w:r>
    </w:p>
    <w:p w14:paraId="5CC47DB8" w14:textId="77777777" w:rsidR="00CC473C" w:rsidRPr="0076323D" w:rsidRDefault="00CC473C" w:rsidP="00CC473C">
      <w:pPr>
        <w:pStyle w:val="tajtip"/>
        <w:shd w:val="clear" w:color="auto" w:fill="FFFFFF"/>
        <w:spacing w:before="0" w:beforeAutospacing="0" w:after="0" w:afterAutospacing="0"/>
        <w:ind w:firstLine="720"/>
        <w:jc w:val="both"/>
        <w:rPr>
          <w:color w:val="000000"/>
        </w:rPr>
      </w:pPr>
      <w:r w:rsidRPr="0076323D">
        <w:rPr>
          <w:color w:val="000000"/>
        </w:rPr>
        <w:t>2.1. informacija apie privatų gyvenimą gali būti skelbiama be žmogaus sutikimo tais atvejais, kai ji padeda atskleisti įstatymų pažeidimus ar nusikalstamas veikas, taip pat kai informacija yra pateikiama viešai nagrinėjant bylą. Be to, informacija apie viešojo asmens privatų gyvenimą gali būti skelbiama be jo sutikimo, jeigu ši informacija atskleidžia visuomeninę reikšmę turinčias privataus šio asmens gyvenimo aplinkybes ar asmenines savybes. Šakių rajono savivaldybės administracija neatsako už tokios informacijos rinkimą ir skleidimą.</w:t>
      </w:r>
    </w:p>
    <w:p w14:paraId="7917E5A4" w14:textId="77777777" w:rsidR="00CC473C" w:rsidRPr="0076323D" w:rsidRDefault="00CC473C" w:rsidP="00CC473C">
      <w:pPr>
        <w:pStyle w:val="tajtip"/>
        <w:shd w:val="clear" w:color="auto" w:fill="FFFFFF"/>
        <w:spacing w:before="0" w:beforeAutospacing="0" w:after="0" w:afterAutospacing="0"/>
        <w:ind w:firstLine="720"/>
        <w:jc w:val="both"/>
        <w:rPr>
          <w:color w:val="000000"/>
        </w:rPr>
      </w:pPr>
      <w:r w:rsidRPr="0076323D">
        <w:rPr>
          <w:color w:val="000000"/>
        </w:rPr>
        <w:t>2.2. aš turiu teisę nesutikti, kad mano 1 punkte nurodyti duomenys būtų perduoti visuomenės informavimo priemonėse ir kad toks atsisakymas duoti sutikimą nesukels neigiamų pasekmių, t. y. aš ir toliau galėsiu dalyvauti Konkurse.</w:t>
      </w:r>
    </w:p>
    <w:p w14:paraId="24D1B0B4" w14:textId="77777777" w:rsidR="00CC473C" w:rsidRPr="0076323D" w:rsidRDefault="00CC473C" w:rsidP="00CC473C">
      <w:pPr>
        <w:pStyle w:val="tajtip"/>
        <w:shd w:val="clear" w:color="auto" w:fill="FFFFFF"/>
        <w:spacing w:before="0" w:beforeAutospacing="0" w:after="0" w:afterAutospacing="0"/>
        <w:ind w:firstLine="720"/>
        <w:jc w:val="both"/>
        <w:rPr>
          <w:color w:val="000000"/>
        </w:rPr>
      </w:pPr>
      <w:r w:rsidRPr="0076323D">
        <w:rPr>
          <w:color w:val="000000"/>
        </w:rPr>
        <w:t>2.3. bet kada galiu atšaukti duotą sutikimą, tačiau gali būti neįmanoma pašalinti informacijos, kuri jau bus paviešinta visuomenės informavimo priemonėse.</w:t>
      </w:r>
    </w:p>
    <w:p w14:paraId="1B74A111" w14:textId="77777777" w:rsidR="00CC473C" w:rsidRPr="0076323D" w:rsidRDefault="00CC473C" w:rsidP="00CC473C">
      <w:pPr>
        <w:pStyle w:val="tajtin"/>
        <w:shd w:val="clear" w:color="auto" w:fill="FFFFFF"/>
        <w:spacing w:before="0" w:beforeAutospacing="0" w:after="0" w:afterAutospacing="0"/>
        <w:jc w:val="both"/>
        <w:rPr>
          <w:color w:val="000000"/>
        </w:rPr>
      </w:pPr>
      <w:r w:rsidRPr="0076323D">
        <w:rPr>
          <w:color w:val="000000"/>
        </w:rPr>
        <w:t> </w:t>
      </w:r>
    </w:p>
    <w:p w14:paraId="6453BB13" w14:textId="77777777" w:rsidR="00CC473C" w:rsidRPr="0076323D" w:rsidRDefault="00CC473C" w:rsidP="00CC473C">
      <w:pPr>
        <w:pStyle w:val="tin"/>
        <w:shd w:val="clear" w:color="auto" w:fill="FFFFFF"/>
        <w:spacing w:before="0" w:beforeAutospacing="0" w:after="0" w:afterAutospacing="0"/>
        <w:rPr>
          <w:color w:val="000000"/>
        </w:rPr>
      </w:pPr>
      <w:r w:rsidRPr="0076323D">
        <w:rPr>
          <w:color w:val="000000"/>
        </w:rPr>
        <w:t>____________________</w:t>
      </w:r>
    </w:p>
    <w:p w14:paraId="7B3CC70D" w14:textId="77777777" w:rsidR="00CC473C" w:rsidRPr="0076323D" w:rsidRDefault="00CC473C" w:rsidP="00CC473C">
      <w:pPr>
        <w:pStyle w:val="tin"/>
        <w:shd w:val="clear" w:color="auto" w:fill="FFFFFF"/>
        <w:spacing w:before="0" w:beforeAutospacing="0" w:after="0" w:afterAutospacing="0"/>
        <w:rPr>
          <w:color w:val="000000"/>
        </w:rPr>
      </w:pPr>
      <w:r w:rsidRPr="0076323D">
        <w:rPr>
          <w:i/>
          <w:iCs/>
          <w:color w:val="000000"/>
        </w:rPr>
        <w:t>       (parašas)</w:t>
      </w:r>
    </w:p>
    <w:p w14:paraId="65AD474A" w14:textId="77777777" w:rsidR="00CC473C" w:rsidRPr="0076323D" w:rsidRDefault="00CC473C" w:rsidP="00CC473C">
      <w:pPr>
        <w:pStyle w:val="tin"/>
        <w:shd w:val="clear" w:color="auto" w:fill="FFFFFF"/>
        <w:spacing w:before="0" w:beforeAutospacing="0" w:after="0" w:afterAutospacing="0"/>
        <w:rPr>
          <w:color w:val="000000"/>
        </w:rPr>
      </w:pPr>
      <w:r w:rsidRPr="0076323D">
        <w:rPr>
          <w:color w:val="000000"/>
        </w:rPr>
        <w:t> </w:t>
      </w:r>
    </w:p>
    <w:p w14:paraId="4394CE9B" w14:textId="77777777" w:rsidR="00CC473C" w:rsidRPr="0076323D" w:rsidRDefault="00CC473C" w:rsidP="00CC473C">
      <w:pPr>
        <w:pStyle w:val="tin"/>
        <w:shd w:val="clear" w:color="auto" w:fill="FFFFFF"/>
        <w:spacing w:before="0" w:beforeAutospacing="0" w:after="0" w:afterAutospacing="0"/>
        <w:rPr>
          <w:color w:val="000000"/>
        </w:rPr>
      </w:pPr>
      <w:r w:rsidRPr="0076323D">
        <w:rPr>
          <w:i/>
          <w:iCs/>
          <w:color w:val="000000"/>
        </w:rPr>
        <w:t>____________________</w:t>
      </w:r>
    </w:p>
    <w:p w14:paraId="3EC6D94A" w14:textId="77777777" w:rsidR="00CC473C" w:rsidRPr="0076323D" w:rsidRDefault="00CC473C" w:rsidP="00CC473C">
      <w:pPr>
        <w:pStyle w:val="tajtin"/>
        <w:shd w:val="clear" w:color="auto" w:fill="FFFFFF"/>
        <w:spacing w:before="0" w:beforeAutospacing="0" w:after="0" w:afterAutospacing="0"/>
        <w:jc w:val="both"/>
        <w:rPr>
          <w:color w:val="000000"/>
        </w:rPr>
      </w:pPr>
      <w:r w:rsidRPr="0076323D">
        <w:rPr>
          <w:i/>
          <w:iCs/>
          <w:color w:val="000000"/>
        </w:rPr>
        <w:t>     (vardas ir pavardė)</w:t>
      </w:r>
    </w:p>
    <w:p w14:paraId="6D8AC293" w14:textId="77777777" w:rsidR="00CC473C" w:rsidRPr="0076323D" w:rsidRDefault="00CC473C" w:rsidP="00CC473C">
      <w:pPr>
        <w:pStyle w:val="tin"/>
        <w:shd w:val="clear" w:color="auto" w:fill="FFFFFF"/>
        <w:spacing w:before="0" w:beforeAutospacing="0" w:after="0" w:afterAutospacing="0"/>
        <w:rPr>
          <w:color w:val="000000"/>
        </w:rPr>
      </w:pPr>
      <w:r w:rsidRPr="0076323D">
        <w:rPr>
          <w:i/>
          <w:iCs/>
          <w:color w:val="000000"/>
        </w:rPr>
        <w:t> </w:t>
      </w:r>
    </w:p>
    <w:p w14:paraId="7F57614F" w14:textId="77777777" w:rsidR="00CC473C" w:rsidRPr="0076323D" w:rsidRDefault="00CC473C" w:rsidP="00CC473C">
      <w:pPr>
        <w:pStyle w:val="tin"/>
        <w:shd w:val="clear" w:color="auto" w:fill="FFFFFF"/>
        <w:spacing w:before="0" w:beforeAutospacing="0" w:after="0" w:afterAutospacing="0"/>
        <w:rPr>
          <w:color w:val="000000"/>
        </w:rPr>
      </w:pPr>
      <w:r w:rsidRPr="0076323D">
        <w:rPr>
          <w:color w:val="000000"/>
        </w:rPr>
        <w:t>____________________</w:t>
      </w:r>
    </w:p>
    <w:p w14:paraId="563D00B8" w14:textId="77777777" w:rsidR="00CC473C" w:rsidRPr="0076323D" w:rsidRDefault="00CC473C" w:rsidP="00CC473C">
      <w:pPr>
        <w:pStyle w:val="tin"/>
        <w:shd w:val="clear" w:color="auto" w:fill="FFFFFF"/>
        <w:spacing w:before="0" w:beforeAutospacing="0" w:after="0" w:afterAutospacing="0"/>
        <w:rPr>
          <w:color w:val="000000"/>
        </w:rPr>
      </w:pPr>
      <w:r w:rsidRPr="0076323D">
        <w:rPr>
          <w:i/>
          <w:iCs/>
          <w:color w:val="000000"/>
        </w:rPr>
        <w:t>          (data)</w:t>
      </w:r>
    </w:p>
    <w:p w14:paraId="7D5177C5" w14:textId="77777777" w:rsidR="00CC473C" w:rsidRDefault="00CC473C" w:rsidP="00CC473C">
      <w:pPr>
        <w:pStyle w:val="tactin"/>
        <w:shd w:val="clear" w:color="auto" w:fill="FFFFFF"/>
        <w:spacing w:before="0" w:beforeAutospacing="0" w:after="0" w:afterAutospacing="0"/>
        <w:jc w:val="center"/>
        <w:rPr>
          <w:rFonts w:ascii="Arial" w:hAnsi="Arial" w:cs="Arial"/>
          <w:color w:val="000000"/>
          <w:sz w:val="22"/>
          <w:szCs w:val="22"/>
        </w:rPr>
      </w:pPr>
      <w:r>
        <w:rPr>
          <w:rFonts w:ascii="Arial" w:hAnsi="Arial" w:cs="Arial"/>
          <w:color w:val="000000"/>
          <w:sz w:val="22"/>
          <w:szCs w:val="22"/>
        </w:rPr>
        <w:t>______________</w:t>
      </w:r>
    </w:p>
    <w:p w14:paraId="396CB41B" w14:textId="77777777" w:rsidR="00CC473C" w:rsidRDefault="00CC473C">
      <w:pPr>
        <w:ind w:firstLine="62"/>
        <w:jc w:val="center"/>
        <w:rPr>
          <w:szCs w:val="24"/>
          <w:lang w:eastAsia="lt-LT"/>
        </w:rPr>
      </w:pPr>
    </w:p>
    <w:p w14:paraId="1A464D3F" w14:textId="77777777" w:rsidR="0076323D" w:rsidRDefault="0076323D">
      <w:pPr>
        <w:ind w:firstLine="62"/>
        <w:jc w:val="center"/>
        <w:rPr>
          <w:szCs w:val="24"/>
          <w:lang w:eastAsia="lt-LT"/>
        </w:rPr>
      </w:pPr>
    </w:p>
    <w:p w14:paraId="160E30C6" w14:textId="77777777" w:rsidR="0076323D" w:rsidRDefault="0076323D">
      <w:pPr>
        <w:ind w:firstLine="62"/>
        <w:jc w:val="center"/>
        <w:rPr>
          <w:szCs w:val="24"/>
          <w:lang w:eastAsia="lt-LT"/>
        </w:rPr>
      </w:pPr>
    </w:p>
    <w:p w14:paraId="3971C8F6" w14:textId="77777777" w:rsidR="0076323D" w:rsidRDefault="0076323D">
      <w:pPr>
        <w:ind w:firstLine="62"/>
        <w:jc w:val="center"/>
        <w:rPr>
          <w:szCs w:val="24"/>
          <w:lang w:eastAsia="lt-LT"/>
        </w:rPr>
      </w:pPr>
    </w:p>
    <w:p w14:paraId="5D376593" w14:textId="77777777" w:rsidR="0076323D" w:rsidRDefault="0076323D">
      <w:pPr>
        <w:ind w:firstLine="62"/>
        <w:jc w:val="center"/>
        <w:rPr>
          <w:szCs w:val="24"/>
          <w:lang w:eastAsia="lt-LT"/>
        </w:rPr>
      </w:pPr>
    </w:p>
    <w:p w14:paraId="31409AEF" w14:textId="77777777" w:rsidR="0076323D" w:rsidRDefault="0076323D">
      <w:pPr>
        <w:ind w:firstLine="62"/>
        <w:jc w:val="center"/>
        <w:rPr>
          <w:szCs w:val="24"/>
          <w:lang w:eastAsia="lt-LT"/>
        </w:rPr>
      </w:pPr>
    </w:p>
    <w:p w14:paraId="16849732" w14:textId="77777777" w:rsidR="0076323D" w:rsidRDefault="0076323D">
      <w:pPr>
        <w:ind w:firstLine="62"/>
        <w:jc w:val="center"/>
        <w:rPr>
          <w:szCs w:val="24"/>
          <w:lang w:eastAsia="lt-LT"/>
        </w:rPr>
      </w:pPr>
    </w:p>
    <w:p w14:paraId="77A920DE" w14:textId="77777777" w:rsidR="0076323D" w:rsidRDefault="0076323D">
      <w:pPr>
        <w:ind w:firstLine="62"/>
        <w:jc w:val="center"/>
        <w:rPr>
          <w:szCs w:val="24"/>
          <w:lang w:eastAsia="lt-LT"/>
        </w:rPr>
      </w:pPr>
    </w:p>
    <w:p w14:paraId="2E5EDE55" w14:textId="77777777" w:rsidR="0076323D" w:rsidRDefault="0076323D">
      <w:pPr>
        <w:ind w:firstLine="62"/>
        <w:jc w:val="center"/>
        <w:rPr>
          <w:szCs w:val="24"/>
          <w:lang w:eastAsia="lt-LT"/>
        </w:rPr>
      </w:pPr>
    </w:p>
    <w:p w14:paraId="08843C1F" w14:textId="77777777" w:rsidR="00CC473C" w:rsidRPr="0076323D" w:rsidRDefault="00CC473C" w:rsidP="00CC473C">
      <w:pPr>
        <w:ind w:left="5103"/>
        <w:rPr>
          <w:szCs w:val="24"/>
          <w:lang w:eastAsia="lt-LT"/>
        </w:rPr>
      </w:pPr>
      <w:r w:rsidRPr="0076323D">
        <w:rPr>
          <w:szCs w:val="24"/>
          <w:lang w:eastAsia="lt-LT"/>
        </w:rPr>
        <w:lastRenderedPageBreak/>
        <w:t>Lietuvos nacionalinės sveikatos sistemos</w:t>
      </w:r>
    </w:p>
    <w:p w14:paraId="5403318D" w14:textId="77777777" w:rsidR="00CC473C" w:rsidRPr="0076323D" w:rsidRDefault="00CC473C" w:rsidP="00CC473C">
      <w:pPr>
        <w:ind w:left="5103"/>
        <w:rPr>
          <w:szCs w:val="24"/>
          <w:lang w:eastAsia="lt-LT"/>
        </w:rPr>
      </w:pPr>
      <w:r w:rsidRPr="0076323D">
        <w:rPr>
          <w:szCs w:val="24"/>
          <w:lang w:eastAsia="lt-LT"/>
        </w:rPr>
        <w:t xml:space="preserve">Šakių rajono savivaldybės </w:t>
      </w:r>
    </w:p>
    <w:p w14:paraId="1990C238" w14:textId="77777777" w:rsidR="00CC473C" w:rsidRPr="0076323D" w:rsidRDefault="00CC473C" w:rsidP="00CC473C">
      <w:pPr>
        <w:ind w:left="5103"/>
        <w:rPr>
          <w:szCs w:val="24"/>
          <w:lang w:eastAsia="lt-LT"/>
        </w:rPr>
      </w:pPr>
      <w:r w:rsidRPr="0076323D">
        <w:rPr>
          <w:szCs w:val="24"/>
          <w:lang w:eastAsia="lt-LT"/>
        </w:rPr>
        <w:t>biudžetinių ir viešųjų įstaigų vadovų konkursų organizavimo nuostatų</w:t>
      </w:r>
    </w:p>
    <w:p w14:paraId="6177A992" w14:textId="77777777" w:rsidR="00CC473C" w:rsidRPr="001C7F02" w:rsidRDefault="00CC473C" w:rsidP="001C7F02">
      <w:pPr>
        <w:ind w:left="5103"/>
        <w:rPr>
          <w:szCs w:val="24"/>
          <w:lang w:eastAsia="lt-LT"/>
        </w:rPr>
      </w:pPr>
      <w:r w:rsidRPr="0076323D">
        <w:rPr>
          <w:szCs w:val="24"/>
          <w:lang w:eastAsia="lt-LT"/>
        </w:rPr>
        <w:t>9 priedas</w:t>
      </w:r>
    </w:p>
    <w:p w14:paraId="46B12DF7" w14:textId="77777777" w:rsidR="00CC473C" w:rsidRPr="0076323D" w:rsidRDefault="00CC473C" w:rsidP="00CC473C">
      <w:pPr>
        <w:pStyle w:val="tactin"/>
        <w:shd w:val="clear" w:color="auto" w:fill="FFFFFF"/>
        <w:spacing w:before="0" w:beforeAutospacing="0" w:after="0" w:afterAutospacing="0"/>
        <w:jc w:val="center"/>
        <w:rPr>
          <w:color w:val="000000"/>
        </w:rPr>
      </w:pPr>
      <w:r w:rsidRPr="0076323D">
        <w:rPr>
          <w:color w:val="000000"/>
        </w:rPr>
        <w:t> </w:t>
      </w:r>
    </w:p>
    <w:p w14:paraId="163D341A" w14:textId="77777777" w:rsidR="00CC473C" w:rsidRPr="0076323D" w:rsidRDefault="00CC473C" w:rsidP="00CC473C">
      <w:pPr>
        <w:pStyle w:val="tactin"/>
        <w:shd w:val="clear" w:color="auto" w:fill="FFFFFF"/>
        <w:spacing w:before="0" w:beforeAutospacing="0" w:after="0" w:afterAutospacing="0"/>
        <w:jc w:val="center"/>
        <w:rPr>
          <w:color w:val="000000"/>
        </w:rPr>
      </w:pPr>
      <w:r w:rsidRPr="0076323D">
        <w:rPr>
          <w:b/>
          <w:bCs/>
          <w:color w:val="000000"/>
        </w:rPr>
        <w:t>ATRINKTO PRETENDENTO ANKETA</w:t>
      </w:r>
    </w:p>
    <w:p w14:paraId="450474FB" w14:textId="77777777" w:rsidR="00CC473C" w:rsidRPr="0076323D" w:rsidRDefault="00CC473C" w:rsidP="00CC473C">
      <w:pPr>
        <w:pStyle w:val="tactin"/>
        <w:shd w:val="clear" w:color="auto" w:fill="FFFFFF"/>
        <w:spacing w:before="0" w:beforeAutospacing="0" w:after="0" w:afterAutospacing="0"/>
        <w:jc w:val="center"/>
        <w:rPr>
          <w:color w:val="000000"/>
        </w:rPr>
      </w:pPr>
      <w:r w:rsidRPr="0076323D">
        <w:rPr>
          <w:color w:val="000000"/>
        </w:rPr>
        <w:t>____________________</w:t>
      </w:r>
    </w:p>
    <w:p w14:paraId="5708891D" w14:textId="77777777" w:rsidR="00CC473C" w:rsidRPr="0076323D" w:rsidRDefault="00CC473C" w:rsidP="00CC473C">
      <w:pPr>
        <w:pStyle w:val="tactin"/>
        <w:shd w:val="clear" w:color="auto" w:fill="FFFFFF"/>
        <w:spacing w:before="0" w:beforeAutospacing="0" w:after="0" w:afterAutospacing="0"/>
        <w:jc w:val="center"/>
        <w:rPr>
          <w:color w:val="000000"/>
        </w:rPr>
      </w:pPr>
      <w:r w:rsidRPr="0076323D">
        <w:rPr>
          <w:i/>
          <w:iCs/>
          <w:color w:val="000000"/>
        </w:rPr>
        <w:t>(pildymo data)</w:t>
      </w:r>
    </w:p>
    <w:p w14:paraId="7D8105C2" w14:textId="77777777" w:rsidR="00CC473C" w:rsidRPr="0076323D" w:rsidRDefault="00CC473C" w:rsidP="00CC473C">
      <w:pPr>
        <w:pStyle w:val="tactin"/>
        <w:shd w:val="clear" w:color="auto" w:fill="FFFFFF"/>
        <w:spacing w:before="0" w:beforeAutospacing="0" w:after="0" w:afterAutospacing="0"/>
        <w:jc w:val="center"/>
        <w:rPr>
          <w:color w:val="000000"/>
        </w:rPr>
      </w:pPr>
      <w:r w:rsidRPr="0076323D">
        <w:rPr>
          <w:color w:val="000000"/>
        </w:rPr>
        <w:t> </w:t>
      </w:r>
    </w:p>
    <w:p w14:paraId="59C6D6B7" w14:textId="77777777" w:rsidR="00CC473C" w:rsidRPr="0076323D" w:rsidRDefault="00CC473C" w:rsidP="00CC473C">
      <w:pPr>
        <w:pStyle w:val="tajtip"/>
        <w:shd w:val="clear" w:color="auto" w:fill="FFFFFF"/>
        <w:spacing w:before="0" w:beforeAutospacing="0" w:after="0" w:afterAutospacing="0"/>
        <w:ind w:firstLine="720"/>
        <w:jc w:val="both"/>
        <w:rPr>
          <w:color w:val="000000"/>
        </w:rPr>
      </w:pPr>
      <w:r w:rsidRPr="0076323D">
        <w:rPr>
          <w:color w:val="000000"/>
        </w:rPr>
        <w:t>Aš,___________________________________________________________________ ,</w:t>
      </w:r>
    </w:p>
    <w:p w14:paraId="3C281268" w14:textId="77777777" w:rsidR="00CC473C" w:rsidRPr="0076323D" w:rsidRDefault="00CC473C" w:rsidP="00CC473C">
      <w:pPr>
        <w:pStyle w:val="n"/>
        <w:shd w:val="clear" w:color="auto" w:fill="FFFFFF"/>
        <w:spacing w:before="0" w:beforeAutospacing="0" w:after="0" w:afterAutospacing="0"/>
        <w:ind w:firstLine="720"/>
        <w:rPr>
          <w:color w:val="000000"/>
        </w:rPr>
      </w:pPr>
      <w:r w:rsidRPr="0076323D">
        <w:rPr>
          <w:i/>
          <w:iCs/>
          <w:color w:val="000000"/>
        </w:rPr>
        <w:t>                                         (įrašyti pretendento vardą ir pavardę)</w:t>
      </w:r>
    </w:p>
    <w:p w14:paraId="6856F725" w14:textId="77777777" w:rsidR="00CC473C" w:rsidRPr="0076323D" w:rsidRDefault="00CC473C" w:rsidP="00CC473C">
      <w:pPr>
        <w:pStyle w:val="tajtip"/>
        <w:shd w:val="clear" w:color="auto" w:fill="FFFFFF"/>
        <w:spacing w:before="0" w:beforeAutospacing="0" w:after="0" w:afterAutospacing="0"/>
        <w:ind w:firstLine="720"/>
        <w:jc w:val="both"/>
        <w:rPr>
          <w:color w:val="000000"/>
        </w:rPr>
      </w:pPr>
      <w:r w:rsidRPr="0076323D">
        <w:rPr>
          <w:color w:val="000000"/>
        </w:rPr>
        <w:t> </w:t>
      </w:r>
    </w:p>
    <w:p w14:paraId="6B543EB3" w14:textId="77777777" w:rsidR="00CC473C" w:rsidRPr="0076323D" w:rsidRDefault="00CC473C" w:rsidP="00CC473C">
      <w:pPr>
        <w:pStyle w:val="tajtip"/>
        <w:shd w:val="clear" w:color="auto" w:fill="FFFFFF"/>
        <w:spacing w:before="0" w:beforeAutospacing="0" w:after="0" w:afterAutospacing="0"/>
        <w:ind w:firstLine="720"/>
        <w:jc w:val="both"/>
        <w:rPr>
          <w:color w:val="000000"/>
        </w:rPr>
      </w:pPr>
      <w:r w:rsidRPr="0076323D">
        <w:rPr>
          <w:color w:val="000000"/>
        </w:rPr>
        <w:t>1. Informuoju, kad:</w:t>
      </w:r>
    </w:p>
    <w:p w14:paraId="19F64753" w14:textId="77777777" w:rsidR="00CC473C" w:rsidRPr="0076323D" w:rsidRDefault="00CC473C" w:rsidP="00CC473C">
      <w:pPr>
        <w:pStyle w:val="tajtip"/>
        <w:shd w:val="clear" w:color="auto" w:fill="FFFFFF"/>
        <w:spacing w:before="0" w:beforeAutospacing="0" w:after="0" w:afterAutospacing="0"/>
        <w:ind w:firstLine="720"/>
        <w:jc w:val="both"/>
        <w:rPr>
          <w:color w:val="000000"/>
        </w:rPr>
      </w:pPr>
      <w:r w:rsidRPr="0076323D">
        <w:rPr>
          <w:color w:val="000000"/>
        </w:rPr>
        <w:t>1.1. mano atžvilgiu _________________________  pradėtas (ir dar nebaigtas) tyrimas</w:t>
      </w:r>
    </w:p>
    <w:p w14:paraId="181AFD04" w14:textId="77777777" w:rsidR="00CC473C" w:rsidRPr="0076323D" w:rsidRDefault="00CC473C" w:rsidP="00CC473C">
      <w:pPr>
        <w:pStyle w:val="tajtip"/>
        <w:shd w:val="clear" w:color="auto" w:fill="FFFFFF"/>
        <w:spacing w:before="0" w:beforeAutospacing="0" w:after="0" w:afterAutospacing="0"/>
        <w:ind w:firstLine="720"/>
        <w:jc w:val="both"/>
        <w:rPr>
          <w:color w:val="000000"/>
        </w:rPr>
      </w:pPr>
      <w:r w:rsidRPr="0076323D">
        <w:rPr>
          <w:i/>
          <w:iCs/>
          <w:color w:val="000000"/>
        </w:rPr>
        <w:t>                                              (įrašyti „yra“ arba „nėra“)</w:t>
      </w:r>
    </w:p>
    <w:p w14:paraId="5E694F54" w14:textId="77777777" w:rsidR="00CC473C" w:rsidRPr="0076323D" w:rsidRDefault="00CC473C" w:rsidP="00CC473C">
      <w:pPr>
        <w:pStyle w:val="tajtin"/>
        <w:shd w:val="clear" w:color="auto" w:fill="FFFFFF"/>
        <w:spacing w:before="0" w:beforeAutospacing="0" w:after="0" w:afterAutospacing="0"/>
        <w:jc w:val="both"/>
        <w:rPr>
          <w:color w:val="000000"/>
        </w:rPr>
      </w:pPr>
      <w:r w:rsidRPr="0076323D">
        <w:rPr>
          <w:color w:val="000000"/>
        </w:rPr>
        <w:t>dėl galimai pažeistų Viešųjų ir privačių interesų derinimo valstybinėje tarnyboje įstatymo reikalavimų;</w:t>
      </w:r>
    </w:p>
    <w:p w14:paraId="0915314C" w14:textId="77777777" w:rsidR="00CC473C" w:rsidRPr="0076323D" w:rsidRDefault="00CC473C" w:rsidP="00CC473C">
      <w:pPr>
        <w:pStyle w:val="tajtip"/>
        <w:shd w:val="clear" w:color="auto" w:fill="FFFFFF"/>
        <w:spacing w:before="0" w:beforeAutospacing="0" w:after="0" w:afterAutospacing="0"/>
        <w:ind w:firstLine="720"/>
        <w:jc w:val="both"/>
        <w:rPr>
          <w:color w:val="000000"/>
        </w:rPr>
      </w:pPr>
      <w:r w:rsidRPr="0076323D">
        <w:rPr>
          <w:color w:val="000000"/>
        </w:rPr>
        <w:t>1.2. mano atžvilgiu _________________________  pradėtas (ir dar nebaigtas) tyrimas</w:t>
      </w:r>
    </w:p>
    <w:p w14:paraId="0D10D3AE" w14:textId="77777777" w:rsidR="00CC473C" w:rsidRPr="0076323D" w:rsidRDefault="00CC473C" w:rsidP="00CC473C">
      <w:pPr>
        <w:pStyle w:val="tajtip"/>
        <w:shd w:val="clear" w:color="auto" w:fill="FFFFFF"/>
        <w:spacing w:before="0" w:beforeAutospacing="0" w:after="0" w:afterAutospacing="0"/>
        <w:ind w:firstLine="720"/>
        <w:jc w:val="both"/>
        <w:rPr>
          <w:color w:val="000000"/>
        </w:rPr>
      </w:pPr>
      <w:r w:rsidRPr="0076323D">
        <w:rPr>
          <w:i/>
          <w:iCs/>
          <w:color w:val="000000"/>
        </w:rPr>
        <w:t>                                                (įrašyti „yra“ arba „nėra“)</w:t>
      </w:r>
    </w:p>
    <w:p w14:paraId="59956DFC" w14:textId="77777777" w:rsidR="00CC473C" w:rsidRPr="0076323D" w:rsidRDefault="00CC473C" w:rsidP="00CC473C">
      <w:pPr>
        <w:pStyle w:val="tajtin"/>
        <w:shd w:val="clear" w:color="auto" w:fill="FFFFFF"/>
        <w:spacing w:before="0" w:beforeAutospacing="0" w:after="0" w:afterAutospacing="0"/>
        <w:jc w:val="both"/>
        <w:rPr>
          <w:color w:val="000000"/>
        </w:rPr>
      </w:pPr>
      <w:r w:rsidRPr="0076323D">
        <w:rPr>
          <w:color w:val="000000"/>
        </w:rPr>
        <w:t>dėl tarnybinio nusižengimo tyrimo, tyrimo dėl galimai padaryto darbo pareigų pažeidimo;</w:t>
      </w:r>
    </w:p>
    <w:p w14:paraId="54A94A17" w14:textId="77777777" w:rsidR="00CC473C" w:rsidRPr="0076323D" w:rsidRDefault="00CC473C" w:rsidP="00CC473C">
      <w:pPr>
        <w:pStyle w:val="tajtip"/>
        <w:shd w:val="clear" w:color="auto" w:fill="FFFFFF"/>
        <w:spacing w:before="0" w:beforeAutospacing="0" w:after="0" w:afterAutospacing="0"/>
        <w:ind w:firstLine="720"/>
        <w:jc w:val="both"/>
        <w:rPr>
          <w:color w:val="000000"/>
        </w:rPr>
      </w:pPr>
      <w:r w:rsidRPr="0076323D">
        <w:rPr>
          <w:color w:val="000000"/>
        </w:rPr>
        <w:t>1.3. mano atžvilgiu __________________________  pradėtas (ir dar nebaigtas) kitoks</w:t>
      </w:r>
    </w:p>
    <w:p w14:paraId="7D8C439F" w14:textId="77777777" w:rsidR="00CC473C" w:rsidRPr="0076323D" w:rsidRDefault="00CC473C" w:rsidP="00CC473C">
      <w:pPr>
        <w:pStyle w:val="tajtip"/>
        <w:shd w:val="clear" w:color="auto" w:fill="FFFFFF"/>
        <w:spacing w:before="0" w:beforeAutospacing="0" w:after="0" w:afterAutospacing="0"/>
        <w:ind w:firstLine="720"/>
        <w:jc w:val="both"/>
        <w:rPr>
          <w:color w:val="000000"/>
        </w:rPr>
      </w:pPr>
      <w:r w:rsidRPr="0076323D">
        <w:rPr>
          <w:i/>
          <w:iCs/>
          <w:color w:val="000000"/>
        </w:rPr>
        <w:t>                                         (įrašyti „yra“ arba „nėra“)</w:t>
      </w:r>
    </w:p>
    <w:p w14:paraId="090B20DA" w14:textId="77777777" w:rsidR="00CC473C" w:rsidRPr="0076323D" w:rsidRDefault="00CC473C" w:rsidP="00CC473C">
      <w:pPr>
        <w:pStyle w:val="tajtin"/>
        <w:shd w:val="clear" w:color="auto" w:fill="FFFFFF"/>
        <w:spacing w:before="0" w:beforeAutospacing="0" w:after="0" w:afterAutospacing="0"/>
        <w:jc w:val="both"/>
        <w:rPr>
          <w:color w:val="000000"/>
        </w:rPr>
      </w:pPr>
      <w:r w:rsidRPr="0076323D">
        <w:rPr>
          <w:color w:val="000000"/>
        </w:rPr>
        <w:t>tyrimas</w:t>
      </w:r>
      <w:r w:rsidRPr="0076323D">
        <w:rPr>
          <w:i/>
          <w:iCs/>
          <w:color w:val="000000"/>
        </w:rPr>
        <w:t> </w:t>
      </w:r>
      <w:r w:rsidRPr="0076323D">
        <w:rPr>
          <w:color w:val="000000"/>
        </w:rPr>
        <w:t>ar iškelta teisminė byla.</w:t>
      </w:r>
    </w:p>
    <w:p w14:paraId="0AF808DD" w14:textId="77777777" w:rsidR="00CC473C" w:rsidRPr="0076323D" w:rsidRDefault="00CC473C" w:rsidP="00CC473C">
      <w:pPr>
        <w:pStyle w:val="tajtip"/>
        <w:shd w:val="clear" w:color="auto" w:fill="FFFFFF"/>
        <w:spacing w:before="0" w:beforeAutospacing="0" w:after="0" w:afterAutospacing="0"/>
        <w:ind w:firstLine="720"/>
        <w:jc w:val="both"/>
        <w:rPr>
          <w:color w:val="000000"/>
        </w:rPr>
      </w:pPr>
      <w:r w:rsidRPr="0076323D">
        <w:rPr>
          <w:color w:val="000000"/>
        </w:rPr>
        <w:t>1.4. ___________________  renkamas ar skiriamas pareigas ne toje įstaigoje, į kurios</w:t>
      </w:r>
    </w:p>
    <w:p w14:paraId="6878CC91" w14:textId="77777777" w:rsidR="00CC473C" w:rsidRPr="0076323D" w:rsidRDefault="00CC473C" w:rsidP="00CC473C">
      <w:pPr>
        <w:pStyle w:val="tajtip"/>
        <w:shd w:val="clear" w:color="auto" w:fill="FFFFFF"/>
        <w:spacing w:before="0" w:beforeAutospacing="0" w:after="0" w:afterAutospacing="0"/>
        <w:ind w:firstLine="720"/>
        <w:jc w:val="both"/>
        <w:rPr>
          <w:color w:val="000000"/>
        </w:rPr>
      </w:pPr>
      <w:r w:rsidRPr="0076323D">
        <w:rPr>
          <w:i/>
          <w:iCs/>
          <w:color w:val="000000"/>
        </w:rPr>
        <w:t>             (įrašyti „einu“ arba „neinu“)</w:t>
      </w:r>
    </w:p>
    <w:p w14:paraId="7D4CBF0C" w14:textId="77777777" w:rsidR="00CC473C" w:rsidRPr="0076323D" w:rsidRDefault="00CC473C" w:rsidP="00CC473C">
      <w:pPr>
        <w:pStyle w:val="tajtin"/>
        <w:shd w:val="clear" w:color="auto" w:fill="FFFFFF"/>
        <w:spacing w:before="0" w:beforeAutospacing="0" w:after="0" w:afterAutospacing="0"/>
        <w:jc w:val="both"/>
        <w:rPr>
          <w:color w:val="000000"/>
        </w:rPr>
      </w:pPr>
      <w:r w:rsidRPr="0076323D">
        <w:rPr>
          <w:color w:val="000000"/>
        </w:rPr>
        <w:t>vadovo pareigas pretenduoju (toliau – kitame subjekte), ir kitame subjekte man ___  skiriamas</w:t>
      </w:r>
    </w:p>
    <w:p w14:paraId="044A308A" w14:textId="77777777" w:rsidR="00CC473C" w:rsidRPr="0076323D" w:rsidRDefault="00CC473C" w:rsidP="00CC473C">
      <w:pPr>
        <w:pStyle w:val="tajtip"/>
        <w:shd w:val="clear" w:color="auto" w:fill="FFFFFF"/>
        <w:spacing w:before="0" w:beforeAutospacing="0" w:after="0" w:afterAutospacing="0"/>
        <w:ind w:firstLine="720"/>
        <w:jc w:val="both"/>
        <w:rPr>
          <w:color w:val="000000"/>
        </w:rPr>
      </w:pPr>
      <w:r w:rsidRPr="0076323D">
        <w:rPr>
          <w:i/>
          <w:iCs/>
          <w:color w:val="000000"/>
        </w:rPr>
        <w:t>(įrašyti „yra“ arba „nėra“)</w:t>
      </w:r>
    </w:p>
    <w:p w14:paraId="2D34D74E" w14:textId="77777777" w:rsidR="00CC473C" w:rsidRPr="0076323D" w:rsidRDefault="00CC473C" w:rsidP="00CC473C">
      <w:pPr>
        <w:pStyle w:val="tajtin"/>
        <w:shd w:val="clear" w:color="auto" w:fill="FFFFFF"/>
        <w:spacing w:before="0" w:beforeAutospacing="0" w:after="0" w:afterAutospacing="0"/>
        <w:jc w:val="both"/>
        <w:rPr>
          <w:color w:val="000000"/>
        </w:rPr>
      </w:pPr>
      <w:r w:rsidRPr="0076323D">
        <w:rPr>
          <w:color w:val="000000"/>
        </w:rPr>
        <w:t>atlyginimas;</w:t>
      </w:r>
    </w:p>
    <w:p w14:paraId="5F349583" w14:textId="77777777" w:rsidR="00CC473C" w:rsidRPr="0076323D" w:rsidRDefault="00CC473C" w:rsidP="00CC473C">
      <w:pPr>
        <w:pStyle w:val="tajtip"/>
        <w:shd w:val="clear" w:color="auto" w:fill="FFFFFF"/>
        <w:spacing w:before="0" w:beforeAutospacing="0" w:after="0" w:afterAutospacing="0"/>
        <w:ind w:firstLine="720"/>
        <w:jc w:val="both"/>
        <w:rPr>
          <w:color w:val="000000"/>
        </w:rPr>
      </w:pPr>
      <w:r w:rsidRPr="0076323D">
        <w:rPr>
          <w:color w:val="000000"/>
        </w:rPr>
        <w:t>1.5. ______________________ įmonių, ne pelno organizacijų valdymo organų narys ir</w:t>
      </w:r>
    </w:p>
    <w:p w14:paraId="7F58BC0C" w14:textId="77777777" w:rsidR="00CC473C" w:rsidRPr="0076323D" w:rsidRDefault="00CC473C" w:rsidP="00CC473C">
      <w:pPr>
        <w:pStyle w:val="tajtip"/>
        <w:shd w:val="clear" w:color="auto" w:fill="FFFFFF"/>
        <w:spacing w:before="0" w:beforeAutospacing="0" w:after="0" w:afterAutospacing="0"/>
        <w:ind w:firstLine="720"/>
        <w:jc w:val="both"/>
        <w:rPr>
          <w:color w:val="000000"/>
        </w:rPr>
      </w:pPr>
      <w:r w:rsidRPr="0076323D">
        <w:rPr>
          <w:i/>
          <w:iCs/>
          <w:color w:val="000000"/>
        </w:rPr>
        <w:t>                 (įrašyti „esu“ arba „nesu“)</w:t>
      </w:r>
    </w:p>
    <w:p w14:paraId="0A330310" w14:textId="77777777" w:rsidR="00CC473C" w:rsidRPr="0076323D" w:rsidRDefault="00CC473C" w:rsidP="00CC473C">
      <w:pPr>
        <w:pStyle w:val="tajtin"/>
        <w:shd w:val="clear" w:color="auto" w:fill="FFFFFF"/>
        <w:spacing w:before="0" w:beforeAutospacing="0" w:after="0" w:afterAutospacing="0"/>
        <w:jc w:val="both"/>
        <w:rPr>
          <w:color w:val="000000"/>
        </w:rPr>
      </w:pPr>
      <w:r w:rsidRPr="0076323D">
        <w:rPr>
          <w:color w:val="000000"/>
        </w:rPr>
        <w:t>man _____________________________________________  skiriamas atlyginimą už šį darbą;</w:t>
      </w:r>
    </w:p>
    <w:p w14:paraId="62092319" w14:textId="77777777" w:rsidR="00CC473C" w:rsidRPr="0076323D" w:rsidRDefault="00CC473C" w:rsidP="00CC473C">
      <w:pPr>
        <w:pStyle w:val="tajtin"/>
        <w:shd w:val="clear" w:color="auto" w:fill="FFFFFF"/>
        <w:spacing w:before="0" w:beforeAutospacing="0" w:after="0" w:afterAutospacing="0"/>
        <w:jc w:val="both"/>
        <w:rPr>
          <w:color w:val="000000"/>
        </w:rPr>
      </w:pPr>
      <w:r w:rsidRPr="0076323D">
        <w:rPr>
          <w:i/>
          <w:iCs/>
          <w:color w:val="000000"/>
        </w:rPr>
        <w:t>                                  (įrašyti „yra“ arba „nėra“)</w:t>
      </w:r>
    </w:p>
    <w:p w14:paraId="13946F52" w14:textId="77777777" w:rsidR="00CC473C" w:rsidRPr="0076323D" w:rsidRDefault="00CC473C" w:rsidP="00CC473C">
      <w:pPr>
        <w:pStyle w:val="tajtip"/>
        <w:shd w:val="clear" w:color="auto" w:fill="FFFFFF"/>
        <w:spacing w:before="0" w:beforeAutospacing="0" w:after="0" w:afterAutospacing="0"/>
        <w:ind w:firstLine="720"/>
        <w:jc w:val="both"/>
        <w:rPr>
          <w:color w:val="000000"/>
        </w:rPr>
      </w:pPr>
      <w:r w:rsidRPr="0076323D">
        <w:rPr>
          <w:color w:val="000000"/>
        </w:rPr>
        <w:t>1.6. _____________________ užsienio valstybių įmonių, įstaigų, organizacijų interesų</w:t>
      </w:r>
    </w:p>
    <w:p w14:paraId="407F4C38" w14:textId="77777777" w:rsidR="00CC473C" w:rsidRPr="0076323D" w:rsidRDefault="00CC473C" w:rsidP="00CC473C">
      <w:pPr>
        <w:pStyle w:val="tajtip"/>
        <w:shd w:val="clear" w:color="auto" w:fill="FFFFFF"/>
        <w:spacing w:before="0" w:beforeAutospacing="0" w:after="0" w:afterAutospacing="0"/>
        <w:ind w:firstLine="720"/>
        <w:jc w:val="both"/>
        <w:rPr>
          <w:color w:val="000000"/>
        </w:rPr>
      </w:pPr>
      <w:r w:rsidRPr="0076323D">
        <w:rPr>
          <w:i/>
          <w:iCs/>
          <w:color w:val="000000"/>
        </w:rPr>
        <w:t>                   (įrašyti „esu“ arba „nesu“)</w:t>
      </w:r>
    </w:p>
    <w:p w14:paraId="6E9BD95B" w14:textId="77777777" w:rsidR="00CC473C" w:rsidRPr="0076323D" w:rsidRDefault="00CC473C" w:rsidP="00CC473C">
      <w:pPr>
        <w:pStyle w:val="tajtin"/>
        <w:shd w:val="clear" w:color="auto" w:fill="FFFFFF"/>
        <w:spacing w:before="0" w:beforeAutospacing="0" w:after="0" w:afterAutospacing="0"/>
        <w:jc w:val="both"/>
        <w:rPr>
          <w:color w:val="000000"/>
        </w:rPr>
      </w:pPr>
      <w:r w:rsidRPr="0076323D">
        <w:rPr>
          <w:color w:val="000000"/>
        </w:rPr>
        <w:t>atstovas.</w:t>
      </w:r>
    </w:p>
    <w:p w14:paraId="6BEE702B" w14:textId="77777777" w:rsidR="00CC473C" w:rsidRPr="0076323D" w:rsidRDefault="00CC473C" w:rsidP="00CC473C">
      <w:pPr>
        <w:pStyle w:val="tajtip"/>
        <w:shd w:val="clear" w:color="auto" w:fill="FFFFFF"/>
        <w:spacing w:before="0" w:beforeAutospacing="0" w:after="0" w:afterAutospacing="0"/>
        <w:ind w:firstLine="720"/>
        <w:jc w:val="both"/>
        <w:rPr>
          <w:color w:val="000000"/>
        </w:rPr>
      </w:pPr>
      <w:r w:rsidRPr="0076323D">
        <w:rPr>
          <w:color w:val="000000"/>
        </w:rPr>
        <w:t>2. Pateikiu šią informaciją:</w:t>
      </w:r>
    </w:p>
    <w:p w14:paraId="3552020E" w14:textId="77777777" w:rsidR="00CC473C" w:rsidRPr="0076323D" w:rsidRDefault="00CC473C" w:rsidP="00CC473C">
      <w:pPr>
        <w:pStyle w:val="tajtip"/>
        <w:shd w:val="clear" w:color="auto" w:fill="FFFFFF"/>
        <w:spacing w:before="0" w:beforeAutospacing="0" w:after="0" w:afterAutospacing="0"/>
        <w:ind w:firstLine="720"/>
        <w:jc w:val="both"/>
        <w:rPr>
          <w:color w:val="000000"/>
        </w:rPr>
      </w:pPr>
      <w:r w:rsidRPr="0076323D">
        <w:rPr>
          <w:i/>
          <w:iCs/>
          <w:color w:val="000000"/>
        </w:rPr>
        <w:t>(punktas pildomas detaliai aprašant 1 punkte nurodytas aplinkybes, jei tuščioje grafoje buvo įrašyta „einu“ ar „yra“, ar „esu“)</w:t>
      </w:r>
    </w:p>
    <w:p w14:paraId="2625A43C" w14:textId="77777777" w:rsidR="00CC473C" w:rsidRPr="0076323D" w:rsidRDefault="00CC473C" w:rsidP="00CC473C">
      <w:pPr>
        <w:pStyle w:val="tajtin"/>
        <w:shd w:val="clear" w:color="auto" w:fill="FFFFFF"/>
        <w:spacing w:before="0" w:beforeAutospacing="0" w:after="0" w:afterAutospacing="0"/>
        <w:jc w:val="both"/>
        <w:rPr>
          <w:color w:val="000000"/>
        </w:rPr>
      </w:pPr>
      <w:r w:rsidRPr="0076323D">
        <w:rPr>
          <w:color w:val="000000"/>
        </w:rPr>
        <w:t>____________________________________________________________________________</w:t>
      </w:r>
    </w:p>
    <w:p w14:paraId="0D1A60C6" w14:textId="77777777" w:rsidR="00CC473C" w:rsidRPr="0076323D" w:rsidRDefault="00CC473C" w:rsidP="00CC473C">
      <w:pPr>
        <w:pStyle w:val="tajtin"/>
        <w:shd w:val="clear" w:color="auto" w:fill="FFFFFF"/>
        <w:spacing w:before="0" w:beforeAutospacing="0" w:after="0" w:afterAutospacing="0"/>
        <w:jc w:val="both"/>
        <w:rPr>
          <w:color w:val="000000"/>
        </w:rPr>
      </w:pPr>
      <w:r w:rsidRPr="0076323D">
        <w:rPr>
          <w:color w:val="000000"/>
        </w:rPr>
        <w:t>____________________________________________________________________________</w:t>
      </w:r>
    </w:p>
    <w:p w14:paraId="47FF50A4" w14:textId="77777777" w:rsidR="00CC473C" w:rsidRPr="0076323D" w:rsidRDefault="00CC473C" w:rsidP="00CC473C">
      <w:pPr>
        <w:pStyle w:val="tajtin"/>
        <w:shd w:val="clear" w:color="auto" w:fill="FFFFFF"/>
        <w:spacing w:before="0" w:beforeAutospacing="0" w:after="0" w:afterAutospacing="0"/>
        <w:jc w:val="both"/>
        <w:rPr>
          <w:color w:val="000000"/>
        </w:rPr>
      </w:pPr>
      <w:r w:rsidRPr="0076323D">
        <w:rPr>
          <w:color w:val="000000"/>
        </w:rPr>
        <w:t>____________________________________________________________________________</w:t>
      </w:r>
    </w:p>
    <w:p w14:paraId="28C56CB6" w14:textId="77777777" w:rsidR="00CC473C" w:rsidRPr="0076323D" w:rsidRDefault="00CC473C" w:rsidP="00CC473C">
      <w:pPr>
        <w:pStyle w:val="tajtip"/>
        <w:shd w:val="clear" w:color="auto" w:fill="FFFFFF"/>
        <w:spacing w:before="0" w:beforeAutospacing="0" w:after="0" w:afterAutospacing="0"/>
        <w:ind w:firstLine="720"/>
        <w:jc w:val="both"/>
        <w:rPr>
          <w:color w:val="000000"/>
        </w:rPr>
      </w:pPr>
      <w:r w:rsidRPr="0076323D">
        <w:rPr>
          <w:color w:val="000000"/>
        </w:rPr>
        <w:t xml:space="preserve">3. Sutinku, kad mano asmens duomenys būtų naudojami antrojo atrankos etapo (pokalbio su </w:t>
      </w:r>
      <w:r w:rsidR="009A154B" w:rsidRPr="0076323D">
        <w:rPr>
          <w:color w:val="000000"/>
        </w:rPr>
        <w:t>Meru</w:t>
      </w:r>
      <w:r w:rsidRPr="0076323D">
        <w:rPr>
          <w:color w:val="000000"/>
        </w:rPr>
        <w:t>) metu vertinant mano tinkamumą eiti įstaigos vadovo pareigas.</w:t>
      </w:r>
    </w:p>
    <w:p w14:paraId="38E84062" w14:textId="77777777" w:rsidR="00CC473C" w:rsidRPr="0076323D" w:rsidRDefault="00CC473C" w:rsidP="00CC473C">
      <w:pPr>
        <w:pStyle w:val="n"/>
        <w:shd w:val="clear" w:color="auto" w:fill="FFFFFF"/>
        <w:spacing w:before="0" w:beforeAutospacing="0" w:after="0" w:afterAutospacing="0"/>
        <w:ind w:firstLine="720"/>
        <w:rPr>
          <w:color w:val="000000"/>
        </w:rPr>
      </w:pPr>
      <w:r w:rsidRPr="0076323D">
        <w:rPr>
          <w:color w:val="000000"/>
        </w:rPr>
        <w:t> </w:t>
      </w:r>
    </w:p>
    <w:p w14:paraId="40FAC745" w14:textId="77777777" w:rsidR="00CC473C" w:rsidRPr="0076323D" w:rsidRDefault="00CC473C" w:rsidP="00CC473C">
      <w:pPr>
        <w:pStyle w:val="tin"/>
        <w:shd w:val="clear" w:color="auto" w:fill="FFFFFF"/>
        <w:spacing w:before="0" w:beforeAutospacing="0" w:after="0" w:afterAutospacing="0"/>
        <w:rPr>
          <w:color w:val="000000"/>
        </w:rPr>
      </w:pPr>
      <w:r w:rsidRPr="0076323D">
        <w:rPr>
          <w:b/>
          <w:bCs/>
          <w:color w:val="000000"/>
        </w:rPr>
        <w:t>Patvirtinu, kad anketoje pateikti duomenys yra teisingi.</w:t>
      </w:r>
    </w:p>
    <w:p w14:paraId="6FBB6978" w14:textId="77777777" w:rsidR="00CC473C" w:rsidRPr="0076323D" w:rsidRDefault="00CC473C" w:rsidP="00CC473C">
      <w:pPr>
        <w:pStyle w:val="tin"/>
        <w:shd w:val="clear" w:color="auto" w:fill="FFFFFF"/>
        <w:spacing w:before="0" w:beforeAutospacing="0" w:after="0" w:afterAutospacing="0"/>
        <w:rPr>
          <w:color w:val="000000"/>
        </w:rPr>
      </w:pPr>
      <w:r w:rsidRPr="0076323D">
        <w:rPr>
          <w:color w:val="000000"/>
        </w:rPr>
        <w:t> </w:t>
      </w:r>
    </w:p>
    <w:p w14:paraId="03CA24C5" w14:textId="77777777" w:rsidR="00CC473C" w:rsidRPr="0076323D" w:rsidRDefault="00CC473C" w:rsidP="00CC473C">
      <w:pPr>
        <w:pStyle w:val="tin"/>
        <w:shd w:val="clear" w:color="auto" w:fill="FFFFFF"/>
        <w:spacing w:before="0" w:beforeAutospacing="0" w:after="0" w:afterAutospacing="0"/>
        <w:rPr>
          <w:color w:val="000000"/>
        </w:rPr>
      </w:pPr>
      <w:r w:rsidRPr="0076323D">
        <w:rPr>
          <w:color w:val="000000"/>
        </w:rPr>
        <w:t>(Parašas)</w:t>
      </w:r>
    </w:p>
    <w:p w14:paraId="7CF15CEC" w14:textId="77777777" w:rsidR="00CC473C" w:rsidRPr="0076323D" w:rsidRDefault="00CC473C" w:rsidP="00CC473C">
      <w:pPr>
        <w:pStyle w:val="tactin"/>
        <w:shd w:val="clear" w:color="auto" w:fill="FFFFFF"/>
        <w:spacing w:before="0" w:beforeAutospacing="0" w:after="0" w:afterAutospacing="0"/>
        <w:jc w:val="center"/>
        <w:rPr>
          <w:color w:val="000000"/>
        </w:rPr>
      </w:pPr>
      <w:r w:rsidRPr="0076323D">
        <w:rPr>
          <w:color w:val="000000"/>
        </w:rPr>
        <w:t>______________</w:t>
      </w:r>
    </w:p>
    <w:p w14:paraId="5286D540" w14:textId="77777777" w:rsidR="009A154B" w:rsidRDefault="009A154B" w:rsidP="00C23664">
      <w:pPr>
        <w:rPr>
          <w:szCs w:val="24"/>
          <w:lang w:eastAsia="lt-LT"/>
        </w:rPr>
      </w:pPr>
    </w:p>
    <w:sectPr w:rsidR="009A154B" w:rsidSect="00522215">
      <w:headerReference w:type="default" r:id="rId6"/>
      <w:headerReference w:type="first" r:id="rId7"/>
      <w:pgSz w:w="11906" w:h="16838"/>
      <w:pgMar w:top="1134" w:right="567" w:bottom="1134"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47EF38" w14:textId="77777777" w:rsidR="00F50A78" w:rsidRDefault="00F50A78">
      <w:pPr>
        <w:rPr>
          <w:szCs w:val="24"/>
          <w:lang w:eastAsia="lt-LT"/>
        </w:rPr>
      </w:pPr>
      <w:r>
        <w:rPr>
          <w:szCs w:val="24"/>
          <w:lang w:eastAsia="lt-LT"/>
        </w:rPr>
        <w:separator/>
      </w:r>
    </w:p>
  </w:endnote>
  <w:endnote w:type="continuationSeparator" w:id="0">
    <w:p w14:paraId="1025D91F" w14:textId="77777777" w:rsidR="00F50A78" w:rsidRDefault="00F50A78">
      <w:pPr>
        <w:rPr>
          <w:szCs w:val="24"/>
          <w:lang w:eastAsia="lt-LT"/>
        </w:rPr>
      </w:pPr>
      <w:r>
        <w:rPr>
          <w:szCs w:val="24"/>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95ED9A" w14:textId="77777777" w:rsidR="00F50A78" w:rsidRDefault="00F50A78">
      <w:pPr>
        <w:rPr>
          <w:szCs w:val="24"/>
          <w:lang w:eastAsia="lt-LT"/>
        </w:rPr>
      </w:pPr>
      <w:r>
        <w:rPr>
          <w:szCs w:val="24"/>
          <w:lang w:eastAsia="lt-LT"/>
        </w:rPr>
        <w:separator/>
      </w:r>
    </w:p>
  </w:footnote>
  <w:footnote w:type="continuationSeparator" w:id="0">
    <w:p w14:paraId="27D9ECEB" w14:textId="77777777" w:rsidR="00F50A78" w:rsidRDefault="00F50A78">
      <w:pPr>
        <w:rPr>
          <w:szCs w:val="24"/>
          <w:lang w:eastAsia="lt-LT"/>
        </w:rPr>
      </w:pPr>
      <w:r>
        <w:rPr>
          <w:szCs w:val="24"/>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1C0728" w14:textId="77777777" w:rsidR="00CD7621" w:rsidRDefault="00CD7621">
    <w:pPr>
      <w:pStyle w:val="Antrats"/>
      <w:jc w:val="center"/>
    </w:pPr>
    <w:r>
      <w:fldChar w:fldCharType="begin"/>
    </w:r>
    <w:r>
      <w:instrText>PAGE   \* MERGEFORMAT</w:instrText>
    </w:r>
    <w:r>
      <w:fldChar w:fldCharType="separate"/>
    </w:r>
    <w:r>
      <w:t>2</w:t>
    </w:r>
    <w:r>
      <w:fldChar w:fldCharType="end"/>
    </w:r>
  </w:p>
  <w:p w14:paraId="1F4B3BF6" w14:textId="77777777" w:rsidR="00696995" w:rsidRDefault="00696995">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9622F9" w14:textId="77777777" w:rsidR="001978CA" w:rsidRDefault="001978CA">
    <w:pPr>
      <w:pStyle w:val="Antrats"/>
      <w:jc w:val="center"/>
    </w:pPr>
  </w:p>
  <w:p w14:paraId="6CC899CC" w14:textId="77777777" w:rsidR="00CD7621" w:rsidRDefault="00CD7621">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39B"/>
    <w:rsid w:val="0003362D"/>
    <w:rsid w:val="00070C27"/>
    <w:rsid w:val="00072084"/>
    <w:rsid w:val="00080F3A"/>
    <w:rsid w:val="00093D0A"/>
    <w:rsid w:val="000B21AC"/>
    <w:rsid w:val="000B5537"/>
    <w:rsid w:val="000C3446"/>
    <w:rsid w:val="000C34CB"/>
    <w:rsid w:val="000D1B77"/>
    <w:rsid w:val="000F6597"/>
    <w:rsid w:val="00105145"/>
    <w:rsid w:val="0011735E"/>
    <w:rsid w:val="00124771"/>
    <w:rsid w:val="00171937"/>
    <w:rsid w:val="0019122B"/>
    <w:rsid w:val="001978CA"/>
    <w:rsid w:val="001A0300"/>
    <w:rsid w:val="001A5C59"/>
    <w:rsid w:val="001A711C"/>
    <w:rsid w:val="001C58F6"/>
    <w:rsid w:val="001C7F02"/>
    <w:rsid w:val="001D3C0B"/>
    <w:rsid w:val="001E14C4"/>
    <w:rsid w:val="002064A8"/>
    <w:rsid w:val="002144D2"/>
    <w:rsid w:val="002308F1"/>
    <w:rsid w:val="00232EDB"/>
    <w:rsid w:val="002330DD"/>
    <w:rsid w:val="0023547C"/>
    <w:rsid w:val="00240D2E"/>
    <w:rsid w:val="00245D0B"/>
    <w:rsid w:val="00250B72"/>
    <w:rsid w:val="002724D1"/>
    <w:rsid w:val="00291975"/>
    <w:rsid w:val="002A3725"/>
    <w:rsid w:val="002E0B88"/>
    <w:rsid w:val="00304F01"/>
    <w:rsid w:val="0032447F"/>
    <w:rsid w:val="003376F3"/>
    <w:rsid w:val="003512FF"/>
    <w:rsid w:val="00364190"/>
    <w:rsid w:val="0037645A"/>
    <w:rsid w:val="00386C29"/>
    <w:rsid w:val="00397BC2"/>
    <w:rsid w:val="003A1C0F"/>
    <w:rsid w:val="003A3847"/>
    <w:rsid w:val="003A3CF9"/>
    <w:rsid w:val="003B0020"/>
    <w:rsid w:val="003B13CE"/>
    <w:rsid w:val="003B5C81"/>
    <w:rsid w:val="003B6590"/>
    <w:rsid w:val="003C2523"/>
    <w:rsid w:val="003C57FA"/>
    <w:rsid w:val="003D1C00"/>
    <w:rsid w:val="003E7807"/>
    <w:rsid w:val="003F46E1"/>
    <w:rsid w:val="004120C9"/>
    <w:rsid w:val="00422DE3"/>
    <w:rsid w:val="00426558"/>
    <w:rsid w:val="00466E19"/>
    <w:rsid w:val="00482B65"/>
    <w:rsid w:val="004B2605"/>
    <w:rsid w:val="004C1137"/>
    <w:rsid w:val="004C3BFC"/>
    <w:rsid w:val="004D3506"/>
    <w:rsid w:val="004E2E83"/>
    <w:rsid w:val="00506614"/>
    <w:rsid w:val="00522215"/>
    <w:rsid w:val="00527265"/>
    <w:rsid w:val="00533446"/>
    <w:rsid w:val="0053625A"/>
    <w:rsid w:val="00556141"/>
    <w:rsid w:val="00565AA7"/>
    <w:rsid w:val="00573E92"/>
    <w:rsid w:val="00590040"/>
    <w:rsid w:val="005964EA"/>
    <w:rsid w:val="005D6156"/>
    <w:rsid w:val="006014A3"/>
    <w:rsid w:val="00606065"/>
    <w:rsid w:val="00624325"/>
    <w:rsid w:val="0062455A"/>
    <w:rsid w:val="0062761D"/>
    <w:rsid w:val="00627B12"/>
    <w:rsid w:val="00631577"/>
    <w:rsid w:val="00651B18"/>
    <w:rsid w:val="0065515B"/>
    <w:rsid w:val="00683CA2"/>
    <w:rsid w:val="00696995"/>
    <w:rsid w:val="006D56D1"/>
    <w:rsid w:val="006F045D"/>
    <w:rsid w:val="007129A5"/>
    <w:rsid w:val="00714EED"/>
    <w:rsid w:val="007325EF"/>
    <w:rsid w:val="0074118E"/>
    <w:rsid w:val="00741F52"/>
    <w:rsid w:val="0076323D"/>
    <w:rsid w:val="00782C15"/>
    <w:rsid w:val="007B0D08"/>
    <w:rsid w:val="008057C2"/>
    <w:rsid w:val="00812A88"/>
    <w:rsid w:val="008224FC"/>
    <w:rsid w:val="00830559"/>
    <w:rsid w:val="008450EC"/>
    <w:rsid w:val="00874564"/>
    <w:rsid w:val="00883D59"/>
    <w:rsid w:val="00897D4B"/>
    <w:rsid w:val="008C27C7"/>
    <w:rsid w:val="008E57AA"/>
    <w:rsid w:val="008E7D55"/>
    <w:rsid w:val="00907175"/>
    <w:rsid w:val="00912F78"/>
    <w:rsid w:val="009143C0"/>
    <w:rsid w:val="0092465F"/>
    <w:rsid w:val="00927A9E"/>
    <w:rsid w:val="00947298"/>
    <w:rsid w:val="00972827"/>
    <w:rsid w:val="00984560"/>
    <w:rsid w:val="009A139B"/>
    <w:rsid w:val="009A154B"/>
    <w:rsid w:val="009B6DC9"/>
    <w:rsid w:val="009C3B20"/>
    <w:rsid w:val="009C52CB"/>
    <w:rsid w:val="009D0F34"/>
    <w:rsid w:val="00A2269C"/>
    <w:rsid w:val="00A74F2F"/>
    <w:rsid w:val="00AB425D"/>
    <w:rsid w:val="00B42DB3"/>
    <w:rsid w:val="00B451CA"/>
    <w:rsid w:val="00B5380F"/>
    <w:rsid w:val="00B807CB"/>
    <w:rsid w:val="00B86380"/>
    <w:rsid w:val="00BA4053"/>
    <w:rsid w:val="00BE1022"/>
    <w:rsid w:val="00BE42DA"/>
    <w:rsid w:val="00C106B2"/>
    <w:rsid w:val="00C11BBC"/>
    <w:rsid w:val="00C23664"/>
    <w:rsid w:val="00C40CD3"/>
    <w:rsid w:val="00C8432E"/>
    <w:rsid w:val="00CC2C70"/>
    <w:rsid w:val="00CC473C"/>
    <w:rsid w:val="00CC5369"/>
    <w:rsid w:val="00CD7621"/>
    <w:rsid w:val="00CF1621"/>
    <w:rsid w:val="00D014DC"/>
    <w:rsid w:val="00D17D59"/>
    <w:rsid w:val="00D46A95"/>
    <w:rsid w:val="00D5600E"/>
    <w:rsid w:val="00D65711"/>
    <w:rsid w:val="00D75C9E"/>
    <w:rsid w:val="00D849F8"/>
    <w:rsid w:val="00D91837"/>
    <w:rsid w:val="00DA3137"/>
    <w:rsid w:val="00E034E8"/>
    <w:rsid w:val="00E06B45"/>
    <w:rsid w:val="00E12990"/>
    <w:rsid w:val="00E16416"/>
    <w:rsid w:val="00E30B5E"/>
    <w:rsid w:val="00E35AD2"/>
    <w:rsid w:val="00E53011"/>
    <w:rsid w:val="00E8198D"/>
    <w:rsid w:val="00E81C3A"/>
    <w:rsid w:val="00EC0311"/>
    <w:rsid w:val="00EE7033"/>
    <w:rsid w:val="00F06648"/>
    <w:rsid w:val="00F1162D"/>
    <w:rsid w:val="00F25609"/>
    <w:rsid w:val="00F26F83"/>
    <w:rsid w:val="00F3133D"/>
    <w:rsid w:val="00F50A78"/>
    <w:rsid w:val="00F71042"/>
    <w:rsid w:val="00F748DD"/>
    <w:rsid w:val="00FA31EC"/>
    <w:rsid w:val="00FB3F6C"/>
    <w:rsid w:val="00FB6538"/>
    <w:rsid w:val="00FE0255"/>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F361F1"/>
  <w15:docId w15:val="{EC4FA2C1-0986-418F-90E6-D134DCA1D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rsid w:val="00696995"/>
    <w:rPr>
      <w:color w:val="808080"/>
    </w:rPr>
  </w:style>
  <w:style w:type="paragraph" w:styleId="Antrats">
    <w:name w:val="header"/>
    <w:basedOn w:val="prastasis"/>
    <w:link w:val="AntratsDiagrama"/>
    <w:uiPriority w:val="99"/>
    <w:rsid w:val="00696995"/>
    <w:pPr>
      <w:tabs>
        <w:tab w:val="center" w:pos="4819"/>
        <w:tab w:val="right" w:pos="9638"/>
      </w:tabs>
    </w:pPr>
  </w:style>
  <w:style w:type="character" w:customStyle="1" w:styleId="AntratsDiagrama">
    <w:name w:val="Antraštės Diagrama"/>
    <w:basedOn w:val="Numatytasispastraiposriftas"/>
    <w:link w:val="Antrats"/>
    <w:uiPriority w:val="99"/>
    <w:rsid w:val="00696995"/>
  </w:style>
  <w:style w:type="paragraph" w:styleId="Porat">
    <w:name w:val="footer"/>
    <w:basedOn w:val="prastasis"/>
    <w:link w:val="PoratDiagrama"/>
    <w:rsid w:val="00696995"/>
    <w:pPr>
      <w:tabs>
        <w:tab w:val="center" w:pos="4819"/>
        <w:tab w:val="right" w:pos="9638"/>
      </w:tabs>
    </w:pPr>
  </w:style>
  <w:style w:type="character" w:customStyle="1" w:styleId="PoratDiagrama">
    <w:name w:val="Poraštė Diagrama"/>
    <w:basedOn w:val="Numatytasispastraiposriftas"/>
    <w:link w:val="Porat"/>
    <w:rsid w:val="00696995"/>
  </w:style>
  <w:style w:type="paragraph" w:customStyle="1" w:styleId="tin">
    <w:name w:val="tin"/>
    <w:basedOn w:val="prastasis"/>
    <w:rsid w:val="00527265"/>
    <w:pPr>
      <w:spacing w:before="100" w:beforeAutospacing="1" w:after="100" w:afterAutospacing="1"/>
    </w:pPr>
    <w:rPr>
      <w:szCs w:val="24"/>
      <w:lang w:eastAsia="lt-LT"/>
    </w:rPr>
  </w:style>
  <w:style w:type="paragraph" w:customStyle="1" w:styleId="tajtip">
    <w:name w:val="tajtip"/>
    <w:basedOn w:val="prastasis"/>
    <w:rsid w:val="00E53011"/>
    <w:pPr>
      <w:spacing w:before="100" w:beforeAutospacing="1" w:after="100" w:afterAutospacing="1"/>
    </w:pPr>
    <w:rPr>
      <w:szCs w:val="24"/>
      <w:lang w:eastAsia="lt-LT"/>
    </w:rPr>
  </w:style>
  <w:style w:type="paragraph" w:customStyle="1" w:styleId="n">
    <w:name w:val="n"/>
    <w:basedOn w:val="prastasis"/>
    <w:rsid w:val="00E53011"/>
    <w:pPr>
      <w:spacing w:before="100" w:beforeAutospacing="1" w:after="100" w:afterAutospacing="1"/>
    </w:pPr>
    <w:rPr>
      <w:szCs w:val="24"/>
      <w:lang w:eastAsia="lt-LT"/>
    </w:rPr>
  </w:style>
  <w:style w:type="paragraph" w:customStyle="1" w:styleId="tajtin">
    <w:name w:val="tajtin"/>
    <w:basedOn w:val="prastasis"/>
    <w:rsid w:val="00E53011"/>
    <w:pPr>
      <w:spacing w:before="100" w:beforeAutospacing="1" w:after="100" w:afterAutospacing="1"/>
    </w:pPr>
    <w:rPr>
      <w:szCs w:val="24"/>
      <w:lang w:eastAsia="lt-LT"/>
    </w:rPr>
  </w:style>
  <w:style w:type="paragraph" w:customStyle="1" w:styleId="tactin">
    <w:name w:val="tactin"/>
    <w:basedOn w:val="prastasis"/>
    <w:rsid w:val="00E53011"/>
    <w:pPr>
      <w:spacing w:before="100" w:beforeAutospacing="1" w:after="100" w:afterAutospacing="1"/>
    </w:pPr>
    <w:rPr>
      <w:szCs w:val="24"/>
      <w:lang w:eastAsia="lt-LT"/>
    </w:rPr>
  </w:style>
  <w:style w:type="character" w:styleId="Hipersaitas">
    <w:name w:val="Hyperlink"/>
    <w:uiPriority w:val="99"/>
    <w:semiHidden/>
    <w:unhideWhenUsed/>
    <w:rsid w:val="00BE42D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447030">
      <w:bodyDiv w:val="1"/>
      <w:marLeft w:val="0"/>
      <w:marRight w:val="0"/>
      <w:marTop w:val="0"/>
      <w:marBottom w:val="0"/>
      <w:divBdr>
        <w:top w:val="none" w:sz="0" w:space="0" w:color="auto"/>
        <w:left w:val="none" w:sz="0" w:space="0" w:color="auto"/>
        <w:bottom w:val="none" w:sz="0" w:space="0" w:color="auto"/>
        <w:right w:val="none" w:sz="0" w:space="0" w:color="auto"/>
      </w:divBdr>
    </w:div>
    <w:div w:id="77679309">
      <w:bodyDiv w:val="1"/>
      <w:marLeft w:val="0"/>
      <w:marRight w:val="0"/>
      <w:marTop w:val="0"/>
      <w:marBottom w:val="0"/>
      <w:divBdr>
        <w:top w:val="none" w:sz="0" w:space="0" w:color="auto"/>
        <w:left w:val="none" w:sz="0" w:space="0" w:color="auto"/>
        <w:bottom w:val="none" w:sz="0" w:space="0" w:color="auto"/>
        <w:right w:val="none" w:sz="0" w:space="0" w:color="auto"/>
      </w:divBdr>
    </w:div>
    <w:div w:id="91517578">
      <w:bodyDiv w:val="1"/>
      <w:marLeft w:val="0"/>
      <w:marRight w:val="0"/>
      <w:marTop w:val="0"/>
      <w:marBottom w:val="0"/>
      <w:divBdr>
        <w:top w:val="none" w:sz="0" w:space="0" w:color="auto"/>
        <w:left w:val="none" w:sz="0" w:space="0" w:color="auto"/>
        <w:bottom w:val="none" w:sz="0" w:space="0" w:color="auto"/>
        <w:right w:val="none" w:sz="0" w:space="0" w:color="auto"/>
      </w:divBdr>
    </w:div>
    <w:div w:id="105930049">
      <w:bodyDiv w:val="1"/>
      <w:marLeft w:val="0"/>
      <w:marRight w:val="0"/>
      <w:marTop w:val="0"/>
      <w:marBottom w:val="0"/>
      <w:divBdr>
        <w:top w:val="none" w:sz="0" w:space="0" w:color="auto"/>
        <w:left w:val="none" w:sz="0" w:space="0" w:color="auto"/>
        <w:bottom w:val="none" w:sz="0" w:space="0" w:color="auto"/>
        <w:right w:val="none" w:sz="0" w:space="0" w:color="auto"/>
      </w:divBdr>
    </w:div>
    <w:div w:id="164441458">
      <w:bodyDiv w:val="1"/>
      <w:marLeft w:val="0"/>
      <w:marRight w:val="0"/>
      <w:marTop w:val="0"/>
      <w:marBottom w:val="0"/>
      <w:divBdr>
        <w:top w:val="none" w:sz="0" w:space="0" w:color="auto"/>
        <w:left w:val="none" w:sz="0" w:space="0" w:color="auto"/>
        <w:bottom w:val="none" w:sz="0" w:space="0" w:color="auto"/>
        <w:right w:val="none" w:sz="0" w:space="0" w:color="auto"/>
      </w:divBdr>
    </w:div>
    <w:div w:id="251017131">
      <w:bodyDiv w:val="1"/>
      <w:marLeft w:val="0"/>
      <w:marRight w:val="0"/>
      <w:marTop w:val="0"/>
      <w:marBottom w:val="0"/>
      <w:divBdr>
        <w:top w:val="none" w:sz="0" w:space="0" w:color="auto"/>
        <w:left w:val="none" w:sz="0" w:space="0" w:color="auto"/>
        <w:bottom w:val="none" w:sz="0" w:space="0" w:color="auto"/>
        <w:right w:val="none" w:sz="0" w:space="0" w:color="auto"/>
      </w:divBdr>
    </w:div>
    <w:div w:id="302467532">
      <w:bodyDiv w:val="1"/>
      <w:marLeft w:val="0"/>
      <w:marRight w:val="0"/>
      <w:marTop w:val="0"/>
      <w:marBottom w:val="0"/>
      <w:divBdr>
        <w:top w:val="none" w:sz="0" w:space="0" w:color="auto"/>
        <w:left w:val="none" w:sz="0" w:space="0" w:color="auto"/>
        <w:bottom w:val="none" w:sz="0" w:space="0" w:color="auto"/>
        <w:right w:val="none" w:sz="0" w:space="0" w:color="auto"/>
      </w:divBdr>
    </w:div>
    <w:div w:id="331446701">
      <w:bodyDiv w:val="1"/>
      <w:marLeft w:val="0"/>
      <w:marRight w:val="0"/>
      <w:marTop w:val="0"/>
      <w:marBottom w:val="0"/>
      <w:divBdr>
        <w:top w:val="none" w:sz="0" w:space="0" w:color="auto"/>
        <w:left w:val="none" w:sz="0" w:space="0" w:color="auto"/>
        <w:bottom w:val="none" w:sz="0" w:space="0" w:color="auto"/>
        <w:right w:val="none" w:sz="0" w:space="0" w:color="auto"/>
      </w:divBdr>
    </w:div>
    <w:div w:id="432558532">
      <w:bodyDiv w:val="1"/>
      <w:marLeft w:val="0"/>
      <w:marRight w:val="0"/>
      <w:marTop w:val="0"/>
      <w:marBottom w:val="0"/>
      <w:divBdr>
        <w:top w:val="none" w:sz="0" w:space="0" w:color="auto"/>
        <w:left w:val="none" w:sz="0" w:space="0" w:color="auto"/>
        <w:bottom w:val="none" w:sz="0" w:space="0" w:color="auto"/>
        <w:right w:val="none" w:sz="0" w:space="0" w:color="auto"/>
      </w:divBdr>
    </w:div>
    <w:div w:id="440347244">
      <w:bodyDiv w:val="1"/>
      <w:marLeft w:val="0"/>
      <w:marRight w:val="0"/>
      <w:marTop w:val="0"/>
      <w:marBottom w:val="0"/>
      <w:divBdr>
        <w:top w:val="none" w:sz="0" w:space="0" w:color="auto"/>
        <w:left w:val="none" w:sz="0" w:space="0" w:color="auto"/>
        <w:bottom w:val="none" w:sz="0" w:space="0" w:color="auto"/>
        <w:right w:val="none" w:sz="0" w:space="0" w:color="auto"/>
      </w:divBdr>
    </w:div>
    <w:div w:id="638144901">
      <w:bodyDiv w:val="1"/>
      <w:marLeft w:val="0"/>
      <w:marRight w:val="0"/>
      <w:marTop w:val="0"/>
      <w:marBottom w:val="0"/>
      <w:divBdr>
        <w:top w:val="none" w:sz="0" w:space="0" w:color="auto"/>
        <w:left w:val="none" w:sz="0" w:space="0" w:color="auto"/>
        <w:bottom w:val="none" w:sz="0" w:space="0" w:color="auto"/>
        <w:right w:val="none" w:sz="0" w:space="0" w:color="auto"/>
      </w:divBdr>
    </w:div>
    <w:div w:id="647903646">
      <w:bodyDiv w:val="1"/>
      <w:marLeft w:val="0"/>
      <w:marRight w:val="0"/>
      <w:marTop w:val="0"/>
      <w:marBottom w:val="0"/>
      <w:divBdr>
        <w:top w:val="none" w:sz="0" w:space="0" w:color="auto"/>
        <w:left w:val="none" w:sz="0" w:space="0" w:color="auto"/>
        <w:bottom w:val="none" w:sz="0" w:space="0" w:color="auto"/>
        <w:right w:val="none" w:sz="0" w:space="0" w:color="auto"/>
      </w:divBdr>
    </w:div>
    <w:div w:id="671613219">
      <w:bodyDiv w:val="1"/>
      <w:marLeft w:val="0"/>
      <w:marRight w:val="0"/>
      <w:marTop w:val="0"/>
      <w:marBottom w:val="0"/>
      <w:divBdr>
        <w:top w:val="none" w:sz="0" w:space="0" w:color="auto"/>
        <w:left w:val="none" w:sz="0" w:space="0" w:color="auto"/>
        <w:bottom w:val="none" w:sz="0" w:space="0" w:color="auto"/>
        <w:right w:val="none" w:sz="0" w:space="0" w:color="auto"/>
      </w:divBdr>
    </w:div>
    <w:div w:id="684942733">
      <w:bodyDiv w:val="1"/>
      <w:marLeft w:val="0"/>
      <w:marRight w:val="0"/>
      <w:marTop w:val="0"/>
      <w:marBottom w:val="0"/>
      <w:divBdr>
        <w:top w:val="none" w:sz="0" w:space="0" w:color="auto"/>
        <w:left w:val="none" w:sz="0" w:space="0" w:color="auto"/>
        <w:bottom w:val="none" w:sz="0" w:space="0" w:color="auto"/>
        <w:right w:val="none" w:sz="0" w:space="0" w:color="auto"/>
      </w:divBdr>
    </w:div>
    <w:div w:id="749471311">
      <w:bodyDiv w:val="1"/>
      <w:marLeft w:val="0"/>
      <w:marRight w:val="0"/>
      <w:marTop w:val="0"/>
      <w:marBottom w:val="0"/>
      <w:divBdr>
        <w:top w:val="none" w:sz="0" w:space="0" w:color="auto"/>
        <w:left w:val="none" w:sz="0" w:space="0" w:color="auto"/>
        <w:bottom w:val="none" w:sz="0" w:space="0" w:color="auto"/>
        <w:right w:val="none" w:sz="0" w:space="0" w:color="auto"/>
      </w:divBdr>
    </w:div>
    <w:div w:id="797721047">
      <w:bodyDiv w:val="1"/>
      <w:marLeft w:val="0"/>
      <w:marRight w:val="0"/>
      <w:marTop w:val="0"/>
      <w:marBottom w:val="0"/>
      <w:divBdr>
        <w:top w:val="none" w:sz="0" w:space="0" w:color="auto"/>
        <w:left w:val="none" w:sz="0" w:space="0" w:color="auto"/>
        <w:bottom w:val="none" w:sz="0" w:space="0" w:color="auto"/>
        <w:right w:val="none" w:sz="0" w:space="0" w:color="auto"/>
      </w:divBdr>
    </w:div>
    <w:div w:id="815999291">
      <w:bodyDiv w:val="1"/>
      <w:marLeft w:val="0"/>
      <w:marRight w:val="0"/>
      <w:marTop w:val="0"/>
      <w:marBottom w:val="0"/>
      <w:divBdr>
        <w:top w:val="none" w:sz="0" w:space="0" w:color="auto"/>
        <w:left w:val="none" w:sz="0" w:space="0" w:color="auto"/>
        <w:bottom w:val="none" w:sz="0" w:space="0" w:color="auto"/>
        <w:right w:val="none" w:sz="0" w:space="0" w:color="auto"/>
      </w:divBdr>
    </w:div>
    <w:div w:id="1014186480">
      <w:bodyDiv w:val="1"/>
      <w:marLeft w:val="0"/>
      <w:marRight w:val="0"/>
      <w:marTop w:val="0"/>
      <w:marBottom w:val="0"/>
      <w:divBdr>
        <w:top w:val="none" w:sz="0" w:space="0" w:color="auto"/>
        <w:left w:val="none" w:sz="0" w:space="0" w:color="auto"/>
        <w:bottom w:val="none" w:sz="0" w:space="0" w:color="auto"/>
        <w:right w:val="none" w:sz="0" w:space="0" w:color="auto"/>
      </w:divBdr>
    </w:div>
    <w:div w:id="1282296831">
      <w:bodyDiv w:val="1"/>
      <w:marLeft w:val="0"/>
      <w:marRight w:val="0"/>
      <w:marTop w:val="0"/>
      <w:marBottom w:val="0"/>
      <w:divBdr>
        <w:top w:val="none" w:sz="0" w:space="0" w:color="auto"/>
        <w:left w:val="none" w:sz="0" w:space="0" w:color="auto"/>
        <w:bottom w:val="none" w:sz="0" w:space="0" w:color="auto"/>
        <w:right w:val="none" w:sz="0" w:space="0" w:color="auto"/>
      </w:divBdr>
    </w:div>
    <w:div w:id="1377654543">
      <w:bodyDiv w:val="1"/>
      <w:marLeft w:val="0"/>
      <w:marRight w:val="0"/>
      <w:marTop w:val="0"/>
      <w:marBottom w:val="0"/>
      <w:divBdr>
        <w:top w:val="none" w:sz="0" w:space="0" w:color="auto"/>
        <w:left w:val="none" w:sz="0" w:space="0" w:color="auto"/>
        <w:bottom w:val="none" w:sz="0" w:space="0" w:color="auto"/>
        <w:right w:val="none" w:sz="0" w:space="0" w:color="auto"/>
      </w:divBdr>
    </w:div>
    <w:div w:id="1533302187">
      <w:bodyDiv w:val="1"/>
      <w:marLeft w:val="0"/>
      <w:marRight w:val="0"/>
      <w:marTop w:val="0"/>
      <w:marBottom w:val="0"/>
      <w:divBdr>
        <w:top w:val="none" w:sz="0" w:space="0" w:color="auto"/>
        <w:left w:val="none" w:sz="0" w:space="0" w:color="auto"/>
        <w:bottom w:val="none" w:sz="0" w:space="0" w:color="auto"/>
        <w:right w:val="none" w:sz="0" w:space="0" w:color="auto"/>
      </w:divBdr>
    </w:div>
    <w:div w:id="1602175992">
      <w:bodyDiv w:val="1"/>
      <w:marLeft w:val="0"/>
      <w:marRight w:val="0"/>
      <w:marTop w:val="0"/>
      <w:marBottom w:val="0"/>
      <w:divBdr>
        <w:top w:val="none" w:sz="0" w:space="0" w:color="auto"/>
        <w:left w:val="none" w:sz="0" w:space="0" w:color="auto"/>
        <w:bottom w:val="none" w:sz="0" w:space="0" w:color="auto"/>
        <w:right w:val="none" w:sz="0" w:space="0" w:color="auto"/>
      </w:divBdr>
    </w:div>
    <w:div w:id="1770269191">
      <w:bodyDiv w:val="1"/>
      <w:marLeft w:val="0"/>
      <w:marRight w:val="0"/>
      <w:marTop w:val="0"/>
      <w:marBottom w:val="0"/>
      <w:divBdr>
        <w:top w:val="none" w:sz="0" w:space="0" w:color="auto"/>
        <w:left w:val="none" w:sz="0" w:space="0" w:color="auto"/>
        <w:bottom w:val="none" w:sz="0" w:space="0" w:color="auto"/>
        <w:right w:val="none" w:sz="0" w:space="0" w:color="auto"/>
      </w:divBdr>
    </w:div>
    <w:div w:id="1940214641">
      <w:bodyDiv w:val="1"/>
      <w:marLeft w:val="0"/>
      <w:marRight w:val="0"/>
      <w:marTop w:val="0"/>
      <w:marBottom w:val="0"/>
      <w:divBdr>
        <w:top w:val="none" w:sz="0" w:space="0" w:color="auto"/>
        <w:left w:val="none" w:sz="0" w:space="0" w:color="auto"/>
        <w:bottom w:val="none" w:sz="0" w:space="0" w:color="auto"/>
        <w:right w:val="none" w:sz="0" w:space="0" w:color="auto"/>
      </w:divBdr>
    </w:div>
    <w:div w:id="1953240450">
      <w:bodyDiv w:val="1"/>
      <w:marLeft w:val="0"/>
      <w:marRight w:val="0"/>
      <w:marTop w:val="0"/>
      <w:marBottom w:val="0"/>
      <w:divBdr>
        <w:top w:val="none" w:sz="0" w:space="0" w:color="auto"/>
        <w:left w:val="none" w:sz="0" w:space="0" w:color="auto"/>
        <w:bottom w:val="none" w:sz="0" w:space="0" w:color="auto"/>
        <w:right w:val="none" w:sz="0" w:space="0" w:color="auto"/>
      </w:divBdr>
    </w:div>
    <w:div w:id="2022269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09356EE-2AC9-4885-9450-ABDAB4AFFF95}">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94</TotalTime>
  <Pages>23</Pages>
  <Words>6560</Words>
  <Characters>51062</Characters>
  <Application>Microsoft Office Word</Application>
  <DocSecurity>0</DocSecurity>
  <Lines>425</Lines>
  <Paragraphs>115</Paragraphs>
  <ScaleCrop>false</ScaleCrop>
  <HeadingPairs>
    <vt:vector size="2" baseType="variant">
      <vt:variant>
        <vt:lpstr>Pavadinimas</vt:lpstr>
      </vt:variant>
      <vt:variant>
        <vt:i4>1</vt:i4>
      </vt:variant>
    </vt:vector>
  </HeadingPairs>
  <TitlesOfParts>
    <vt:vector size="1" baseType="lpstr">
      <vt:lpstr/>
    </vt:vector>
  </TitlesOfParts>
  <Company>mas</Company>
  <LinksUpToDate>false</LinksUpToDate>
  <CharactersWithSpaces>57507</CharactersWithSpaces>
  <SharedDoc>false</SharedDoc>
  <HyperlinkBase/>
  <HLinks>
    <vt:vector size="66" baseType="variant">
      <vt:variant>
        <vt:i4>2424952</vt:i4>
      </vt:variant>
      <vt:variant>
        <vt:i4>30</vt:i4>
      </vt:variant>
      <vt:variant>
        <vt:i4>0</vt:i4>
      </vt:variant>
      <vt:variant>
        <vt:i4>5</vt:i4>
      </vt:variant>
      <vt:variant>
        <vt:lpwstr>https://www.infolex.lt/ta/51494</vt:lpwstr>
      </vt:variant>
      <vt:variant>
        <vt:lpwstr/>
      </vt:variant>
      <vt:variant>
        <vt:i4>2883705</vt:i4>
      </vt:variant>
      <vt:variant>
        <vt:i4>27</vt:i4>
      </vt:variant>
      <vt:variant>
        <vt:i4>0</vt:i4>
      </vt:variant>
      <vt:variant>
        <vt:i4>5</vt:i4>
      </vt:variant>
      <vt:variant>
        <vt:lpwstr>https://www.infolex.lt/ta/23225</vt:lpwstr>
      </vt:variant>
      <vt:variant>
        <vt:lpwstr/>
      </vt:variant>
      <vt:variant>
        <vt:i4>2687101</vt:i4>
      </vt:variant>
      <vt:variant>
        <vt:i4>24</vt:i4>
      </vt:variant>
      <vt:variant>
        <vt:i4>0</vt:i4>
      </vt:variant>
      <vt:variant>
        <vt:i4>5</vt:i4>
      </vt:variant>
      <vt:variant>
        <vt:lpwstr>https://www.infolex.lt/ta/63276</vt:lpwstr>
      </vt:variant>
      <vt:variant>
        <vt:lpwstr/>
      </vt:variant>
      <vt:variant>
        <vt:i4>1245259</vt:i4>
      </vt:variant>
      <vt:variant>
        <vt:i4>21</vt:i4>
      </vt:variant>
      <vt:variant>
        <vt:i4>0</vt:i4>
      </vt:variant>
      <vt:variant>
        <vt:i4>5</vt:i4>
      </vt:variant>
      <vt:variant>
        <vt:lpwstr>https://www.infolex.lt/ta/587600</vt:lpwstr>
      </vt:variant>
      <vt:variant>
        <vt:lpwstr/>
      </vt:variant>
      <vt:variant>
        <vt:i4>1572943</vt:i4>
      </vt:variant>
      <vt:variant>
        <vt:i4>18</vt:i4>
      </vt:variant>
      <vt:variant>
        <vt:i4>0</vt:i4>
      </vt:variant>
      <vt:variant>
        <vt:i4>5</vt:i4>
      </vt:variant>
      <vt:variant>
        <vt:lpwstr>https://www.infolex.lt/ta/563300</vt:lpwstr>
      </vt:variant>
      <vt:variant>
        <vt:lpwstr/>
      </vt:variant>
      <vt:variant>
        <vt:i4>1310745</vt:i4>
      </vt:variant>
      <vt:variant>
        <vt:i4>15</vt:i4>
      </vt:variant>
      <vt:variant>
        <vt:i4>0</vt:i4>
      </vt:variant>
      <vt:variant>
        <vt:i4>5</vt:i4>
      </vt:variant>
      <vt:variant>
        <vt:lpwstr>javascript:OL('120429','17')</vt:lpwstr>
      </vt:variant>
      <vt:variant>
        <vt:lpwstr/>
      </vt:variant>
      <vt:variant>
        <vt:i4>1179722</vt:i4>
      </vt:variant>
      <vt:variant>
        <vt:i4>12</vt:i4>
      </vt:variant>
      <vt:variant>
        <vt:i4>0</vt:i4>
      </vt:variant>
      <vt:variant>
        <vt:i4>5</vt:i4>
      </vt:variant>
      <vt:variant>
        <vt:lpwstr>https://www.infolex.lt/ta/120429</vt:lpwstr>
      </vt:variant>
      <vt:variant>
        <vt:lpwstr/>
      </vt:variant>
      <vt:variant>
        <vt:i4>1441817</vt:i4>
      </vt:variant>
      <vt:variant>
        <vt:i4>9</vt:i4>
      </vt:variant>
      <vt:variant>
        <vt:i4>0</vt:i4>
      </vt:variant>
      <vt:variant>
        <vt:i4>5</vt:i4>
      </vt:variant>
      <vt:variant>
        <vt:lpwstr>javascript:OL('120429','15')</vt:lpwstr>
      </vt:variant>
      <vt:variant>
        <vt:lpwstr/>
      </vt:variant>
      <vt:variant>
        <vt:i4>1179722</vt:i4>
      </vt:variant>
      <vt:variant>
        <vt:i4>6</vt:i4>
      </vt:variant>
      <vt:variant>
        <vt:i4>0</vt:i4>
      </vt:variant>
      <vt:variant>
        <vt:i4>5</vt:i4>
      </vt:variant>
      <vt:variant>
        <vt:lpwstr>https://www.infolex.lt/ta/120429</vt:lpwstr>
      </vt:variant>
      <vt:variant>
        <vt:lpwstr/>
      </vt:variant>
      <vt:variant>
        <vt:i4>1572928</vt:i4>
      </vt:variant>
      <vt:variant>
        <vt:i4>3</vt:i4>
      </vt:variant>
      <vt:variant>
        <vt:i4>0</vt:i4>
      </vt:variant>
      <vt:variant>
        <vt:i4>5</vt:i4>
      </vt:variant>
      <vt:variant>
        <vt:lpwstr>https://www.infolex.lt/ta/429245</vt:lpwstr>
      </vt:variant>
      <vt:variant>
        <vt:lpwstr/>
      </vt:variant>
      <vt:variant>
        <vt:i4>2883704</vt:i4>
      </vt:variant>
      <vt:variant>
        <vt:i4>0</vt:i4>
      </vt:variant>
      <vt:variant>
        <vt:i4>0</vt:i4>
      </vt:variant>
      <vt:variant>
        <vt:i4>5</vt:i4>
      </vt:variant>
      <vt:variant>
        <vt:lpwstr>https://www.infolex.lt/ta/74651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Odeta</dc:creator>
  <cp:keywords/>
  <cp:lastModifiedBy>Gediminas Morkeliūnas</cp:lastModifiedBy>
  <cp:revision>6</cp:revision>
  <cp:lastPrinted>2024-05-27T09:43:00Z</cp:lastPrinted>
  <dcterms:created xsi:type="dcterms:W3CDTF">2024-05-24T07:26:00Z</dcterms:created>
  <dcterms:modified xsi:type="dcterms:W3CDTF">2024-05-27T10:29:00Z</dcterms:modified>
</cp:coreProperties>
</file>