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2DA75C2B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FC5C617" w14:textId="6FF7BDAB" w:rsidR="002A241F" w:rsidRPr="002A241F" w:rsidRDefault="00EC4E12" w:rsidP="002A24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Cs w:val="20"/>
          <w:lang w:val="lt-LT" w:eastAsia="lt-LT"/>
        </w:rPr>
      </w:pPr>
      <w:r w:rsidRPr="00EC4E12">
        <w:rPr>
          <w:b/>
          <w:szCs w:val="20"/>
          <w:lang w:val="lt-LT" w:eastAsia="lt-LT"/>
        </w:rPr>
        <w:t xml:space="preserve">DĖL ŠAKIŲ RAJONO SAVIVALDYBĖS 2018–2024 METŲ STRATEGINIO PLĖTROS PLANO </w:t>
      </w:r>
      <w:r w:rsidR="00E83524">
        <w:rPr>
          <w:b/>
          <w:szCs w:val="20"/>
          <w:lang w:val="lt-LT" w:eastAsia="lt-LT"/>
        </w:rPr>
        <w:t>Į</w:t>
      </w:r>
      <w:r w:rsidRPr="00EC4E12">
        <w:rPr>
          <w:b/>
          <w:szCs w:val="20"/>
          <w:lang w:val="lt-LT" w:eastAsia="lt-LT"/>
        </w:rPr>
        <w:t xml:space="preserve">VYKDYMO ATASKAITOS </w:t>
      </w:r>
      <w:r w:rsidR="00BB44C0">
        <w:rPr>
          <w:b/>
          <w:szCs w:val="20"/>
          <w:lang w:val="lt-LT" w:eastAsia="lt-LT"/>
        </w:rPr>
        <w:t xml:space="preserve">UŽ VISĄ LAIKOTARPĮ </w:t>
      </w:r>
      <w:r w:rsidRPr="00EC4E12">
        <w:rPr>
          <w:b/>
          <w:szCs w:val="20"/>
          <w:lang w:val="lt-LT" w:eastAsia="lt-LT"/>
        </w:rPr>
        <w:t>RENGIMO FORMŲ PATVIRTINIMO</w:t>
      </w:r>
    </w:p>
    <w:p w14:paraId="3C0CA5C2" w14:textId="77777777" w:rsidR="003C3E93" w:rsidRPr="003B6167" w:rsidRDefault="003C3E93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</w:p>
    <w:p w14:paraId="01B0C5C2" w14:textId="49F7D980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9F40E8">
        <w:rPr>
          <w:lang w:val="lt-LT"/>
        </w:rPr>
        <w:t>4</w:t>
      </w:r>
      <w:r w:rsidR="009523D3" w:rsidRPr="003B6167">
        <w:rPr>
          <w:lang w:val="lt-LT"/>
        </w:rPr>
        <w:t xml:space="preserve"> m.</w:t>
      </w:r>
      <w:r w:rsidR="00780B4C" w:rsidRPr="003B6167">
        <w:rPr>
          <w:lang w:val="lt-LT"/>
        </w:rPr>
        <w:t xml:space="preserve"> </w:t>
      </w:r>
      <w:r w:rsidR="00F55B7D">
        <w:rPr>
          <w:lang w:val="lt-LT"/>
        </w:rPr>
        <w:t>b</w:t>
      </w:r>
      <w:r w:rsidR="00EC4E12">
        <w:rPr>
          <w:lang w:val="lt-LT"/>
        </w:rPr>
        <w:t>irželio</w:t>
      </w:r>
      <w:r w:rsidR="00290796">
        <w:rPr>
          <w:lang w:val="lt-LT"/>
        </w:rPr>
        <w:t xml:space="preserve">  </w:t>
      </w:r>
      <w:r w:rsidR="00B469CE">
        <w:rPr>
          <w:lang w:val="lt-LT"/>
        </w:rPr>
        <w:t xml:space="preserve">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Pr="003B6167" w:rsidRDefault="00696890" w:rsidP="009523D3">
      <w:pPr>
        <w:jc w:val="center"/>
        <w:rPr>
          <w:sz w:val="20"/>
          <w:szCs w:val="20"/>
          <w:lang w:val="lt-LT"/>
        </w:rPr>
      </w:pPr>
    </w:p>
    <w:p w14:paraId="35DD441A" w14:textId="65887FB0" w:rsidR="00C96794" w:rsidRDefault="00653513" w:rsidP="00D0126B">
      <w:pPr>
        <w:spacing w:line="360" w:lineRule="auto"/>
        <w:ind w:firstLine="720"/>
        <w:jc w:val="both"/>
        <w:rPr>
          <w:lang w:val="lt-LT"/>
        </w:rPr>
      </w:pPr>
      <w:r w:rsidRPr="003B6167">
        <w:rPr>
          <w:lang w:val="lt-LT"/>
        </w:rPr>
        <w:t>Vadovaudamasi</w:t>
      </w:r>
      <w:r w:rsidR="00DB3E8F">
        <w:rPr>
          <w:lang w:val="lt-LT"/>
        </w:rPr>
        <w:t>s</w:t>
      </w:r>
      <w:r w:rsidRPr="003B6167">
        <w:rPr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</w:t>
      </w:r>
      <w:r w:rsidR="003D54A6">
        <w:rPr>
          <w:lang w:val="lt-LT"/>
        </w:rPr>
        <w:t xml:space="preserve">25 straipsnio 5 dalimi, </w:t>
      </w:r>
      <w:r w:rsidR="005A4734" w:rsidRPr="003B6167">
        <w:rPr>
          <w:lang w:val="lt-LT"/>
        </w:rPr>
        <w:t>27</w:t>
      </w:r>
      <w:r w:rsidRPr="003B6167">
        <w:rPr>
          <w:lang w:val="lt-LT"/>
        </w:rPr>
        <w:t xml:space="preserve"> straipsnio 2 dalies </w:t>
      </w:r>
      <w:r w:rsidR="005A4734" w:rsidRPr="003B6167">
        <w:rPr>
          <w:lang w:val="lt-LT"/>
        </w:rPr>
        <w:t>10</w:t>
      </w:r>
      <w:r w:rsidRPr="003B6167">
        <w:rPr>
          <w:lang w:val="lt-LT"/>
        </w:rPr>
        <w:t xml:space="preserve">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="00F53FAE">
        <w:rPr>
          <w:lang w:val="lt-LT"/>
        </w:rPr>
        <w:t>,</w:t>
      </w:r>
    </w:p>
    <w:p w14:paraId="6E497A8E" w14:textId="77833D64" w:rsidR="00EC4E12" w:rsidRPr="00EC4E12" w:rsidRDefault="00EC4E12" w:rsidP="00EC4E12">
      <w:pPr>
        <w:spacing w:line="360" w:lineRule="auto"/>
        <w:ind w:firstLine="720"/>
        <w:jc w:val="both"/>
        <w:rPr>
          <w:lang w:val="lt-LT"/>
        </w:rPr>
      </w:pPr>
      <w:r>
        <w:rPr>
          <w:rStyle w:val="uficommentbody"/>
          <w:bCs/>
          <w:spacing w:val="60"/>
          <w:lang w:val="lt-LT"/>
        </w:rPr>
        <w:t>t</w:t>
      </w:r>
      <w:r w:rsidR="002A241F" w:rsidRPr="007B063B">
        <w:rPr>
          <w:rStyle w:val="uficommentbody"/>
          <w:bCs/>
          <w:spacing w:val="60"/>
          <w:lang w:val="lt-LT"/>
        </w:rPr>
        <w:t>virtinu</w:t>
      </w:r>
      <w:r>
        <w:rPr>
          <w:rStyle w:val="uficommentbody"/>
          <w:bCs/>
          <w:lang w:val="lt-LT"/>
        </w:rPr>
        <w:t xml:space="preserve"> </w:t>
      </w:r>
      <w:r w:rsidRPr="00EC4E12">
        <w:rPr>
          <w:lang w:val="lt-LT"/>
        </w:rPr>
        <w:t xml:space="preserve">pridedamas Šakių rajono savivaldybės 2018–2024 metų strateginio plėtros plano </w:t>
      </w:r>
      <w:bookmarkStart w:id="1" w:name="_Hlk112252163"/>
      <w:r w:rsidR="001E1993">
        <w:rPr>
          <w:lang w:val="lt-LT"/>
        </w:rPr>
        <w:t>į</w:t>
      </w:r>
      <w:r w:rsidRPr="00EC4E12">
        <w:rPr>
          <w:lang w:val="lt-LT"/>
        </w:rPr>
        <w:t xml:space="preserve">vykdymo </w:t>
      </w:r>
      <w:bookmarkEnd w:id="1"/>
      <w:r w:rsidRPr="00EC4E12">
        <w:rPr>
          <w:lang w:val="lt-LT"/>
        </w:rPr>
        <w:t xml:space="preserve">ataskaitos </w:t>
      </w:r>
      <w:r w:rsidR="00BB44C0">
        <w:rPr>
          <w:lang w:val="lt-LT"/>
        </w:rPr>
        <w:t xml:space="preserve">už visą laikotarpį </w:t>
      </w:r>
      <w:r w:rsidRPr="00EC4E12">
        <w:rPr>
          <w:lang w:val="lt-LT"/>
        </w:rPr>
        <w:t xml:space="preserve">rengimo formas: </w:t>
      </w:r>
    </w:p>
    <w:p w14:paraId="13EF7F6B" w14:textId="553A038F" w:rsidR="00EC4E12" w:rsidRPr="00EC4E12" w:rsidRDefault="00EC4E12" w:rsidP="00EC4E12">
      <w:pPr>
        <w:spacing w:line="360" w:lineRule="auto"/>
        <w:ind w:firstLine="720"/>
        <w:jc w:val="both"/>
        <w:rPr>
          <w:lang w:val="lt-LT"/>
        </w:rPr>
      </w:pPr>
      <w:r w:rsidRPr="00EC4E12">
        <w:rPr>
          <w:lang w:val="lt-LT"/>
        </w:rPr>
        <w:t>1.</w:t>
      </w:r>
      <w:r w:rsidRPr="00EC4E12">
        <w:rPr>
          <w:rFonts w:ascii="TimesLT" w:hAnsi="TimesLT"/>
          <w:sz w:val="20"/>
          <w:szCs w:val="20"/>
          <w:lang w:val="pt-BR"/>
        </w:rPr>
        <w:t xml:space="preserve"> </w:t>
      </w:r>
      <w:r w:rsidRPr="00EC4E12">
        <w:rPr>
          <w:lang w:val="lt-LT"/>
        </w:rPr>
        <w:t xml:space="preserve">Strateginio plėtros plano 2018–2024 m. laikotarpio tikslų, uždavinių, priemonių </w:t>
      </w:r>
      <w:r>
        <w:rPr>
          <w:lang w:val="lt-LT"/>
        </w:rPr>
        <w:t>į</w:t>
      </w:r>
      <w:r w:rsidRPr="00EC4E12">
        <w:rPr>
          <w:lang w:val="lt-LT"/>
        </w:rPr>
        <w:t>vykdymo ataskaitos forma (1 priedas).</w:t>
      </w:r>
    </w:p>
    <w:p w14:paraId="65F7D9A6" w14:textId="45CEBC23" w:rsidR="00EC4E12" w:rsidRPr="00EC4E12" w:rsidRDefault="00EC4E12" w:rsidP="00EC4E12">
      <w:pPr>
        <w:spacing w:line="360" w:lineRule="auto"/>
        <w:ind w:firstLine="720"/>
        <w:jc w:val="both"/>
        <w:rPr>
          <w:lang w:val="lt-LT"/>
        </w:rPr>
      </w:pPr>
      <w:r w:rsidRPr="00EC4E12">
        <w:rPr>
          <w:lang w:val="lt-LT"/>
        </w:rPr>
        <w:t xml:space="preserve">2. Strateginio plėtros plano 2018–2024 m. laikotarpio metų planuojamų svarbiausių investicinių projektų </w:t>
      </w:r>
      <w:r>
        <w:rPr>
          <w:lang w:val="lt-LT"/>
        </w:rPr>
        <w:t>į</w:t>
      </w:r>
      <w:r w:rsidRPr="00EC4E12">
        <w:rPr>
          <w:lang w:val="lt-LT"/>
        </w:rPr>
        <w:t>vykdymo ataskaitos forma (2 priedas).</w:t>
      </w:r>
    </w:p>
    <w:p w14:paraId="7065B4D4" w14:textId="4B708B75" w:rsidR="00EC4E12" w:rsidRPr="00EC4E12" w:rsidRDefault="00EC4E12" w:rsidP="00EC4E12">
      <w:pPr>
        <w:spacing w:line="360" w:lineRule="auto"/>
        <w:ind w:firstLine="720"/>
        <w:jc w:val="both"/>
        <w:rPr>
          <w:lang w:val="lt-LT"/>
        </w:rPr>
      </w:pPr>
      <w:r w:rsidRPr="00EC4E12">
        <w:rPr>
          <w:lang w:val="lt-LT"/>
        </w:rPr>
        <w:t xml:space="preserve">3. </w:t>
      </w:r>
      <w:r w:rsidR="00731E33" w:rsidRPr="00731E33">
        <w:rPr>
          <w:lang w:val="lt-LT"/>
        </w:rPr>
        <w:t xml:space="preserve">Strateginio plėtros plano 2018–2024 m. laikotarpio metų pažangos priemonių įvykdymo ataskaitos forma </w:t>
      </w:r>
      <w:r w:rsidRPr="00EC4E12">
        <w:rPr>
          <w:lang w:val="lt-LT"/>
        </w:rPr>
        <w:t>(3 priedas).</w:t>
      </w:r>
    </w:p>
    <w:p w14:paraId="1382540A" w14:textId="6F55D9F7" w:rsidR="00FD08FD" w:rsidRPr="003B6167" w:rsidRDefault="00FD08FD" w:rsidP="00D0126B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3B6167">
        <w:rPr>
          <w:rStyle w:val="uficommentbody"/>
          <w:bCs/>
          <w:lang w:val="lt-LT"/>
        </w:rPr>
        <w:t xml:space="preserve">Šis </w:t>
      </w:r>
      <w:r w:rsidR="003D54A6">
        <w:rPr>
          <w:rStyle w:val="uficommentbody"/>
          <w:bCs/>
          <w:lang w:val="lt-LT"/>
        </w:rPr>
        <w:t>potvarkis</w:t>
      </w:r>
      <w:r w:rsidRPr="003B6167">
        <w:rPr>
          <w:rStyle w:val="uficommentbody"/>
          <w:bCs/>
          <w:lang w:val="lt-LT"/>
        </w:rPr>
        <w:t xml:space="preserve"> per vieną mėnesį nuo </w:t>
      </w:r>
      <w:r w:rsidR="003D54A6">
        <w:rPr>
          <w:rStyle w:val="uficommentbody"/>
          <w:bCs/>
          <w:lang w:val="lt-LT"/>
        </w:rPr>
        <w:t>potvarkio</w:t>
      </w:r>
      <w:r w:rsidRPr="003B6167">
        <w:rPr>
          <w:rStyle w:val="uficommentbody"/>
          <w:bCs/>
          <w:lang w:val="lt-LT"/>
        </w:rPr>
        <w:t xml:space="preserve">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3E9A3C14" w14:textId="77777777" w:rsidR="00D0126B" w:rsidRDefault="00D0126B" w:rsidP="00021E13">
      <w:pPr>
        <w:overflowPunct w:val="0"/>
        <w:rPr>
          <w:bCs/>
          <w:color w:val="000000" w:themeColor="text1"/>
          <w:lang w:val="lt-LT"/>
        </w:rPr>
      </w:pPr>
    </w:p>
    <w:p w14:paraId="2FC3B265" w14:textId="77777777" w:rsidR="00EC4E12" w:rsidRDefault="00EC4E12" w:rsidP="00021E13">
      <w:pPr>
        <w:overflowPunct w:val="0"/>
        <w:rPr>
          <w:bCs/>
          <w:color w:val="000000" w:themeColor="text1"/>
          <w:lang w:val="lt-LT"/>
        </w:rPr>
      </w:pPr>
    </w:p>
    <w:p w14:paraId="61C223BC" w14:textId="77777777" w:rsidR="00EC4E12" w:rsidRPr="005F2981" w:rsidRDefault="00EC4E12" w:rsidP="00021E13">
      <w:pPr>
        <w:overflowPunct w:val="0"/>
        <w:rPr>
          <w:bCs/>
          <w:color w:val="000000" w:themeColor="text1"/>
          <w:lang w:val="lt-LT"/>
        </w:rPr>
      </w:pPr>
    </w:p>
    <w:p w14:paraId="377668B4" w14:textId="77777777" w:rsidR="00D0126B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6CFBB064" w14:textId="77777777" w:rsidR="00D0126B" w:rsidRDefault="00D0126B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170242D" w14:textId="5ECBD5D0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5D79425D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Parengė</w:t>
      </w:r>
    </w:p>
    <w:p w14:paraId="0FF3BFF5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Biudžeto, turto ir strateginio planavimo </w:t>
      </w:r>
      <w:r w:rsidR="00586D8D" w:rsidRPr="00D0126B">
        <w:rPr>
          <w:lang w:val="lt-LT"/>
        </w:rPr>
        <w:t>skyriaus</w:t>
      </w:r>
    </w:p>
    <w:p w14:paraId="1517C923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vyriausioji specialistė</w:t>
      </w:r>
    </w:p>
    <w:p w14:paraId="4C8C00DB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  </w:t>
      </w:r>
    </w:p>
    <w:p w14:paraId="3209B3CA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Ingrida Maksvytienė</w:t>
      </w:r>
    </w:p>
    <w:p w14:paraId="60DEC1B6" w14:textId="3668CBC0" w:rsidR="00FC3970" w:rsidRPr="00D0126B" w:rsidRDefault="00EF7E95" w:rsidP="00D153FF">
      <w:pPr>
        <w:overflowPunct w:val="0"/>
        <w:rPr>
          <w:lang w:val="lt-LT"/>
        </w:rPr>
      </w:pPr>
      <w:r w:rsidRPr="00D0126B">
        <w:rPr>
          <w:lang w:val="lt-LT"/>
        </w:rPr>
        <w:t>202</w:t>
      </w:r>
      <w:r w:rsidR="00F55B7D">
        <w:rPr>
          <w:lang w:val="lt-LT"/>
        </w:rPr>
        <w:t>4</w:t>
      </w:r>
      <w:r w:rsidRPr="00D0126B">
        <w:rPr>
          <w:lang w:val="lt-LT"/>
        </w:rPr>
        <w:t>-</w:t>
      </w:r>
      <w:r w:rsidR="00F55B7D">
        <w:rPr>
          <w:lang w:val="lt-LT"/>
        </w:rPr>
        <w:t>0</w:t>
      </w:r>
      <w:r w:rsidR="00EC4E12">
        <w:rPr>
          <w:lang w:val="lt-LT"/>
        </w:rPr>
        <w:t>6</w:t>
      </w:r>
      <w:r w:rsidR="00F55B7D">
        <w:rPr>
          <w:lang w:val="lt-LT"/>
        </w:rPr>
        <w:t>-</w:t>
      </w:r>
      <w:r w:rsidR="00EC4E12">
        <w:rPr>
          <w:lang w:val="lt-LT"/>
        </w:rPr>
        <w:t>06</w:t>
      </w:r>
    </w:p>
    <w:sectPr w:rsidR="00FC3970" w:rsidRPr="00D0126B" w:rsidSect="00C73111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710E52" w14:textId="77777777" w:rsidR="002532F7" w:rsidRDefault="002532F7" w:rsidP="00F04DD2">
      <w:r>
        <w:separator/>
      </w:r>
    </w:p>
  </w:endnote>
  <w:endnote w:type="continuationSeparator" w:id="0">
    <w:p w14:paraId="675A85D3" w14:textId="77777777" w:rsidR="002532F7" w:rsidRDefault="002532F7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9F131" w14:textId="77777777" w:rsidR="002532F7" w:rsidRDefault="002532F7" w:rsidP="00F04DD2">
      <w:r>
        <w:separator/>
      </w:r>
    </w:p>
  </w:footnote>
  <w:footnote w:type="continuationSeparator" w:id="0">
    <w:p w14:paraId="05806F64" w14:textId="77777777" w:rsidR="002532F7" w:rsidRDefault="002532F7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51429404"/>
      <w:docPartObj>
        <w:docPartGallery w:val="Page Numbers (Top of Page)"/>
        <w:docPartUnique/>
      </w:docPartObj>
    </w:sdtPr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933264">
    <w:abstractNumId w:val="0"/>
  </w:num>
  <w:num w:numId="2" w16cid:durableId="449322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21E13"/>
    <w:rsid w:val="000378BE"/>
    <w:rsid w:val="00041062"/>
    <w:rsid w:val="000565B1"/>
    <w:rsid w:val="00063AE8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0600"/>
    <w:rsid w:val="001019F4"/>
    <w:rsid w:val="001024EA"/>
    <w:rsid w:val="00103CE3"/>
    <w:rsid w:val="00105317"/>
    <w:rsid w:val="00106BA5"/>
    <w:rsid w:val="00115DB7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E1993"/>
    <w:rsid w:val="001F1A06"/>
    <w:rsid w:val="001F46C0"/>
    <w:rsid w:val="0020376E"/>
    <w:rsid w:val="00204942"/>
    <w:rsid w:val="00205155"/>
    <w:rsid w:val="00205D66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32F7"/>
    <w:rsid w:val="00254043"/>
    <w:rsid w:val="00257543"/>
    <w:rsid w:val="00260576"/>
    <w:rsid w:val="00263256"/>
    <w:rsid w:val="002662E6"/>
    <w:rsid w:val="00270B6B"/>
    <w:rsid w:val="002740D5"/>
    <w:rsid w:val="002845C1"/>
    <w:rsid w:val="00285973"/>
    <w:rsid w:val="00285AD1"/>
    <w:rsid w:val="0028681E"/>
    <w:rsid w:val="00287AE8"/>
    <w:rsid w:val="00290796"/>
    <w:rsid w:val="00291141"/>
    <w:rsid w:val="002912A6"/>
    <w:rsid w:val="00296078"/>
    <w:rsid w:val="002A241F"/>
    <w:rsid w:val="002A332B"/>
    <w:rsid w:val="002B332E"/>
    <w:rsid w:val="002C37B7"/>
    <w:rsid w:val="002C68E9"/>
    <w:rsid w:val="002C7806"/>
    <w:rsid w:val="002D3261"/>
    <w:rsid w:val="002D34C1"/>
    <w:rsid w:val="002D4ACD"/>
    <w:rsid w:val="002D78E2"/>
    <w:rsid w:val="002F4655"/>
    <w:rsid w:val="003003EF"/>
    <w:rsid w:val="00300543"/>
    <w:rsid w:val="00300A86"/>
    <w:rsid w:val="00305980"/>
    <w:rsid w:val="00306B4B"/>
    <w:rsid w:val="00320364"/>
    <w:rsid w:val="00322185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5F51"/>
    <w:rsid w:val="003A66B8"/>
    <w:rsid w:val="003B6167"/>
    <w:rsid w:val="003C130B"/>
    <w:rsid w:val="003C3E93"/>
    <w:rsid w:val="003C52DA"/>
    <w:rsid w:val="003C6B1F"/>
    <w:rsid w:val="003C6C0A"/>
    <w:rsid w:val="003D0A88"/>
    <w:rsid w:val="003D54A6"/>
    <w:rsid w:val="003F0304"/>
    <w:rsid w:val="00400A69"/>
    <w:rsid w:val="00401726"/>
    <w:rsid w:val="00405127"/>
    <w:rsid w:val="004055DC"/>
    <w:rsid w:val="00407204"/>
    <w:rsid w:val="00407644"/>
    <w:rsid w:val="00413379"/>
    <w:rsid w:val="00415E36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701B6"/>
    <w:rsid w:val="00470EE1"/>
    <w:rsid w:val="00482E3E"/>
    <w:rsid w:val="004955FB"/>
    <w:rsid w:val="00497307"/>
    <w:rsid w:val="004A1B69"/>
    <w:rsid w:val="004B13A9"/>
    <w:rsid w:val="004B50BF"/>
    <w:rsid w:val="004C400F"/>
    <w:rsid w:val="004C42C9"/>
    <w:rsid w:val="004C7F37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51252"/>
    <w:rsid w:val="00567A72"/>
    <w:rsid w:val="005743F6"/>
    <w:rsid w:val="00576611"/>
    <w:rsid w:val="00577E8C"/>
    <w:rsid w:val="00583985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C7142"/>
    <w:rsid w:val="005D078D"/>
    <w:rsid w:val="005D23D3"/>
    <w:rsid w:val="005F2981"/>
    <w:rsid w:val="005F6295"/>
    <w:rsid w:val="00606FC3"/>
    <w:rsid w:val="0061508F"/>
    <w:rsid w:val="00621A61"/>
    <w:rsid w:val="006238DD"/>
    <w:rsid w:val="0063073B"/>
    <w:rsid w:val="00636E42"/>
    <w:rsid w:val="00640048"/>
    <w:rsid w:val="00641409"/>
    <w:rsid w:val="00653513"/>
    <w:rsid w:val="00656F38"/>
    <w:rsid w:val="00661A2A"/>
    <w:rsid w:val="0067047E"/>
    <w:rsid w:val="0067095C"/>
    <w:rsid w:val="00672CBB"/>
    <w:rsid w:val="006810E4"/>
    <w:rsid w:val="00685792"/>
    <w:rsid w:val="0068769D"/>
    <w:rsid w:val="00690463"/>
    <w:rsid w:val="00696890"/>
    <w:rsid w:val="00697701"/>
    <w:rsid w:val="00697D67"/>
    <w:rsid w:val="006B7538"/>
    <w:rsid w:val="006C0606"/>
    <w:rsid w:val="006D0E7C"/>
    <w:rsid w:val="006D1ADF"/>
    <w:rsid w:val="006D7865"/>
    <w:rsid w:val="006E2994"/>
    <w:rsid w:val="006E598D"/>
    <w:rsid w:val="006F11EC"/>
    <w:rsid w:val="00706F5A"/>
    <w:rsid w:val="00706FB0"/>
    <w:rsid w:val="007076AC"/>
    <w:rsid w:val="00707D8E"/>
    <w:rsid w:val="007146FF"/>
    <w:rsid w:val="00714CBB"/>
    <w:rsid w:val="00723310"/>
    <w:rsid w:val="00731E33"/>
    <w:rsid w:val="00742841"/>
    <w:rsid w:val="00742B7B"/>
    <w:rsid w:val="00751256"/>
    <w:rsid w:val="00761AC0"/>
    <w:rsid w:val="007628DD"/>
    <w:rsid w:val="007640E0"/>
    <w:rsid w:val="00780B4C"/>
    <w:rsid w:val="0078402F"/>
    <w:rsid w:val="00784B64"/>
    <w:rsid w:val="007904ED"/>
    <w:rsid w:val="007A03FF"/>
    <w:rsid w:val="007A6BDD"/>
    <w:rsid w:val="007B063B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80520F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7552"/>
    <w:rsid w:val="008A4052"/>
    <w:rsid w:val="008A5653"/>
    <w:rsid w:val="008B136E"/>
    <w:rsid w:val="008B46E7"/>
    <w:rsid w:val="008C121D"/>
    <w:rsid w:val="008D29C8"/>
    <w:rsid w:val="008E0B54"/>
    <w:rsid w:val="008E221D"/>
    <w:rsid w:val="008E247A"/>
    <w:rsid w:val="008E4D41"/>
    <w:rsid w:val="008E58FB"/>
    <w:rsid w:val="008E5FB1"/>
    <w:rsid w:val="008E65B6"/>
    <w:rsid w:val="008F1634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179CB"/>
    <w:rsid w:val="009345AF"/>
    <w:rsid w:val="009460F9"/>
    <w:rsid w:val="009523D3"/>
    <w:rsid w:val="00952941"/>
    <w:rsid w:val="00956324"/>
    <w:rsid w:val="00961F69"/>
    <w:rsid w:val="00966B21"/>
    <w:rsid w:val="00970D9F"/>
    <w:rsid w:val="00977892"/>
    <w:rsid w:val="00985483"/>
    <w:rsid w:val="009B770B"/>
    <w:rsid w:val="009D35AE"/>
    <w:rsid w:val="009D4311"/>
    <w:rsid w:val="009E1A82"/>
    <w:rsid w:val="009E57EC"/>
    <w:rsid w:val="009F40A5"/>
    <w:rsid w:val="009F40E8"/>
    <w:rsid w:val="00A054DC"/>
    <w:rsid w:val="00A05DBF"/>
    <w:rsid w:val="00A079EF"/>
    <w:rsid w:val="00A11AE1"/>
    <w:rsid w:val="00A13624"/>
    <w:rsid w:val="00A14352"/>
    <w:rsid w:val="00A17014"/>
    <w:rsid w:val="00A179E7"/>
    <w:rsid w:val="00A23347"/>
    <w:rsid w:val="00A32BEC"/>
    <w:rsid w:val="00A40E99"/>
    <w:rsid w:val="00A546A8"/>
    <w:rsid w:val="00A57434"/>
    <w:rsid w:val="00A640B9"/>
    <w:rsid w:val="00A64A6F"/>
    <w:rsid w:val="00A64B78"/>
    <w:rsid w:val="00A74F0C"/>
    <w:rsid w:val="00A772C8"/>
    <w:rsid w:val="00A801B8"/>
    <w:rsid w:val="00A91FBB"/>
    <w:rsid w:val="00AA3F97"/>
    <w:rsid w:val="00AA6E34"/>
    <w:rsid w:val="00AA773C"/>
    <w:rsid w:val="00AA7A6D"/>
    <w:rsid w:val="00AB18C4"/>
    <w:rsid w:val="00AB1D73"/>
    <w:rsid w:val="00AB46AF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30762"/>
    <w:rsid w:val="00B3721A"/>
    <w:rsid w:val="00B469C5"/>
    <w:rsid w:val="00B469CE"/>
    <w:rsid w:val="00B514C0"/>
    <w:rsid w:val="00B55315"/>
    <w:rsid w:val="00B55335"/>
    <w:rsid w:val="00B7182C"/>
    <w:rsid w:val="00B84109"/>
    <w:rsid w:val="00B85768"/>
    <w:rsid w:val="00B86190"/>
    <w:rsid w:val="00B86B7E"/>
    <w:rsid w:val="00B86DA9"/>
    <w:rsid w:val="00B93560"/>
    <w:rsid w:val="00B94D45"/>
    <w:rsid w:val="00B9573F"/>
    <w:rsid w:val="00BA4AB9"/>
    <w:rsid w:val="00BA6528"/>
    <w:rsid w:val="00BB44C0"/>
    <w:rsid w:val="00BD01D6"/>
    <w:rsid w:val="00BE3A73"/>
    <w:rsid w:val="00BE6FF6"/>
    <w:rsid w:val="00BF1F52"/>
    <w:rsid w:val="00BF2CA5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201F"/>
    <w:rsid w:val="00C452F8"/>
    <w:rsid w:val="00C64F58"/>
    <w:rsid w:val="00C6595D"/>
    <w:rsid w:val="00C65F6B"/>
    <w:rsid w:val="00C71D4A"/>
    <w:rsid w:val="00C73111"/>
    <w:rsid w:val="00C77DD1"/>
    <w:rsid w:val="00C817FA"/>
    <w:rsid w:val="00C81E0F"/>
    <w:rsid w:val="00C905A0"/>
    <w:rsid w:val="00C96794"/>
    <w:rsid w:val="00CB0BE8"/>
    <w:rsid w:val="00CB1691"/>
    <w:rsid w:val="00CC7502"/>
    <w:rsid w:val="00CD17EA"/>
    <w:rsid w:val="00CE1420"/>
    <w:rsid w:val="00CE62A5"/>
    <w:rsid w:val="00CF7601"/>
    <w:rsid w:val="00CF7BE2"/>
    <w:rsid w:val="00D0126B"/>
    <w:rsid w:val="00D020AA"/>
    <w:rsid w:val="00D0269C"/>
    <w:rsid w:val="00D06485"/>
    <w:rsid w:val="00D07241"/>
    <w:rsid w:val="00D10CDC"/>
    <w:rsid w:val="00D11B62"/>
    <w:rsid w:val="00D153FF"/>
    <w:rsid w:val="00D15F13"/>
    <w:rsid w:val="00D257F4"/>
    <w:rsid w:val="00D271DE"/>
    <w:rsid w:val="00D34313"/>
    <w:rsid w:val="00D3643A"/>
    <w:rsid w:val="00D40AE3"/>
    <w:rsid w:val="00D524E2"/>
    <w:rsid w:val="00D54395"/>
    <w:rsid w:val="00D644D4"/>
    <w:rsid w:val="00D6607E"/>
    <w:rsid w:val="00D8367E"/>
    <w:rsid w:val="00D836F2"/>
    <w:rsid w:val="00D96E6D"/>
    <w:rsid w:val="00DA72DB"/>
    <w:rsid w:val="00DB2C87"/>
    <w:rsid w:val="00DB37C7"/>
    <w:rsid w:val="00DB3E8F"/>
    <w:rsid w:val="00DD12E0"/>
    <w:rsid w:val="00DE0C7D"/>
    <w:rsid w:val="00DF50C4"/>
    <w:rsid w:val="00E00140"/>
    <w:rsid w:val="00E02FE3"/>
    <w:rsid w:val="00E1030A"/>
    <w:rsid w:val="00E1719D"/>
    <w:rsid w:val="00E215B3"/>
    <w:rsid w:val="00E255ED"/>
    <w:rsid w:val="00E30BBA"/>
    <w:rsid w:val="00E3336E"/>
    <w:rsid w:val="00E47465"/>
    <w:rsid w:val="00E474D3"/>
    <w:rsid w:val="00E52783"/>
    <w:rsid w:val="00E60AC1"/>
    <w:rsid w:val="00E6440D"/>
    <w:rsid w:val="00E66518"/>
    <w:rsid w:val="00E70D2D"/>
    <w:rsid w:val="00E83524"/>
    <w:rsid w:val="00E83AE7"/>
    <w:rsid w:val="00E922A1"/>
    <w:rsid w:val="00E930B7"/>
    <w:rsid w:val="00E97707"/>
    <w:rsid w:val="00EB5195"/>
    <w:rsid w:val="00EB5403"/>
    <w:rsid w:val="00EC0BD3"/>
    <w:rsid w:val="00EC4E12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072CD"/>
    <w:rsid w:val="00F10D0C"/>
    <w:rsid w:val="00F43177"/>
    <w:rsid w:val="00F44F61"/>
    <w:rsid w:val="00F507DC"/>
    <w:rsid w:val="00F53FAE"/>
    <w:rsid w:val="00F55B7D"/>
    <w:rsid w:val="00F56BDC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1173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14</cp:revision>
  <cp:lastPrinted>2024-06-06T10:09:00Z</cp:lastPrinted>
  <dcterms:created xsi:type="dcterms:W3CDTF">2024-06-05T13:30:00Z</dcterms:created>
  <dcterms:modified xsi:type="dcterms:W3CDTF">2024-06-06T11:53:00Z</dcterms:modified>
</cp:coreProperties>
</file>