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6D26AF1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9927C9" w14:textId="77777777" w:rsidR="00942B03" w:rsidRPr="00CC55C3" w:rsidRDefault="00942B03" w:rsidP="003A4A3A">
      <w:pPr>
        <w:suppressAutoHyphens/>
        <w:spacing w:after="0" w:line="240" w:lineRule="auto"/>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290C6A34"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444BAA">
        <w:rPr>
          <w:rFonts w:ascii="Times New Roman" w:hAnsi="Times New Roman" w:cs="Times New Roman"/>
          <w:b/>
          <w:sz w:val="24"/>
          <w:szCs w:val="24"/>
        </w:rPr>
        <w:t xml:space="preserve">SIMONO SUTKAUS G.2B, </w:t>
      </w:r>
      <w:r w:rsidR="00F80616">
        <w:rPr>
          <w:rFonts w:ascii="Times New Roman" w:hAnsi="Times New Roman" w:cs="Times New Roman"/>
          <w:b/>
          <w:sz w:val="24"/>
          <w:szCs w:val="24"/>
        </w:rPr>
        <w:t>MIKYT</w:t>
      </w:r>
      <w:r w:rsidR="00005971">
        <w:rPr>
          <w:rFonts w:ascii="Times New Roman" w:hAnsi="Times New Roman" w:cs="Times New Roman"/>
          <w:b/>
          <w:sz w:val="24"/>
          <w:szCs w:val="24"/>
        </w:rPr>
        <w:t>Ų</w:t>
      </w:r>
      <w:r w:rsidR="00D6652E" w:rsidRPr="00AB2C02">
        <w:rPr>
          <w:rFonts w:ascii="Times New Roman" w:hAnsi="Times New Roman" w:cs="Times New Roman"/>
          <w:b/>
          <w:sz w:val="24"/>
          <w:szCs w:val="24"/>
        </w:rPr>
        <w:t xml:space="preserve"> K., </w:t>
      </w:r>
      <w:r w:rsidR="00005971">
        <w:rPr>
          <w:rFonts w:ascii="Times New Roman" w:hAnsi="Times New Roman" w:cs="Times New Roman"/>
          <w:b/>
          <w:sz w:val="24"/>
          <w:szCs w:val="24"/>
        </w:rPr>
        <w:t xml:space="preserve">LEKĖČIŲ SEN., </w:t>
      </w:r>
      <w:r w:rsidR="00D6652E" w:rsidRPr="00AB2C02">
        <w:rPr>
          <w:rFonts w:ascii="Times New Roman" w:hAnsi="Times New Roman" w:cs="Times New Roman"/>
          <w:b/>
          <w:sz w:val="24"/>
          <w:szCs w:val="24"/>
        </w:rPr>
        <w:t>ŠAKIŲ R., (KADASTRINIS NR. 84</w:t>
      </w:r>
      <w:r w:rsidR="00005971">
        <w:rPr>
          <w:rFonts w:ascii="Times New Roman" w:hAnsi="Times New Roman" w:cs="Times New Roman"/>
          <w:b/>
          <w:sz w:val="24"/>
          <w:szCs w:val="24"/>
        </w:rPr>
        <w:t>60</w:t>
      </w:r>
      <w:r w:rsidR="00D6652E" w:rsidRPr="00AB2C02">
        <w:rPr>
          <w:rFonts w:ascii="Times New Roman" w:hAnsi="Times New Roman" w:cs="Times New Roman"/>
          <w:b/>
          <w:sz w:val="24"/>
          <w:szCs w:val="24"/>
        </w:rPr>
        <w:t>/000</w:t>
      </w:r>
      <w:r w:rsidR="00005971">
        <w:rPr>
          <w:rFonts w:ascii="Times New Roman" w:hAnsi="Times New Roman" w:cs="Times New Roman"/>
          <w:b/>
          <w:sz w:val="24"/>
          <w:szCs w:val="24"/>
        </w:rPr>
        <w:t>3</w:t>
      </w:r>
      <w:r w:rsidR="00D6652E" w:rsidRPr="00AB2C02">
        <w:rPr>
          <w:rFonts w:ascii="Times New Roman" w:hAnsi="Times New Roman" w:cs="Times New Roman"/>
          <w:b/>
          <w:sz w:val="24"/>
          <w:szCs w:val="24"/>
        </w:rPr>
        <w:t>:0</w:t>
      </w:r>
      <w:r w:rsidR="00F80616">
        <w:rPr>
          <w:rFonts w:ascii="Times New Roman" w:hAnsi="Times New Roman" w:cs="Times New Roman"/>
          <w:b/>
          <w:sz w:val="24"/>
          <w:szCs w:val="24"/>
        </w:rPr>
        <w:t>187</w:t>
      </w:r>
      <w:r w:rsidR="00D6652E" w:rsidRPr="00AB2C02">
        <w:rPr>
          <w:rFonts w:ascii="Times New Roman" w:hAnsi="Times New Roman" w:cs="Times New Roman"/>
          <w:b/>
          <w:sz w:val="24"/>
          <w:szCs w:val="24"/>
        </w:rPr>
        <w:t xml:space="preserve"> </w:t>
      </w:r>
      <w:r w:rsidR="00005971">
        <w:rPr>
          <w:rFonts w:ascii="Times New Roman" w:hAnsi="Times New Roman" w:cs="Times New Roman"/>
          <w:b/>
          <w:sz w:val="24"/>
          <w:szCs w:val="24"/>
        </w:rPr>
        <w:t>LEKĖČI</w:t>
      </w:r>
      <w:r w:rsidR="00D6652E" w:rsidRPr="00AB2C02">
        <w:rPr>
          <w:rFonts w:ascii="Times New Roman" w:hAnsi="Times New Roman" w:cs="Times New Roman"/>
          <w:b/>
          <w:sz w:val="24"/>
          <w:szCs w:val="24"/>
        </w:rPr>
        <w:t xml:space="preserve">Ų K.V.) ŽEMĖS </w:t>
      </w:r>
      <w:r w:rsidR="002E027F">
        <w:rPr>
          <w:rFonts w:ascii="Times New Roman" w:hAnsi="Times New Roman" w:cs="Times New Roman"/>
          <w:b/>
          <w:sz w:val="24"/>
          <w:szCs w:val="24"/>
        </w:rPr>
        <w:t>PASKIRTIES</w:t>
      </w:r>
      <w:r w:rsidR="00D6652E" w:rsidRPr="00AB2C02">
        <w:rPr>
          <w:rFonts w:ascii="Times New Roman" w:hAnsi="Times New Roman" w:cs="Times New Roman"/>
          <w:b/>
          <w:sz w:val="24"/>
          <w:szCs w:val="24"/>
        </w:rPr>
        <w:t xml:space="preserve"> PAKEITIMO PAGAL ŠAKIŲ</w:t>
      </w:r>
      <w:r w:rsidR="00005971" w:rsidRPr="00264877">
        <w:rPr>
          <w:rFonts w:ascii="Times New Roman" w:hAnsi="Times New Roman" w:cs="Times New Roman"/>
          <w:b/>
          <w:sz w:val="24"/>
          <w:szCs w:val="24"/>
        </w:rPr>
        <w:t xml:space="preserve"> RAJONO SAVIVALDYBĖS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6C83962F" w14:textId="77777777" w:rsidR="00D6652E" w:rsidRPr="00AB2C02" w:rsidRDefault="00D6652E" w:rsidP="003A4A3A">
      <w:pPr>
        <w:tabs>
          <w:tab w:val="left" w:pos="851"/>
        </w:tabs>
        <w:suppressAutoHyphens/>
        <w:spacing w:after="0" w:line="240" w:lineRule="auto"/>
        <w:rPr>
          <w:rFonts w:ascii="Times New Roman" w:eastAsia="Times New Roman" w:hAnsi="Times New Roman" w:cs="Times New Roman"/>
          <w:b/>
          <w:color w:val="00000A"/>
          <w:kern w:val="1"/>
          <w:sz w:val="24"/>
          <w:szCs w:val="24"/>
          <w:lang w:eastAsia="zh-CN"/>
          <w14:ligatures w14:val="none"/>
        </w:rPr>
      </w:pPr>
    </w:p>
    <w:p w14:paraId="08ECED5B" w14:textId="554903E1"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51960"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 xml:space="preserve"> m. </w:t>
      </w:r>
      <w:r w:rsidR="00F80616">
        <w:rPr>
          <w:rFonts w:ascii="Times New Roman" w:eastAsia="Times New Roman" w:hAnsi="Times New Roman" w:cs="Times New Roman"/>
          <w:color w:val="00000A"/>
          <w:kern w:val="1"/>
          <w:sz w:val="24"/>
          <w:szCs w:val="24"/>
          <w:lang w:eastAsia="zh-CN"/>
          <w14:ligatures w14:val="none"/>
        </w:rPr>
        <w:t>birželio</w:t>
      </w:r>
      <w:r w:rsidR="00237093" w:rsidRPr="00AB2C02">
        <w:rPr>
          <w:rFonts w:ascii="Times New Roman" w:eastAsia="Times New Roman" w:hAnsi="Times New Roman" w:cs="Times New Roman"/>
          <w:color w:val="00000A"/>
          <w:kern w:val="1"/>
          <w:sz w:val="24"/>
          <w:szCs w:val="24"/>
          <w:lang w:eastAsia="zh-CN"/>
          <w14:ligatures w14:val="none"/>
        </w:rPr>
        <w:t xml:space="preserve">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4C02B5E9" w:rsidR="004F0606" w:rsidRPr="00AB2C02" w:rsidRDefault="004F0606" w:rsidP="003A4A3A">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2005 m. sausio 20 d. įsakymu Nr. 3D-37/D1-40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 Šakių</w:t>
      </w:r>
      <w:r w:rsidR="00D96D3D">
        <w:rPr>
          <w:rFonts w:ascii="Times New Roman" w:hAnsi="Times New Roman" w:cs="Times New Roman"/>
          <w:sz w:val="24"/>
          <w:szCs w:val="24"/>
        </w:rPr>
        <w:t xml:space="preserve"> </w:t>
      </w:r>
      <w:r w:rsidR="00D96D3D"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C04808" w:rsidRPr="00AB2C02">
        <w:rPr>
          <w:rFonts w:ascii="Times New Roman" w:hAnsi="Times New Roman" w:cs="Times New Roman"/>
          <w:bCs/>
          <w:sz w:val="24"/>
          <w:szCs w:val="24"/>
        </w:rPr>
        <w:t>4</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9C190F">
        <w:rPr>
          <w:rFonts w:ascii="Times New Roman" w:hAnsi="Times New Roman" w:cs="Times New Roman"/>
          <w:bCs/>
          <w:sz w:val="24"/>
          <w:szCs w:val="24"/>
        </w:rPr>
        <w:t>gegužės 22</w:t>
      </w:r>
      <w:r w:rsidRPr="00AB2C02">
        <w:rPr>
          <w:rFonts w:ascii="Times New Roman" w:hAnsi="Times New Roman" w:cs="Times New Roman"/>
          <w:bCs/>
          <w:sz w:val="24"/>
          <w:szCs w:val="24"/>
        </w:rPr>
        <w:t xml:space="preserve"> d., </w:t>
      </w:r>
      <w:proofErr w:type="spellStart"/>
      <w:r w:rsidRPr="00AB2C02">
        <w:rPr>
          <w:rFonts w:ascii="Times New Roman" w:hAnsi="Times New Roman" w:cs="Times New Roman"/>
          <w:bCs/>
          <w:sz w:val="24"/>
          <w:szCs w:val="24"/>
        </w:rPr>
        <w:t>reg</w:t>
      </w:r>
      <w:proofErr w:type="spellEnd"/>
      <w:r w:rsidRPr="00AB2C02">
        <w:rPr>
          <w:rFonts w:ascii="Times New Roman" w:hAnsi="Times New Roman" w:cs="Times New Roman"/>
          <w:bCs/>
          <w:sz w:val="24"/>
          <w:szCs w:val="24"/>
        </w:rPr>
        <w:t xml:space="preserve">. Nr. </w:t>
      </w:r>
      <w:r w:rsidR="00C04808" w:rsidRPr="00AB2C02">
        <w:rPr>
          <w:rFonts w:ascii="Times New Roman" w:hAnsi="Times New Roman" w:cs="Times New Roman"/>
          <w:bCs/>
          <w:sz w:val="24"/>
          <w:szCs w:val="24"/>
        </w:rPr>
        <w:t>P</w:t>
      </w:r>
      <w:r w:rsidRPr="00AB2C02">
        <w:rPr>
          <w:rFonts w:ascii="Times New Roman" w:hAnsi="Times New Roman" w:cs="Times New Roman"/>
          <w:bCs/>
          <w:sz w:val="24"/>
          <w:szCs w:val="24"/>
        </w:rPr>
        <w:t>-</w:t>
      </w:r>
      <w:r w:rsidR="009C190F">
        <w:rPr>
          <w:rFonts w:ascii="Times New Roman" w:hAnsi="Times New Roman" w:cs="Times New Roman"/>
          <w:bCs/>
          <w:sz w:val="24"/>
          <w:szCs w:val="24"/>
        </w:rPr>
        <w:t>885</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ipersaitas"/>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7DE4F8D5" w:rsidR="004F0606" w:rsidRPr="00AB2C02" w:rsidRDefault="004F0606" w:rsidP="003A4A3A">
      <w:pPr>
        <w:tabs>
          <w:tab w:val="left" w:pos="709"/>
          <w:tab w:val="left" w:pos="993"/>
        </w:tabs>
        <w:spacing w:after="0"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P a k e i č i u </w:t>
      </w:r>
      <w:r w:rsidR="00AB2C02" w:rsidRPr="00AB2C02">
        <w:rPr>
          <w:rFonts w:ascii="Times New Roman" w:hAnsi="Times New Roman" w:cs="Times New Roman"/>
          <w:sz w:val="24"/>
          <w:szCs w:val="24"/>
        </w:rPr>
        <w:t>žemės ūkio</w:t>
      </w:r>
      <w:r w:rsidRPr="00AB2C02">
        <w:rPr>
          <w:rFonts w:ascii="Times New Roman" w:hAnsi="Times New Roman" w:cs="Times New Roman"/>
          <w:sz w:val="24"/>
          <w:szCs w:val="24"/>
        </w:rPr>
        <w:t xml:space="preserve"> paskirties</w:t>
      </w:r>
      <w:r w:rsidR="00192515">
        <w:rPr>
          <w:rFonts w:ascii="Times New Roman" w:hAnsi="Times New Roman" w:cs="Times New Roman"/>
          <w:sz w:val="24"/>
          <w:szCs w:val="24"/>
        </w:rPr>
        <w:t xml:space="preserve"> 0,5500</w:t>
      </w:r>
      <w:r w:rsidRPr="00AB2C02">
        <w:rPr>
          <w:rFonts w:ascii="Times New Roman" w:hAnsi="Times New Roman" w:cs="Times New Roman"/>
          <w:sz w:val="24"/>
          <w:szCs w:val="24"/>
        </w:rPr>
        <w:t xml:space="preserve"> </w:t>
      </w:r>
      <w:r w:rsidRPr="00AB2C02">
        <w:rPr>
          <w:rFonts w:ascii="Times New Roman" w:hAnsi="Times New Roman" w:cs="Times New Roman"/>
          <w:kern w:val="24"/>
          <w:sz w:val="24"/>
          <w:szCs w:val="24"/>
        </w:rPr>
        <w:t xml:space="preserve">ha ploto žemės sklypo </w:t>
      </w:r>
      <w:r w:rsidRPr="00AB2C02">
        <w:rPr>
          <w:rFonts w:ascii="Times New Roman" w:hAnsi="Times New Roman" w:cs="Times New Roman"/>
          <w:sz w:val="24"/>
          <w:szCs w:val="24"/>
        </w:rPr>
        <w:t>(kadastro Nr. 84</w:t>
      </w:r>
      <w:r w:rsidR="001238A4">
        <w:rPr>
          <w:rFonts w:ascii="Times New Roman" w:hAnsi="Times New Roman" w:cs="Times New Roman"/>
          <w:sz w:val="24"/>
          <w:szCs w:val="24"/>
        </w:rPr>
        <w:t>60</w:t>
      </w:r>
      <w:r w:rsidRPr="00AB2C02">
        <w:rPr>
          <w:rFonts w:ascii="Times New Roman" w:hAnsi="Times New Roman" w:cs="Times New Roman"/>
          <w:sz w:val="24"/>
          <w:szCs w:val="24"/>
        </w:rPr>
        <w:t>/00</w:t>
      </w:r>
      <w:r w:rsidR="00AB2C02" w:rsidRPr="00AB2C02">
        <w:rPr>
          <w:rFonts w:ascii="Times New Roman" w:hAnsi="Times New Roman" w:cs="Times New Roman"/>
          <w:sz w:val="24"/>
          <w:szCs w:val="24"/>
        </w:rPr>
        <w:t>0</w:t>
      </w:r>
      <w:r w:rsidR="001238A4">
        <w:rPr>
          <w:rFonts w:ascii="Times New Roman" w:hAnsi="Times New Roman" w:cs="Times New Roman"/>
          <w:sz w:val="24"/>
          <w:szCs w:val="24"/>
        </w:rPr>
        <w:t>3</w:t>
      </w:r>
      <w:r w:rsidRPr="00AB2C02">
        <w:rPr>
          <w:rFonts w:ascii="Times New Roman" w:hAnsi="Times New Roman" w:cs="Times New Roman"/>
          <w:sz w:val="24"/>
          <w:szCs w:val="24"/>
        </w:rPr>
        <w:t>:0</w:t>
      </w:r>
      <w:r w:rsidR="00192515">
        <w:rPr>
          <w:rFonts w:ascii="Times New Roman" w:hAnsi="Times New Roman" w:cs="Times New Roman"/>
          <w:sz w:val="24"/>
          <w:szCs w:val="24"/>
        </w:rPr>
        <w:t>1</w:t>
      </w:r>
      <w:r w:rsidR="00E05F89">
        <w:rPr>
          <w:rFonts w:ascii="Times New Roman" w:hAnsi="Times New Roman" w:cs="Times New Roman"/>
          <w:sz w:val="24"/>
          <w:szCs w:val="24"/>
        </w:rPr>
        <w:t>8</w:t>
      </w:r>
      <w:r w:rsidR="00192515">
        <w:rPr>
          <w:rFonts w:ascii="Times New Roman" w:hAnsi="Times New Roman" w:cs="Times New Roman"/>
          <w:sz w:val="24"/>
          <w:szCs w:val="24"/>
        </w:rPr>
        <w:t>7</w:t>
      </w:r>
      <w:r w:rsidRPr="00AB2C02">
        <w:rPr>
          <w:rFonts w:ascii="Times New Roman" w:hAnsi="Times New Roman" w:cs="Times New Roman"/>
          <w:sz w:val="24"/>
          <w:szCs w:val="24"/>
        </w:rPr>
        <w:t xml:space="preserve"> </w:t>
      </w:r>
      <w:r w:rsidR="001238A4">
        <w:rPr>
          <w:rFonts w:ascii="Times New Roman" w:hAnsi="Times New Roman" w:cs="Times New Roman"/>
          <w:sz w:val="24"/>
          <w:szCs w:val="24"/>
        </w:rPr>
        <w:t>Lekėči</w:t>
      </w:r>
      <w:r w:rsidR="00AB2C02" w:rsidRPr="00AB2C02">
        <w:rPr>
          <w:rFonts w:ascii="Times New Roman" w:hAnsi="Times New Roman" w:cs="Times New Roman"/>
          <w:sz w:val="24"/>
          <w:szCs w:val="24"/>
        </w:rPr>
        <w:t>ų</w:t>
      </w:r>
      <w:r w:rsidRPr="00AB2C02">
        <w:rPr>
          <w:rFonts w:ascii="Times New Roman" w:hAnsi="Times New Roman" w:cs="Times New Roman"/>
          <w:sz w:val="24"/>
          <w:szCs w:val="24"/>
        </w:rPr>
        <w:t xml:space="preserve"> k. v.), esančio </w:t>
      </w:r>
      <w:r w:rsidR="00444BAA">
        <w:rPr>
          <w:rFonts w:ascii="Times New Roman" w:hAnsi="Times New Roman" w:cs="Times New Roman"/>
          <w:sz w:val="24"/>
          <w:szCs w:val="24"/>
        </w:rPr>
        <w:t xml:space="preserve">Simono Sutkaus g. 2B, </w:t>
      </w:r>
      <w:proofErr w:type="spellStart"/>
      <w:r w:rsidR="00192515">
        <w:rPr>
          <w:rFonts w:ascii="Times New Roman" w:hAnsi="Times New Roman" w:cs="Times New Roman"/>
          <w:sz w:val="24"/>
          <w:szCs w:val="24"/>
        </w:rPr>
        <w:t>Mikyt</w:t>
      </w:r>
      <w:r w:rsidR="001238A4">
        <w:rPr>
          <w:rFonts w:ascii="Times New Roman" w:hAnsi="Times New Roman" w:cs="Times New Roman"/>
          <w:sz w:val="24"/>
          <w:szCs w:val="24"/>
        </w:rPr>
        <w:t>ų</w:t>
      </w:r>
      <w:proofErr w:type="spellEnd"/>
      <w:r w:rsidR="00AB2C02" w:rsidRPr="00AB2C02">
        <w:rPr>
          <w:rFonts w:ascii="Times New Roman" w:hAnsi="Times New Roman" w:cs="Times New Roman"/>
          <w:sz w:val="24"/>
          <w:szCs w:val="24"/>
        </w:rPr>
        <w:t xml:space="preserve"> k., </w:t>
      </w:r>
      <w:r w:rsidRPr="00AB2C02">
        <w:rPr>
          <w:rFonts w:ascii="Times New Roman" w:hAnsi="Times New Roman" w:cs="Times New Roman"/>
          <w:sz w:val="24"/>
          <w:szCs w:val="24"/>
        </w:rPr>
        <w:t>Šakių</w:t>
      </w:r>
      <w:r w:rsidR="00AB2C02" w:rsidRPr="00AB2C02">
        <w:rPr>
          <w:rFonts w:ascii="Times New Roman" w:hAnsi="Times New Roman" w:cs="Times New Roman"/>
          <w:sz w:val="24"/>
          <w:szCs w:val="24"/>
        </w:rPr>
        <w:t xml:space="preserve"> r</w:t>
      </w:r>
      <w:r w:rsidRPr="00AB2C02">
        <w:rPr>
          <w:rFonts w:ascii="Times New Roman" w:hAnsi="Times New Roman" w:cs="Times New Roman"/>
          <w:sz w:val="24"/>
          <w:szCs w:val="24"/>
        </w:rPr>
        <w:t>.</w:t>
      </w:r>
      <w:r w:rsidR="00AB2C02" w:rsidRPr="00AB2C02">
        <w:rPr>
          <w:rFonts w:ascii="Times New Roman" w:hAnsi="Times New Roman" w:cs="Times New Roman"/>
          <w:sz w:val="24"/>
          <w:szCs w:val="24"/>
        </w:rPr>
        <w:t xml:space="preserve"> sav.</w:t>
      </w:r>
      <w:r w:rsidRPr="00AB2C02">
        <w:rPr>
          <w:rFonts w:ascii="Times New Roman" w:hAnsi="Times New Roman" w:cs="Times New Roman"/>
          <w:sz w:val="24"/>
          <w:szCs w:val="24"/>
        </w:rPr>
        <w:t xml:space="preserve">, </w:t>
      </w:r>
      <w:r w:rsidR="00AB2C02" w:rsidRPr="00AB2C02">
        <w:rPr>
          <w:rFonts w:ascii="Times New Roman" w:hAnsi="Times New Roman" w:cs="Times New Roman"/>
          <w:sz w:val="24"/>
          <w:szCs w:val="24"/>
        </w:rPr>
        <w:t xml:space="preserve">paskirtį į kitą ir nustatau </w:t>
      </w:r>
      <w:r w:rsidR="00192515">
        <w:rPr>
          <w:rFonts w:ascii="Times New Roman" w:hAnsi="Times New Roman" w:cs="Times New Roman"/>
          <w:sz w:val="24"/>
          <w:szCs w:val="24"/>
        </w:rPr>
        <w:t>daugiabučių gyvenamųjų pastatų ir bendrabučių t</w:t>
      </w:r>
      <w:r w:rsidR="00436BF7">
        <w:rPr>
          <w:rFonts w:ascii="Times New Roman" w:hAnsi="Times New Roman" w:cs="Times New Roman"/>
          <w:sz w:val="24"/>
          <w:szCs w:val="24"/>
        </w:rPr>
        <w:t xml:space="preserve">eritorijos </w:t>
      </w:r>
      <w:r w:rsidRPr="00AB2C02">
        <w:rPr>
          <w:rFonts w:ascii="Times New Roman" w:hAnsi="Times New Roman" w:cs="Times New Roman"/>
          <w:sz w:val="24"/>
          <w:szCs w:val="24"/>
        </w:rPr>
        <w:t>naudojimo būdą.</w:t>
      </w:r>
    </w:p>
    <w:p w14:paraId="60D5994D" w14:textId="1E30DE3C" w:rsidR="004F0606" w:rsidRPr="00AB2C02" w:rsidRDefault="004F0606" w:rsidP="003A4A3A">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emės sklypo valdytojas Nekilnojamojo turto kadastro ir Nekilnojamojo turto registro tvarkytojui pateikia prašymą  Valstybės įmonės Registrų centrui dėl nurodyto žemės sklypo paskirties keitimo ir naudojimo būdo nustatymo</w:t>
      </w:r>
      <w:r w:rsidRPr="00AB2C02">
        <w:rPr>
          <w:rFonts w:ascii="Times New Roman" w:hAnsi="Times New Roman" w:cs="Times New Roman"/>
          <w:bCs/>
          <w:iCs/>
          <w:color w:val="000000"/>
          <w:szCs w:val="24"/>
          <w:shd w:val="clear" w:color="auto" w:fill="FFFFFF"/>
        </w:rPr>
        <w:t xml:space="preserve">. </w:t>
      </w:r>
    </w:p>
    <w:p w14:paraId="7D670D6A" w14:textId="3EDC43DC"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lastRenderedPageBreak/>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 xml:space="preserve">per vieną mėnesį nuo </w:t>
      </w:r>
      <w:r w:rsidR="000329E7">
        <w:rPr>
          <w:rFonts w:ascii="Times New Roman" w:eastAsia="Calibri" w:hAnsi="Times New Roman" w:cs="Times New Roman"/>
          <w:bCs/>
          <w:color w:val="000000"/>
          <w:kern w:val="0"/>
          <w:sz w:val="24"/>
          <w:szCs w:val="24"/>
        </w:rPr>
        <w:t>įsakymo įteikimo</w:t>
      </w:r>
      <w:r w:rsidRPr="00AB2C02">
        <w:rPr>
          <w:rFonts w:ascii="Times New Roman" w:eastAsia="Calibri" w:hAnsi="Times New Roman" w:cs="Times New Roman"/>
          <w:bCs/>
          <w:color w:val="000000"/>
          <w:kern w:val="0"/>
          <w:sz w:val="24"/>
          <w:szCs w:val="24"/>
        </w:rPr>
        <w:t xml:space="preserve"> dienos gali būti skundžiamas Lietuvos administracinių ginčų komisijos Kauno apygardos skyriui adresu: Laisvės al. 36, Kaunas, arba Regionų administracinio teismo Kauno rūmams adresu: A. Mickevičiaus g. 8A, Kaunas.</w:t>
      </w: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3469ACE1" w14:textId="0BA724DE" w:rsidR="006C0A54" w:rsidRPr="003A4A3A" w:rsidRDefault="00942B03" w:rsidP="003A4A3A">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Vytautas Ižganai</w:t>
      </w:r>
      <w:r w:rsidR="003A4A3A">
        <w:rPr>
          <w:rFonts w:ascii="Times New Roman" w:eastAsia="Times New Roman" w:hAnsi="Times New Roman" w:cs="Times New Roman"/>
          <w:bCs/>
          <w:color w:val="00000A"/>
          <w:kern w:val="1"/>
          <w:sz w:val="24"/>
          <w:szCs w:val="24"/>
          <w:lang w:eastAsia="zh-CN"/>
          <w14:ligatures w14:val="none"/>
        </w:rPr>
        <w:t>tis</w:t>
      </w: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542B0142"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ma Savukaiti</w:t>
      </w:r>
      <w:r w:rsidRPr="00AB2C02">
        <w:rPr>
          <w:rFonts w:ascii="Times New Roman" w:eastAsia="Times New Roman" w:hAnsi="Times New Roman" w:cs="Times New Roman"/>
          <w:color w:val="00000A"/>
          <w:kern w:val="1"/>
          <w:sz w:val="24"/>
          <w:szCs w:val="24"/>
          <w:lang w:eastAsia="zh-CN"/>
          <w14:ligatures w14:val="none"/>
        </w:rPr>
        <w:t>enė</w:t>
      </w:r>
    </w:p>
    <w:p w14:paraId="70C16EFE" w14:textId="6DC91CB6"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47EA5"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444BAA">
        <w:rPr>
          <w:rFonts w:ascii="Times New Roman" w:eastAsia="Times New Roman" w:hAnsi="Times New Roman" w:cs="Times New Roman"/>
          <w:color w:val="00000A"/>
          <w:kern w:val="1"/>
          <w:sz w:val="24"/>
          <w:szCs w:val="24"/>
          <w:lang w:eastAsia="zh-CN"/>
          <w14:ligatures w14:val="none"/>
        </w:rPr>
        <w:t>6</w:t>
      </w:r>
      <w:r w:rsidR="00750234" w:rsidRPr="00AB2C02">
        <w:rPr>
          <w:rFonts w:ascii="Times New Roman" w:eastAsia="Times New Roman" w:hAnsi="Times New Roman" w:cs="Times New Roman"/>
          <w:color w:val="00000A"/>
          <w:kern w:val="1"/>
          <w:sz w:val="24"/>
          <w:szCs w:val="24"/>
          <w:lang w:eastAsia="zh-CN"/>
          <w14:ligatures w14:val="none"/>
        </w:rPr>
        <w:t>-</w:t>
      </w:r>
      <w:r w:rsidR="00247A3D">
        <w:rPr>
          <w:rFonts w:ascii="Times New Roman" w:eastAsia="Times New Roman" w:hAnsi="Times New Roman" w:cs="Times New Roman"/>
          <w:color w:val="00000A"/>
          <w:kern w:val="1"/>
          <w:sz w:val="24"/>
          <w:szCs w:val="24"/>
          <w:lang w:eastAsia="zh-CN"/>
          <w14:ligatures w14:val="none"/>
        </w:rPr>
        <w:t>1</w:t>
      </w:r>
      <w:r w:rsidR="00444BAA">
        <w:rPr>
          <w:rFonts w:ascii="Times New Roman" w:eastAsia="Times New Roman" w:hAnsi="Times New Roman" w:cs="Times New Roman"/>
          <w:color w:val="00000A"/>
          <w:kern w:val="1"/>
          <w:sz w:val="24"/>
          <w:szCs w:val="24"/>
          <w:lang w:eastAsia="zh-CN"/>
          <w14:ligatures w14:val="none"/>
        </w:rPr>
        <w:t>1</w:t>
      </w:r>
    </w:p>
    <w:sectPr w:rsidR="00942B03" w:rsidRPr="00AB2C02" w:rsidSect="003A4A3A">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855DFF" w14:textId="77777777" w:rsidR="00B207D5" w:rsidRDefault="00B207D5">
      <w:pPr>
        <w:spacing w:after="0" w:line="240" w:lineRule="auto"/>
      </w:pPr>
      <w:r>
        <w:separator/>
      </w:r>
    </w:p>
  </w:endnote>
  <w:endnote w:type="continuationSeparator" w:id="0">
    <w:p w14:paraId="11738E9B" w14:textId="77777777" w:rsidR="00B207D5" w:rsidRDefault="00B20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2C8304" w14:textId="77777777" w:rsidR="00B207D5" w:rsidRDefault="00B207D5">
      <w:pPr>
        <w:spacing w:after="0" w:line="240" w:lineRule="auto"/>
      </w:pPr>
      <w:r>
        <w:separator/>
      </w:r>
    </w:p>
  </w:footnote>
  <w:footnote w:type="continuationSeparator" w:id="0">
    <w:p w14:paraId="7DC8C9B0" w14:textId="77777777" w:rsidR="00B207D5" w:rsidRDefault="00B20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329E7"/>
    <w:rsid w:val="00056FF0"/>
    <w:rsid w:val="00057528"/>
    <w:rsid w:val="0008207D"/>
    <w:rsid w:val="000C2E16"/>
    <w:rsid w:val="001238A4"/>
    <w:rsid w:val="001462CB"/>
    <w:rsid w:val="001728DA"/>
    <w:rsid w:val="00192515"/>
    <w:rsid w:val="001E6545"/>
    <w:rsid w:val="00221A82"/>
    <w:rsid w:val="002275D7"/>
    <w:rsid w:val="00237093"/>
    <w:rsid w:val="00247A3D"/>
    <w:rsid w:val="00252766"/>
    <w:rsid w:val="002C42DF"/>
    <w:rsid w:val="002E027F"/>
    <w:rsid w:val="003149B2"/>
    <w:rsid w:val="00371E83"/>
    <w:rsid w:val="003A14E8"/>
    <w:rsid w:val="003A4A3A"/>
    <w:rsid w:val="00436BF7"/>
    <w:rsid w:val="004403C3"/>
    <w:rsid w:val="00444BAA"/>
    <w:rsid w:val="004713DC"/>
    <w:rsid w:val="004F0606"/>
    <w:rsid w:val="00534D7D"/>
    <w:rsid w:val="0057323E"/>
    <w:rsid w:val="005C2735"/>
    <w:rsid w:val="005D043F"/>
    <w:rsid w:val="00664B00"/>
    <w:rsid w:val="006C0A54"/>
    <w:rsid w:val="006D5B02"/>
    <w:rsid w:val="00746C57"/>
    <w:rsid w:val="00750234"/>
    <w:rsid w:val="007547F5"/>
    <w:rsid w:val="00765BFB"/>
    <w:rsid w:val="007B225C"/>
    <w:rsid w:val="00833726"/>
    <w:rsid w:val="0084684A"/>
    <w:rsid w:val="00866E18"/>
    <w:rsid w:val="00876365"/>
    <w:rsid w:val="00942B03"/>
    <w:rsid w:val="00972068"/>
    <w:rsid w:val="009C190F"/>
    <w:rsid w:val="009D09B7"/>
    <w:rsid w:val="009F582C"/>
    <w:rsid w:val="00A00490"/>
    <w:rsid w:val="00AA059E"/>
    <w:rsid w:val="00AB2C02"/>
    <w:rsid w:val="00AD5F6A"/>
    <w:rsid w:val="00B03679"/>
    <w:rsid w:val="00B207D5"/>
    <w:rsid w:val="00B21048"/>
    <w:rsid w:val="00B26077"/>
    <w:rsid w:val="00B6242A"/>
    <w:rsid w:val="00BB5D01"/>
    <w:rsid w:val="00BD072D"/>
    <w:rsid w:val="00BF15F5"/>
    <w:rsid w:val="00BF75A2"/>
    <w:rsid w:val="00C04808"/>
    <w:rsid w:val="00C10FED"/>
    <w:rsid w:val="00C166CD"/>
    <w:rsid w:val="00C47EA5"/>
    <w:rsid w:val="00C51960"/>
    <w:rsid w:val="00CE0CE7"/>
    <w:rsid w:val="00CF1867"/>
    <w:rsid w:val="00CF2278"/>
    <w:rsid w:val="00CF3BD0"/>
    <w:rsid w:val="00D26CB6"/>
    <w:rsid w:val="00D5614D"/>
    <w:rsid w:val="00D64ADF"/>
    <w:rsid w:val="00D6652E"/>
    <w:rsid w:val="00D95EED"/>
    <w:rsid w:val="00D96D3D"/>
    <w:rsid w:val="00E05F89"/>
    <w:rsid w:val="00E22D24"/>
    <w:rsid w:val="00E8016B"/>
    <w:rsid w:val="00ED6AAC"/>
    <w:rsid w:val="00F42502"/>
    <w:rsid w:val="00F80616"/>
    <w:rsid w:val="00FC00E6"/>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965</TotalTime>
  <Pages>2</Pages>
  <Words>1910</Words>
  <Characters>1090</Characters>
  <Application>Microsoft Office Word</Application>
  <DocSecurity>0</DocSecurity>
  <Lines>9</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Šakių Savivaldybė</cp:lastModifiedBy>
  <cp:revision>10</cp:revision>
  <cp:lastPrinted>2023-10-16T11:43:00Z</cp:lastPrinted>
  <dcterms:created xsi:type="dcterms:W3CDTF">2024-06-10T13:46:00Z</dcterms:created>
  <dcterms:modified xsi:type="dcterms:W3CDTF">2024-06-12T07:40:00Z</dcterms:modified>
</cp:coreProperties>
</file>