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74339049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73C1D">
        <w:rPr>
          <w:rFonts w:ascii="Times New Roman" w:hAnsi="Times New Roman"/>
          <w:sz w:val="24"/>
          <w:szCs w:val="24"/>
          <w:lang w:val="lt-LT"/>
        </w:rPr>
        <w:t xml:space="preserve">rugsėjo </w:t>
      </w:r>
      <w:r w:rsidR="004D6FDF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3C90EE4F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es </w:t>
      </w:r>
      <w:r w:rsidR="00AE493B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11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7E396D28" w14:textId="65F5A199" w:rsidR="004356B4" w:rsidRDefault="00041F6C" w:rsidP="00277B46">
      <w:pPr>
        <w:tabs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 e i k i u</w:t>
      </w:r>
      <w:r w:rsidR="004D6FD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356B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</w:t>
      </w:r>
      <w:r w:rsidR="004A498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ės tarybai</w:t>
      </w:r>
      <w:r w:rsidR="004356B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D6FDF" w:rsidRPr="0067001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tvirtinti Šakių miesto su priemiesčiais bendrojo plano su GIS sistema, </w:t>
      </w:r>
      <w:r w:rsidR="004D6FDF" w:rsidRPr="00670019">
        <w:rPr>
          <w:rFonts w:ascii="Times New Roman" w:hAnsi="Times New Roman"/>
          <w:sz w:val="24"/>
          <w:szCs w:val="24"/>
          <w:lang w:val="lt-LT" w:eastAsia="lt-LT"/>
        </w:rPr>
        <w:t>patvirtinto</w:t>
      </w:r>
      <w:r w:rsidR="004D6FDF" w:rsidRPr="00AE49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2013 m. kovo 28 d. savivaldybės tarybos sprendimu Nr. T-106 „Dėl Šakių miesto su priemiesčiais bendrojo plano su GIS sistema</w:t>
      </w:r>
      <w:r w:rsidR="004D6FDF" w:rsidRPr="00AE493B">
        <w:rPr>
          <w:rFonts w:ascii="Times New Roman" w:eastAsia="Calibri" w:hAnsi="Times New Roman"/>
          <w:sz w:val="24"/>
          <w:szCs w:val="24"/>
          <w:lang w:val="lt-LT"/>
        </w:rPr>
        <w:t xml:space="preserve"> tvirtinimo“</w:t>
      </w:r>
      <w:r w:rsidR="00CD1B91">
        <w:rPr>
          <w:rFonts w:ascii="Times New Roman" w:eastAsia="Calibri" w:hAnsi="Times New Roman"/>
          <w:sz w:val="24"/>
          <w:szCs w:val="24"/>
          <w:lang w:val="lt-LT"/>
        </w:rPr>
        <w:t>,</w:t>
      </w:r>
      <w:r w:rsidR="004D6FDF" w:rsidRPr="0067001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koregavimą</w:t>
      </w:r>
      <w:r w:rsidR="00C961EB">
        <w:rPr>
          <w:rFonts w:ascii="Times New Roman" w:hAnsi="Times New Roman"/>
          <w:color w:val="000000"/>
          <w:sz w:val="24"/>
          <w:szCs w:val="24"/>
          <w:lang w:val="lt-LT" w:eastAsia="lt-LT"/>
        </w:rPr>
        <w:t>,</w:t>
      </w:r>
      <w:r w:rsidR="004D6FD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>p</w:t>
      </w:r>
      <w:r w:rsidR="00C961EB">
        <w:rPr>
          <w:rFonts w:ascii="Times New Roman" w:hAnsi="Times New Roman"/>
          <w:sz w:val="24"/>
          <w:szCs w:val="24"/>
          <w:lang w:val="lt-LT"/>
        </w:rPr>
        <w:t>a</w:t>
      </w:r>
      <w:r w:rsidR="00CD1B91">
        <w:rPr>
          <w:rFonts w:ascii="Times New Roman" w:hAnsi="Times New Roman"/>
          <w:sz w:val="24"/>
          <w:szCs w:val="24"/>
          <w:lang w:val="lt-LT"/>
        </w:rPr>
        <w:t>skelbtą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E493B">
        <w:rPr>
          <w:rFonts w:ascii="Times New Roman" w:hAnsi="Times New Roman"/>
          <w:sz w:val="24"/>
          <w:szCs w:val="24"/>
          <w:lang w:val="lt-LT"/>
        </w:rPr>
        <w:t xml:space="preserve">Topografijos, inžinerinės infrastruktūros, teritorijų planavimo ir statybos elektroninių vartų informacinėje sistemoje TPS ,,Vartai“ </w:t>
      </w:r>
      <w:hyperlink r:id="rId8" w:history="1">
        <w:r w:rsidR="00AE493B" w:rsidRPr="00A14C2F">
          <w:rPr>
            <w:rStyle w:val="Hipersaitas"/>
            <w:rFonts w:ascii="Times New Roman" w:hAnsi="Times New Roman"/>
            <w:sz w:val="24"/>
            <w:szCs w:val="24"/>
            <w:lang w:val="lt-LT"/>
          </w:rPr>
          <w:t>www.planuojustatau.lt</w:t>
        </w:r>
      </w:hyperlink>
      <w:r w:rsidR="00AE493B">
        <w:rPr>
          <w:rFonts w:ascii="Times New Roman" w:hAnsi="Times New Roman"/>
          <w:sz w:val="24"/>
          <w:szCs w:val="24"/>
          <w:lang w:val="lt-LT"/>
        </w:rPr>
        <w:t xml:space="preserve"> (buv. 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>Lietuvos Respublikos teritorijų planavimo dokumentų rengimo ir teritorijų planavimo proceso valstybinės priežiūros informacinėje sistemoje</w:t>
      </w:r>
      <w:r w:rsidR="00AE493B">
        <w:rPr>
          <w:rFonts w:ascii="Times New Roman" w:hAnsi="Times New Roman"/>
          <w:sz w:val="24"/>
          <w:szCs w:val="24"/>
          <w:lang w:val="lt-LT"/>
        </w:rPr>
        <w:t xml:space="preserve"> (TPDRIS)</w:t>
      </w:r>
      <w:r w:rsidR="00CD1B91">
        <w:rPr>
          <w:rFonts w:ascii="Times New Roman" w:hAnsi="Times New Roman"/>
          <w:sz w:val="24"/>
          <w:szCs w:val="24"/>
          <w:lang w:val="lt-LT"/>
        </w:rPr>
        <w:t>,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 xml:space="preserve"> (p</w:t>
      </w:r>
      <w:r w:rsidR="00AE493B">
        <w:rPr>
          <w:rFonts w:ascii="Times New Roman" w:hAnsi="Times New Roman"/>
          <w:sz w:val="24"/>
          <w:szCs w:val="24"/>
          <w:lang w:val="lt-LT"/>
        </w:rPr>
        <w:t>arengto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 xml:space="preserve"> TPD Nr. K-VT-</w:t>
      </w:r>
      <w:r w:rsidR="00277B46" w:rsidRPr="00AE493B">
        <w:rPr>
          <w:rFonts w:ascii="Times New Roman" w:hAnsi="Times New Roman"/>
          <w:sz w:val="24"/>
          <w:szCs w:val="24"/>
          <w:lang w:val="lt-LT"/>
        </w:rPr>
        <w:t>84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>-2</w:t>
      </w:r>
      <w:r w:rsidR="00277B46" w:rsidRPr="00AE493B">
        <w:rPr>
          <w:rFonts w:ascii="Times New Roman" w:hAnsi="Times New Roman"/>
          <w:sz w:val="24"/>
          <w:szCs w:val="24"/>
          <w:lang w:val="lt-LT"/>
        </w:rPr>
        <w:t>3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>-</w:t>
      </w:r>
      <w:r w:rsidR="00277B46" w:rsidRPr="00AE493B">
        <w:rPr>
          <w:rFonts w:ascii="Times New Roman" w:hAnsi="Times New Roman"/>
          <w:sz w:val="24"/>
          <w:szCs w:val="24"/>
          <w:lang w:val="lt-LT"/>
        </w:rPr>
        <w:t>934</w:t>
      </w:r>
      <w:r w:rsidR="004356B4" w:rsidRPr="00AE493B">
        <w:rPr>
          <w:rFonts w:ascii="Times New Roman" w:hAnsi="Times New Roman"/>
          <w:sz w:val="24"/>
          <w:szCs w:val="24"/>
          <w:lang w:val="lt-LT"/>
        </w:rPr>
        <w:t>).  </w:t>
      </w:r>
    </w:p>
    <w:p w14:paraId="50F5CFE8" w14:textId="77777777" w:rsidR="004D6FDF" w:rsidRDefault="004D6FDF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751FE04" w14:textId="77777777" w:rsidR="004356B4" w:rsidRDefault="004356B4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016126B" w14:textId="77E2C03D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16F5B548" w:rsidR="004944DC" w:rsidRPr="00AE493B" w:rsidRDefault="004D6FDF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AE493B">
        <w:rPr>
          <w:rFonts w:ascii="Times New Roman" w:hAnsi="Times New Roman"/>
          <w:sz w:val="24"/>
          <w:szCs w:val="24"/>
          <w:lang w:val="lt-LT"/>
        </w:rPr>
        <w:t>Architektūros ir urbanistikos</w:t>
      </w:r>
      <w:r w:rsidR="004944DC" w:rsidRPr="00AE493B">
        <w:rPr>
          <w:rFonts w:ascii="Times New Roman" w:hAnsi="Times New Roman"/>
          <w:sz w:val="24"/>
          <w:szCs w:val="24"/>
          <w:lang w:val="lt-LT"/>
        </w:rPr>
        <w:t xml:space="preserve">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3BB9BAEE" w:rsidR="004944DC" w:rsidRPr="009A0785" w:rsidRDefault="004D6FDF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Antanas Grigaitis</w:t>
      </w:r>
    </w:p>
    <w:p w14:paraId="4514F77D" w14:textId="5481F40C" w:rsidR="0099629D" w:rsidRPr="004356B4" w:rsidRDefault="004944DC" w:rsidP="004356B4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773C1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-</w:t>
      </w:r>
      <w:r w:rsidR="00773C1D">
        <w:rPr>
          <w:rFonts w:ascii="Times New Roman" w:hAnsi="Times New Roman"/>
          <w:sz w:val="24"/>
          <w:szCs w:val="24"/>
        </w:rPr>
        <w:t>0</w:t>
      </w:r>
      <w:r w:rsidR="00611D7D">
        <w:rPr>
          <w:rFonts w:ascii="Times New Roman" w:hAnsi="Times New Roman"/>
          <w:sz w:val="24"/>
          <w:szCs w:val="24"/>
        </w:rPr>
        <w:t>6</w:t>
      </w:r>
    </w:p>
    <w:sectPr w:rsidR="0099629D" w:rsidRPr="004356B4" w:rsidSect="000C5026">
      <w:headerReference w:type="even" r:id="rId9"/>
      <w:footerReference w:type="default" r:id="rId10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F4AF9" w14:textId="77777777" w:rsidR="000714CD" w:rsidRDefault="000714CD">
      <w:r>
        <w:separator/>
      </w:r>
    </w:p>
  </w:endnote>
  <w:endnote w:type="continuationSeparator" w:id="0">
    <w:p w14:paraId="36CD7FC0" w14:textId="77777777" w:rsidR="000714CD" w:rsidRDefault="0007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E1D78" w14:textId="77777777" w:rsidR="000714CD" w:rsidRDefault="000714CD">
      <w:r>
        <w:separator/>
      </w:r>
    </w:p>
  </w:footnote>
  <w:footnote w:type="continuationSeparator" w:id="0">
    <w:p w14:paraId="3314304C" w14:textId="77777777" w:rsidR="000714CD" w:rsidRDefault="0007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714CD"/>
    <w:rsid w:val="00087BC9"/>
    <w:rsid w:val="00093E2D"/>
    <w:rsid w:val="00095AFA"/>
    <w:rsid w:val="00097933"/>
    <w:rsid w:val="000A3243"/>
    <w:rsid w:val="000B12EA"/>
    <w:rsid w:val="000C22FC"/>
    <w:rsid w:val="000C3AB9"/>
    <w:rsid w:val="000C3F2E"/>
    <w:rsid w:val="000C5026"/>
    <w:rsid w:val="000D2AC7"/>
    <w:rsid w:val="000D4001"/>
    <w:rsid w:val="000D64BF"/>
    <w:rsid w:val="000E742E"/>
    <w:rsid w:val="0011578F"/>
    <w:rsid w:val="00122A31"/>
    <w:rsid w:val="001277F3"/>
    <w:rsid w:val="00145B33"/>
    <w:rsid w:val="00146E5A"/>
    <w:rsid w:val="00150154"/>
    <w:rsid w:val="001750B1"/>
    <w:rsid w:val="001837FD"/>
    <w:rsid w:val="001B715A"/>
    <w:rsid w:val="001D2024"/>
    <w:rsid w:val="001E496A"/>
    <w:rsid w:val="001F4037"/>
    <w:rsid w:val="001F7223"/>
    <w:rsid w:val="001F7C5A"/>
    <w:rsid w:val="00206104"/>
    <w:rsid w:val="0021201E"/>
    <w:rsid w:val="00242B12"/>
    <w:rsid w:val="00254168"/>
    <w:rsid w:val="00256DCA"/>
    <w:rsid w:val="00266916"/>
    <w:rsid w:val="0027496B"/>
    <w:rsid w:val="00277B46"/>
    <w:rsid w:val="00292B3A"/>
    <w:rsid w:val="002A15E3"/>
    <w:rsid w:val="002B3D33"/>
    <w:rsid w:val="002B3EFC"/>
    <w:rsid w:val="002D5487"/>
    <w:rsid w:val="002F26A9"/>
    <w:rsid w:val="00306236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356B4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A498C"/>
    <w:rsid w:val="004C194D"/>
    <w:rsid w:val="004D1CE6"/>
    <w:rsid w:val="004D4BB5"/>
    <w:rsid w:val="004D6CE4"/>
    <w:rsid w:val="004D6FDF"/>
    <w:rsid w:val="00515864"/>
    <w:rsid w:val="005168F4"/>
    <w:rsid w:val="00536BFB"/>
    <w:rsid w:val="00547084"/>
    <w:rsid w:val="00550054"/>
    <w:rsid w:val="005526BD"/>
    <w:rsid w:val="00554BD8"/>
    <w:rsid w:val="0056331C"/>
    <w:rsid w:val="00563FE9"/>
    <w:rsid w:val="00570215"/>
    <w:rsid w:val="00570690"/>
    <w:rsid w:val="005736F6"/>
    <w:rsid w:val="005741AE"/>
    <w:rsid w:val="00585659"/>
    <w:rsid w:val="00594511"/>
    <w:rsid w:val="00595CB9"/>
    <w:rsid w:val="005A3811"/>
    <w:rsid w:val="005C5473"/>
    <w:rsid w:val="005C786E"/>
    <w:rsid w:val="005E150F"/>
    <w:rsid w:val="005E6714"/>
    <w:rsid w:val="00604F8B"/>
    <w:rsid w:val="00611D7D"/>
    <w:rsid w:val="00615CE1"/>
    <w:rsid w:val="006274B9"/>
    <w:rsid w:val="00644021"/>
    <w:rsid w:val="00652292"/>
    <w:rsid w:val="00655918"/>
    <w:rsid w:val="00657840"/>
    <w:rsid w:val="006752CD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3C1D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20AB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E493B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258"/>
    <w:rsid w:val="00B33C94"/>
    <w:rsid w:val="00B41B5C"/>
    <w:rsid w:val="00B477F7"/>
    <w:rsid w:val="00B51A8D"/>
    <w:rsid w:val="00B54ABB"/>
    <w:rsid w:val="00B606B7"/>
    <w:rsid w:val="00B638C8"/>
    <w:rsid w:val="00B671C1"/>
    <w:rsid w:val="00B86C07"/>
    <w:rsid w:val="00BA7E5B"/>
    <w:rsid w:val="00BB3C26"/>
    <w:rsid w:val="00BE25D0"/>
    <w:rsid w:val="00BE53E6"/>
    <w:rsid w:val="00C009ED"/>
    <w:rsid w:val="00C026E5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53C73"/>
    <w:rsid w:val="00C66D0A"/>
    <w:rsid w:val="00C77F3C"/>
    <w:rsid w:val="00C9402B"/>
    <w:rsid w:val="00C961EB"/>
    <w:rsid w:val="00CA2005"/>
    <w:rsid w:val="00CA5A63"/>
    <w:rsid w:val="00CD1B91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A4FEC"/>
    <w:rsid w:val="00DC67B5"/>
    <w:rsid w:val="00DD0339"/>
    <w:rsid w:val="00DD294F"/>
    <w:rsid w:val="00DE7BD2"/>
    <w:rsid w:val="00E07FE1"/>
    <w:rsid w:val="00E55706"/>
    <w:rsid w:val="00E62A81"/>
    <w:rsid w:val="00E63890"/>
    <w:rsid w:val="00E9511F"/>
    <w:rsid w:val="00E979D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EE7829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493B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4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19</TotalTime>
  <Pages>1</Pages>
  <Words>147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2023-04-28T04:53:00Z</cp:lastPrinted>
  <dcterms:created xsi:type="dcterms:W3CDTF">2024-09-06T06:05:00Z</dcterms:created>
  <dcterms:modified xsi:type="dcterms:W3CDTF">2024-09-09T09:02:00Z</dcterms:modified>
</cp:coreProperties>
</file>