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FAD2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CEF02C9" wp14:editId="500BCE0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2CD8B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42742A8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D917A5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10FB6B2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2E0A8F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FC032C6" w14:textId="4EBA450D" w:rsidR="00DD47CE" w:rsidRPr="00FF5F59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DĖ</w:t>
      </w:r>
      <w:r w:rsidR="00F31818">
        <w:rPr>
          <w:rFonts w:ascii="Times New Roman" w:hAnsi="Times New Roman"/>
          <w:b/>
        </w:rPr>
        <w:t xml:space="preserve">L </w:t>
      </w:r>
      <w:r w:rsidR="00FF5F59">
        <w:rPr>
          <w:rFonts w:ascii="Times New Roman" w:hAnsi="Times New Roman"/>
          <w:b/>
        </w:rPr>
        <w:t>PROJEKTO „</w:t>
      </w:r>
      <w:r w:rsidR="00FF5F59" w:rsidRPr="00FF5F59">
        <w:rPr>
          <w:rFonts w:ascii="Times New Roman" w:hAnsi="Times New Roman"/>
          <w:b/>
          <w:bCs/>
        </w:rPr>
        <w:t>ANKSTYVOJO UGDYMO UŽTIKRINIMAS VAIKAMS IŠ SOCIALINĘ RIZIKĄ PATIRIANČIŲ ŠEIMŲ</w:t>
      </w:r>
      <w:r w:rsidR="00FF5F59">
        <w:rPr>
          <w:rFonts w:ascii="Times New Roman" w:hAnsi="Times New Roman"/>
          <w:b/>
          <w:bCs/>
        </w:rPr>
        <w:t>“ KOMANDOS SUDARYMO</w:t>
      </w:r>
    </w:p>
    <w:p w14:paraId="6B68C499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D4B064A" w14:textId="3A38F1F3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922E2">
        <w:rPr>
          <w:rFonts w:ascii="Times New Roman" w:hAnsi="Times New Roman"/>
        </w:rPr>
        <w:t>2</w:t>
      </w:r>
      <w:r w:rsidR="00804B5A">
        <w:rPr>
          <w:rFonts w:ascii="Times New Roman" w:hAnsi="Times New Roman"/>
        </w:rPr>
        <w:t>4</w:t>
      </w:r>
      <w:r w:rsidR="009922E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m.</w:t>
      </w:r>
      <w:r w:rsidR="00804B5A">
        <w:rPr>
          <w:rFonts w:ascii="Times New Roman" w:hAnsi="Times New Roman"/>
        </w:rPr>
        <w:t xml:space="preserve"> </w:t>
      </w:r>
      <w:r w:rsidR="00FF5F59">
        <w:rPr>
          <w:rFonts w:ascii="Times New Roman" w:hAnsi="Times New Roman"/>
        </w:rPr>
        <w:t>rugsėjo</w:t>
      </w:r>
      <w:r>
        <w:rPr>
          <w:rFonts w:ascii="Times New Roman" w:hAnsi="Times New Roman"/>
        </w:rPr>
        <w:t xml:space="preserve">   </w:t>
      </w:r>
      <w:r w:rsidR="00F50429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>Nr.</w:t>
      </w:r>
    </w:p>
    <w:p w14:paraId="323CFD2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8C8AAD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B5D104A" w14:textId="77B2DA0C" w:rsidR="0060661C" w:rsidRPr="00FF5F59" w:rsidRDefault="0060661C" w:rsidP="00D0268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FF5F59">
        <w:rPr>
          <w:rFonts w:ascii="Times New Roman" w:hAnsi="Times New Roman"/>
        </w:rPr>
        <w:t xml:space="preserve">Vadovaudamasi Šakių rajono savivaldybės administracijos nuostatų, patvirtintų Šakių rajono savivaldybės tarybos </w:t>
      </w:r>
      <w:r w:rsidR="008E649F" w:rsidRPr="00FF5F59">
        <w:rPr>
          <w:rFonts w:ascii="Times New Roman" w:hAnsi="Times New Roman"/>
          <w:szCs w:val="24"/>
        </w:rPr>
        <w:t xml:space="preserve">2024 m. kovo 15 d. sprendimu Nr. T-58 </w:t>
      </w:r>
      <w:r w:rsidRPr="00FF5F59">
        <w:rPr>
          <w:rFonts w:ascii="Times New Roman" w:hAnsi="Times New Roman"/>
        </w:rPr>
        <w:t>„Dėl Šakių rajono savivaldybės administracijos nuostatų patvirtinimo“, 2</w:t>
      </w:r>
      <w:r w:rsidR="008E649F" w:rsidRPr="00FF5F59">
        <w:rPr>
          <w:rFonts w:ascii="Times New Roman" w:hAnsi="Times New Roman"/>
        </w:rPr>
        <w:t>2</w:t>
      </w:r>
      <w:r w:rsidRPr="00FF5F59">
        <w:rPr>
          <w:rFonts w:ascii="Times New Roman" w:hAnsi="Times New Roman"/>
        </w:rPr>
        <w:t>.12 papunkčiu</w:t>
      </w:r>
      <w:r w:rsidR="00DF6AE8">
        <w:rPr>
          <w:rFonts w:ascii="Times New Roman" w:hAnsi="Times New Roman"/>
        </w:rPr>
        <w:t>,</w:t>
      </w:r>
      <w:r w:rsidR="00DF6AE8" w:rsidRPr="00DF6AE8">
        <w:rPr>
          <w:rFonts w:ascii="Calibri" w:hAnsi="Calibri" w:cs="Calibri"/>
        </w:rPr>
        <w:t xml:space="preserve"> </w:t>
      </w:r>
      <w:r w:rsidR="00DF6AE8" w:rsidRPr="00DF6AE8">
        <w:rPr>
          <w:rFonts w:ascii="Times New Roman" w:hAnsi="Times New Roman"/>
        </w:rPr>
        <w:t>Šakių rajono savivaldybės mero 2024 m. rugsėjo 2 d. potvarkio Nr. MP-67 „Dėl pavedimo vykdyti Šakių rajono savivaldybės administracijos direktoriaus pareigas“ 1 punkt</w:t>
      </w:r>
      <w:r w:rsidR="00651E9C">
        <w:rPr>
          <w:rFonts w:ascii="Times New Roman" w:hAnsi="Times New Roman"/>
        </w:rPr>
        <w:t>u</w:t>
      </w:r>
      <w:r w:rsidRPr="00FF5F59">
        <w:rPr>
          <w:rFonts w:ascii="Times New Roman" w:hAnsi="Times New Roman"/>
        </w:rPr>
        <w:t xml:space="preserve"> bei atsižvelgdama į</w:t>
      </w:r>
      <w:r w:rsidR="008E632A" w:rsidRPr="00FF5F59">
        <w:rPr>
          <w:rFonts w:ascii="Times New Roman" w:hAnsi="Times New Roman"/>
        </w:rPr>
        <w:t xml:space="preserve"> 2024 m. rugpjūčio 12 d.</w:t>
      </w:r>
      <w:r w:rsidRPr="00FF5F59">
        <w:rPr>
          <w:rFonts w:ascii="Times New Roman" w:hAnsi="Times New Roman"/>
        </w:rPr>
        <w:t xml:space="preserve"> </w:t>
      </w:r>
      <w:r w:rsidR="008E632A" w:rsidRPr="00FF5F59">
        <w:rPr>
          <w:rFonts w:ascii="Times New Roman" w:hAnsi="Times New Roman"/>
        </w:rPr>
        <w:t>projekto „Ankstyvojo ugdymo užtikrinimas vaikams iš socialinę riziką patiriančių šeimų“ jungtinės veiklos sutarties Nr. 10-013-P0001-031 / VL-967 3.2 punktą</w:t>
      </w:r>
      <w:r w:rsidR="00FF5F59" w:rsidRPr="00FF5F59">
        <w:rPr>
          <w:rFonts w:ascii="Times New Roman" w:hAnsi="Times New Roman"/>
        </w:rPr>
        <w:t>,</w:t>
      </w:r>
    </w:p>
    <w:p w14:paraId="1E02894C" w14:textId="17F355C4" w:rsidR="008E649F" w:rsidRPr="00FF5F59" w:rsidRDefault="00FF5F59" w:rsidP="0083723B">
      <w:pPr>
        <w:pStyle w:val="Sraopastraipa"/>
        <w:tabs>
          <w:tab w:val="left" w:pos="1281"/>
          <w:tab w:val="left" w:pos="7371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FF5F59">
        <w:rPr>
          <w:rFonts w:ascii="Times New Roman" w:hAnsi="Times New Roman"/>
        </w:rPr>
        <w:t>s</w:t>
      </w:r>
      <w:r w:rsidR="0060661C" w:rsidRPr="00FF5F59">
        <w:rPr>
          <w:rFonts w:ascii="Times New Roman" w:hAnsi="Times New Roman"/>
        </w:rPr>
        <w:t xml:space="preserve"> </w:t>
      </w:r>
      <w:r w:rsidR="008E649F" w:rsidRPr="00FF5F59">
        <w:rPr>
          <w:rFonts w:ascii="Times New Roman" w:hAnsi="Times New Roman"/>
        </w:rPr>
        <w:t>u d a r a u</w:t>
      </w:r>
      <w:r w:rsidR="0060661C" w:rsidRPr="00FF5F59">
        <w:rPr>
          <w:rFonts w:ascii="Times New Roman" w:hAnsi="Times New Roman"/>
        </w:rPr>
        <w:t xml:space="preserve"> </w:t>
      </w:r>
      <w:r w:rsidR="008E632A" w:rsidRPr="00FF5F59">
        <w:rPr>
          <w:rFonts w:ascii="Times New Roman" w:hAnsi="Times New Roman"/>
        </w:rPr>
        <w:t xml:space="preserve">projekto „Ankstyvojo ugdymo užtikrinimas vaikams iš socialinę riziką patiriančių šeimų“ </w:t>
      </w:r>
      <w:r w:rsidR="008E649F" w:rsidRPr="00FF5F59">
        <w:rPr>
          <w:rFonts w:ascii="Times New Roman" w:hAnsi="Times New Roman"/>
        </w:rPr>
        <w:t>komandą, atsakingą už projekto veiklų įgyvendinimą savivaldybėje:</w:t>
      </w:r>
    </w:p>
    <w:p w14:paraId="1AD38CFD" w14:textId="4D8C8BE2" w:rsidR="008E649F" w:rsidRPr="00FF5F59" w:rsidRDefault="008E649F" w:rsidP="0083723B">
      <w:pPr>
        <w:pStyle w:val="Sraopastraipa"/>
        <w:tabs>
          <w:tab w:val="left" w:pos="1281"/>
          <w:tab w:val="left" w:pos="7371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FF5F59">
        <w:rPr>
          <w:rFonts w:ascii="Times New Roman" w:hAnsi="Times New Roman"/>
        </w:rPr>
        <w:t xml:space="preserve">Projekto vadovė – </w:t>
      </w:r>
      <w:r w:rsidR="0060661C" w:rsidRPr="00FF5F59">
        <w:rPr>
          <w:rFonts w:ascii="Times New Roman" w:hAnsi="Times New Roman"/>
        </w:rPr>
        <w:t xml:space="preserve">rajono savivaldybės administracijos </w:t>
      </w:r>
      <w:r w:rsidR="00A94DC5" w:rsidRPr="00FF5F59">
        <w:rPr>
          <w:rFonts w:ascii="Times New Roman" w:hAnsi="Times New Roman"/>
        </w:rPr>
        <w:t xml:space="preserve">Švietimo, kultūros ir sporto skyriaus </w:t>
      </w:r>
      <w:r w:rsidR="0060661C" w:rsidRPr="00FF5F59">
        <w:rPr>
          <w:rFonts w:ascii="Times New Roman" w:hAnsi="Times New Roman"/>
        </w:rPr>
        <w:t>vyriausi</w:t>
      </w:r>
      <w:r w:rsidRPr="00FF5F59">
        <w:rPr>
          <w:rFonts w:ascii="Times New Roman" w:hAnsi="Times New Roman"/>
        </w:rPr>
        <w:t>oji</w:t>
      </w:r>
      <w:r w:rsidR="0060661C" w:rsidRPr="00FF5F59">
        <w:rPr>
          <w:rFonts w:ascii="Times New Roman" w:hAnsi="Times New Roman"/>
        </w:rPr>
        <w:t xml:space="preserve"> specialist</w:t>
      </w:r>
      <w:r w:rsidRPr="00FF5F59">
        <w:rPr>
          <w:rFonts w:ascii="Times New Roman" w:hAnsi="Times New Roman"/>
        </w:rPr>
        <w:t>ė</w:t>
      </w:r>
      <w:r w:rsidR="0060661C" w:rsidRPr="00FF5F59">
        <w:rPr>
          <w:rFonts w:ascii="Times New Roman" w:hAnsi="Times New Roman"/>
        </w:rPr>
        <w:t xml:space="preserve"> </w:t>
      </w:r>
      <w:r w:rsidR="00A94DC5" w:rsidRPr="00FF5F59">
        <w:rPr>
          <w:rFonts w:ascii="Times New Roman" w:hAnsi="Times New Roman"/>
        </w:rPr>
        <w:t>Ingrid</w:t>
      </w:r>
      <w:r w:rsidRPr="00FF5F59">
        <w:rPr>
          <w:rFonts w:ascii="Times New Roman" w:hAnsi="Times New Roman"/>
        </w:rPr>
        <w:t>a</w:t>
      </w:r>
      <w:r w:rsidR="00A94DC5" w:rsidRPr="00FF5F59">
        <w:rPr>
          <w:rFonts w:ascii="Times New Roman" w:hAnsi="Times New Roman"/>
        </w:rPr>
        <w:t xml:space="preserve"> Kasparavičien</w:t>
      </w:r>
      <w:r w:rsidRPr="00FF5F59">
        <w:rPr>
          <w:rFonts w:ascii="Times New Roman" w:hAnsi="Times New Roman"/>
        </w:rPr>
        <w:t>ė,</w:t>
      </w:r>
      <w:r w:rsidR="00A94DC5" w:rsidRPr="00FF5F59">
        <w:rPr>
          <w:rFonts w:ascii="Times New Roman" w:hAnsi="Times New Roman"/>
        </w:rPr>
        <w:t xml:space="preserve"> </w:t>
      </w:r>
      <w:r w:rsidR="0060661C" w:rsidRPr="00FF5F59">
        <w:rPr>
          <w:rFonts w:ascii="Times New Roman" w:hAnsi="Times New Roman"/>
        </w:rPr>
        <w:t>atsakinga</w:t>
      </w:r>
      <w:r w:rsidR="00067559" w:rsidRPr="00FF5F59">
        <w:rPr>
          <w:rFonts w:ascii="Times New Roman" w:hAnsi="Times New Roman"/>
        </w:rPr>
        <w:t xml:space="preserve"> už</w:t>
      </w:r>
      <w:r w:rsidRPr="00FF5F59">
        <w:rPr>
          <w:rFonts w:ascii="Times New Roman" w:hAnsi="Times New Roman"/>
        </w:rPr>
        <w:t xml:space="preserve"> projekto koordinavimą,</w:t>
      </w:r>
      <w:r w:rsidR="00530878" w:rsidRPr="00FF5F59">
        <w:rPr>
          <w:rFonts w:ascii="Times New Roman" w:hAnsi="Times New Roman"/>
        </w:rPr>
        <w:t xml:space="preserve"> </w:t>
      </w:r>
      <w:r w:rsidRPr="00FF5F59">
        <w:rPr>
          <w:rFonts w:ascii="Times New Roman" w:hAnsi="Times New Roman"/>
        </w:rPr>
        <w:t>bendradarbiavimą su projekto įgyvendinimą kontroliuojančiomis institucijomis, informacijos ir ataskaitų teikimą</w:t>
      </w:r>
      <w:r w:rsidR="004C4224">
        <w:rPr>
          <w:rFonts w:ascii="Times New Roman" w:hAnsi="Times New Roman"/>
        </w:rPr>
        <w:t>;</w:t>
      </w:r>
    </w:p>
    <w:p w14:paraId="41B547DA" w14:textId="0DE98D1A" w:rsidR="00D75EB5" w:rsidRPr="00FF5F59" w:rsidRDefault="008E649F" w:rsidP="0083723B">
      <w:pPr>
        <w:pStyle w:val="Sraopastraipa"/>
        <w:tabs>
          <w:tab w:val="left" w:pos="1281"/>
          <w:tab w:val="left" w:pos="7371"/>
        </w:tabs>
        <w:spacing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FF5F59">
        <w:rPr>
          <w:rFonts w:ascii="Times New Roman" w:hAnsi="Times New Roman"/>
        </w:rPr>
        <w:t xml:space="preserve">Projekto finansininkė </w:t>
      </w:r>
      <w:r w:rsidR="00FF5F59" w:rsidRPr="00FF5F59">
        <w:rPr>
          <w:rFonts w:ascii="Times New Roman" w:hAnsi="Times New Roman"/>
        </w:rPr>
        <w:t>–</w:t>
      </w:r>
      <w:r w:rsidRPr="00FF5F59">
        <w:rPr>
          <w:rFonts w:ascii="Times New Roman" w:hAnsi="Times New Roman"/>
        </w:rPr>
        <w:t xml:space="preserve"> rajono savivaldybės administracijos Apskaitos skyriaus finansininkė Daiva Puidokienė, atsakinga už</w:t>
      </w:r>
      <w:r w:rsidR="00FF5F59" w:rsidRPr="00FF5F59">
        <w:rPr>
          <w:rFonts w:ascii="Times New Roman" w:hAnsi="Times New Roman"/>
        </w:rPr>
        <w:t xml:space="preserve"> finansinės apskaitos tvarkymą ir finansinių ataskaitų parengimą. </w:t>
      </w:r>
    </w:p>
    <w:p w14:paraId="62924B89" w14:textId="1AE0179A" w:rsidR="007F2C59" w:rsidRPr="00FF5F59" w:rsidRDefault="00183C7F" w:rsidP="00D02685">
      <w:pPr>
        <w:spacing w:line="360" w:lineRule="auto"/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 w:rsidRPr="00FF5F59">
        <w:rPr>
          <w:rFonts w:ascii="Times New Roman" w:hAnsi="Times New Roman"/>
          <w:szCs w:val="24"/>
        </w:rPr>
        <w:t>Šis įsakymas per vieną mėnesį</w:t>
      </w:r>
      <w:r w:rsidR="007F2C59" w:rsidRPr="00FF5F59">
        <w:rPr>
          <w:rFonts w:ascii="Times New Roman" w:hAnsi="Times New Roman"/>
          <w:bCs/>
          <w:color w:val="000000"/>
          <w:szCs w:val="24"/>
        </w:rPr>
        <w:t xml:space="preserve"> nuo įsakymo įteikimo dienos gali būti skundžiamas Lietuvos administracinių ginčų komisijos Kauno apygardos skyriui adresu: Laisvės al. 36, Kaunas, arba Regionų administracinio teismo Kauno rūmams adresu: A. Mickevičiaus g. 8A, Kaunas.</w:t>
      </w:r>
    </w:p>
    <w:p w14:paraId="14F41FDC" w14:textId="7DDE1689" w:rsidR="00434111" w:rsidRPr="00986B49" w:rsidRDefault="00434111" w:rsidP="006D2FA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C13854C" w14:textId="77777777" w:rsidR="0012270E" w:rsidRPr="00986B49" w:rsidRDefault="0012270E" w:rsidP="006D2FA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C5CEEED" w14:textId="77777777" w:rsidR="00FF5F59" w:rsidRPr="00F10AC0" w:rsidRDefault="00FF5F59" w:rsidP="00FF5F59">
      <w:pPr>
        <w:rPr>
          <w:rFonts w:ascii="Times New Roman" w:hAnsi="Times New Roman"/>
          <w:szCs w:val="24"/>
        </w:rPr>
      </w:pPr>
      <w:r w:rsidRPr="00F10AC0">
        <w:rPr>
          <w:rFonts w:ascii="Times New Roman" w:hAnsi="Times New Roman"/>
          <w:szCs w:val="24"/>
        </w:rPr>
        <w:t xml:space="preserve">Teisės, personalo ir civilinės metrikacijos skyriaus </w:t>
      </w:r>
      <w:r w:rsidRPr="00F10AC0">
        <w:rPr>
          <w:rFonts w:ascii="Times New Roman" w:hAnsi="Times New Roman"/>
          <w:szCs w:val="24"/>
        </w:rPr>
        <w:br/>
        <w:t xml:space="preserve">vyriausioji specialistė, pavaduojanti administracijos direktorių                          Felicita Totoraitienė </w:t>
      </w:r>
    </w:p>
    <w:p w14:paraId="1B7A2FC3" w14:textId="39871EC9" w:rsidR="00D02685" w:rsidRDefault="00D0268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53FCA64" w14:textId="77777777" w:rsidR="00D02685" w:rsidRDefault="00D0268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9590FA2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8B95C78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Pr="00A957C7">
        <w:rPr>
          <w:rFonts w:ascii="Times New Roman" w:hAnsi="Times New Roman"/>
          <w:kern w:val="2"/>
        </w:rPr>
        <w:t xml:space="preserve"> skyriaus </w:t>
      </w:r>
    </w:p>
    <w:p w14:paraId="3A1D3E49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>
        <w:rPr>
          <w:rFonts w:ascii="Times New Roman" w:hAnsi="Times New Roman"/>
          <w:kern w:val="2"/>
        </w:rPr>
        <w:t>ė</w:t>
      </w:r>
    </w:p>
    <w:p w14:paraId="0EEB566E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</w:rPr>
      </w:pPr>
    </w:p>
    <w:p w14:paraId="755F809E" w14:textId="77777777" w:rsidR="0060661C" w:rsidRPr="00A957C7" w:rsidRDefault="0060661C" w:rsidP="0060661C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6BD61240" w14:textId="481F67B0" w:rsidR="0060661C" w:rsidRPr="00A957C7" w:rsidRDefault="0060661C" w:rsidP="0060661C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2024-0</w:t>
      </w:r>
      <w:r w:rsidR="00FF5F59">
        <w:rPr>
          <w:rFonts w:ascii="Times New Roman" w:hAnsi="Times New Roman"/>
          <w:kern w:val="2"/>
          <w:szCs w:val="24"/>
        </w:rPr>
        <w:t>9-18</w:t>
      </w:r>
    </w:p>
    <w:p w14:paraId="54CECF2E" w14:textId="258D0AE5" w:rsidR="001D38EF" w:rsidRPr="00434111" w:rsidRDefault="001D38EF" w:rsidP="0060661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sectPr w:rsidR="001D38EF" w:rsidRPr="00434111" w:rsidSect="00FF5F59">
      <w:headerReference w:type="even" r:id="rId8"/>
      <w:headerReference w:type="default" r:id="rId9"/>
      <w:footerReference w:type="default" r:id="rId10"/>
      <w:pgSz w:w="11907" w:h="16840" w:code="9"/>
      <w:pgMar w:top="1134" w:right="567" w:bottom="426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D0808" w14:textId="77777777" w:rsidR="00171021" w:rsidRDefault="00171021">
      <w:r>
        <w:separator/>
      </w:r>
    </w:p>
  </w:endnote>
  <w:endnote w:type="continuationSeparator" w:id="0">
    <w:p w14:paraId="417A7BC8" w14:textId="77777777" w:rsidR="00171021" w:rsidRDefault="00171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4606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AFA63" w14:textId="77777777" w:rsidR="00171021" w:rsidRDefault="00171021">
      <w:r>
        <w:separator/>
      </w:r>
    </w:p>
  </w:footnote>
  <w:footnote w:type="continuationSeparator" w:id="0">
    <w:p w14:paraId="6B2EF333" w14:textId="77777777" w:rsidR="00171021" w:rsidRDefault="00171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44412814"/>
      <w:docPartObj>
        <w:docPartGallery w:val="Page Numbers (Top of Page)"/>
        <w:docPartUnique/>
      </w:docPartObj>
    </w:sdtPr>
    <w:sdtEndPr/>
    <w:sdtContent>
      <w:p w14:paraId="4B6976BF" w14:textId="77777777" w:rsidR="00297FE8" w:rsidRDefault="00297FE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FD494A" w14:textId="77777777" w:rsidR="00297FE8" w:rsidRDefault="00297FE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0EBC0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A3A6F"/>
    <w:multiLevelType w:val="hybridMultilevel"/>
    <w:tmpl w:val="6E1A6466"/>
    <w:lvl w:ilvl="0" w:tplc="3C4456E8">
      <w:start w:val="1"/>
      <w:numFmt w:val="decimal"/>
      <w:lvlText w:val="%1."/>
      <w:lvlJc w:val="left"/>
      <w:pPr>
        <w:ind w:left="108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3A11"/>
    <w:rsid w:val="00005333"/>
    <w:rsid w:val="000145BD"/>
    <w:rsid w:val="00057674"/>
    <w:rsid w:val="00064496"/>
    <w:rsid w:val="00065D6A"/>
    <w:rsid w:val="00067559"/>
    <w:rsid w:val="00070402"/>
    <w:rsid w:val="000762E3"/>
    <w:rsid w:val="000831C6"/>
    <w:rsid w:val="00084D0E"/>
    <w:rsid w:val="00086238"/>
    <w:rsid w:val="00087196"/>
    <w:rsid w:val="000A127F"/>
    <w:rsid w:val="00100161"/>
    <w:rsid w:val="00117499"/>
    <w:rsid w:val="0012270E"/>
    <w:rsid w:val="00171021"/>
    <w:rsid w:val="00183C7F"/>
    <w:rsid w:val="001C10D7"/>
    <w:rsid w:val="001C5E77"/>
    <w:rsid w:val="001D38EF"/>
    <w:rsid w:val="001D61ED"/>
    <w:rsid w:val="001E0904"/>
    <w:rsid w:val="001E7250"/>
    <w:rsid w:val="002053F1"/>
    <w:rsid w:val="00224504"/>
    <w:rsid w:val="002378E9"/>
    <w:rsid w:val="002401C6"/>
    <w:rsid w:val="002765E4"/>
    <w:rsid w:val="002829CA"/>
    <w:rsid w:val="00283D71"/>
    <w:rsid w:val="0028720A"/>
    <w:rsid w:val="00297FE8"/>
    <w:rsid w:val="002A7CE8"/>
    <w:rsid w:val="002D3ABC"/>
    <w:rsid w:val="002D7DDB"/>
    <w:rsid w:val="002E0D13"/>
    <w:rsid w:val="00313CF0"/>
    <w:rsid w:val="00342E29"/>
    <w:rsid w:val="00377156"/>
    <w:rsid w:val="00392B27"/>
    <w:rsid w:val="003A0C31"/>
    <w:rsid w:val="003B0663"/>
    <w:rsid w:val="003B0DA5"/>
    <w:rsid w:val="003C50B2"/>
    <w:rsid w:val="003F0334"/>
    <w:rsid w:val="003F491F"/>
    <w:rsid w:val="00400993"/>
    <w:rsid w:val="00434111"/>
    <w:rsid w:val="00435448"/>
    <w:rsid w:val="00435ADB"/>
    <w:rsid w:val="00440D02"/>
    <w:rsid w:val="00467FE9"/>
    <w:rsid w:val="004912A5"/>
    <w:rsid w:val="004A6480"/>
    <w:rsid w:val="004B296E"/>
    <w:rsid w:val="004C4224"/>
    <w:rsid w:val="004D645E"/>
    <w:rsid w:val="00521D86"/>
    <w:rsid w:val="005230DB"/>
    <w:rsid w:val="00530878"/>
    <w:rsid w:val="00541B03"/>
    <w:rsid w:val="0054573D"/>
    <w:rsid w:val="005478FE"/>
    <w:rsid w:val="005577BE"/>
    <w:rsid w:val="0056373E"/>
    <w:rsid w:val="00583E25"/>
    <w:rsid w:val="005B7E99"/>
    <w:rsid w:val="005C472B"/>
    <w:rsid w:val="005D1C12"/>
    <w:rsid w:val="005E0E24"/>
    <w:rsid w:val="00605ED6"/>
    <w:rsid w:val="0060661C"/>
    <w:rsid w:val="00610881"/>
    <w:rsid w:val="00612A0E"/>
    <w:rsid w:val="00646551"/>
    <w:rsid w:val="00647A3B"/>
    <w:rsid w:val="00651E9C"/>
    <w:rsid w:val="00661B90"/>
    <w:rsid w:val="006738A3"/>
    <w:rsid w:val="00676BEB"/>
    <w:rsid w:val="006926AD"/>
    <w:rsid w:val="006D2FA9"/>
    <w:rsid w:val="006D4F86"/>
    <w:rsid w:val="006E1DD2"/>
    <w:rsid w:val="006E65A1"/>
    <w:rsid w:val="006F330F"/>
    <w:rsid w:val="0070001E"/>
    <w:rsid w:val="00702E9C"/>
    <w:rsid w:val="00747454"/>
    <w:rsid w:val="00747E57"/>
    <w:rsid w:val="00766154"/>
    <w:rsid w:val="0077199D"/>
    <w:rsid w:val="00784D81"/>
    <w:rsid w:val="00797CB4"/>
    <w:rsid w:val="007A3433"/>
    <w:rsid w:val="007C468E"/>
    <w:rsid w:val="007D6E3F"/>
    <w:rsid w:val="007F2C59"/>
    <w:rsid w:val="007F5C5A"/>
    <w:rsid w:val="00804B5A"/>
    <w:rsid w:val="0083723B"/>
    <w:rsid w:val="00840C88"/>
    <w:rsid w:val="00861882"/>
    <w:rsid w:val="008A2C9C"/>
    <w:rsid w:val="008A4FC1"/>
    <w:rsid w:val="008C1B78"/>
    <w:rsid w:val="008E632A"/>
    <w:rsid w:val="008E649F"/>
    <w:rsid w:val="008F4809"/>
    <w:rsid w:val="0094175F"/>
    <w:rsid w:val="0098205C"/>
    <w:rsid w:val="00986B49"/>
    <w:rsid w:val="009922E2"/>
    <w:rsid w:val="009A1F38"/>
    <w:rsid w:val="009A463F"/>
    <w:rsid w:val="009C4EAB"/>
    <w:rsid w:val="009D332B"/>
    <w:rsid w:val="009F065C"/>
    <w:rsid w:val="009F2D62"/>
    <w:rsid w:val="00A011B5"/>
    <w:rsid w:val="00A01BB5"/>
    <w:rsid w:val="00A05585"/>
    <w:rsid w:val="00A2399F"/>
    <w:rsid w:val="00A2527F"/>
    <w:rsid w:val="00A40873"/>
    <w:rsid w:val="00A5261E"/>
    <w:rsid w:val="00A83764"/>
    <w:rsid w:val="00A94DC5"/>
    <w:rsid w:val="00AC56D0"/>
    <w:rsid w:val="00AE677A"/>
    <w:rsid w:val="00AE7378"/>
    <w:rsid w:val="00AF7CCB"/>
    <w:rsid w:val="00B04545"/>
    <w:rsid w:val="00B16C38"/>
    <w:rsid w:val="00B26136"/>
    <w:rsid w:val="00B56933"/>
    <w:rsid w:val="00B6667D"/>
    <w:rsid w:val="00B75C8D"/>
    <w:rsid w:val="00B75F85"/>
    <w:rsid w:val="00B77502"/>
    <w:rsid w:val="00B90D74"/>
    <w:rsid w:val="00BB518C"/>
    <w:rsid w:val="00BD5DC1"/>
    <w:rsid w:val="00BE1E33"/>
    <w:rsid w:val="00BE4C6A"/>
    <w:rsid w:val="00BE6D25"/>
    <w:rsid w:val="00C0571F"/>
    <w:rsid w:val="00C2225A"/>
    <w:rsid w:val="00C36BA4"/>
    <w:rsid w:val="00C45522"/>
    <w:rsid w:val="00C77C1C"/>
    <w:rsid w:val="00C838D9"/>
    <w:rsid w:val="00C84A75"/>
    <w:rsid w:val="00C921BD"/>
    <w:rsid w:val="00CA181A"/>
    <w:rsid w:val="00CA29EB"/>
    <w:rsid w:val="00CA67DC"/>
    <w:rsid w:val="00CA6ECE"/>
    <w:rsid w:val="00CC3D65"/>
    <w:rsid w:val="00CC67DC"/>
    <w:rsid w:val="00CD6311"/>
    <w:rsid w:val="00D02685"/>
    <w:rsid w:val="00D73B04"/>
    <w:rsid w:val="00D75EB5"/>
    <w:rsid w:val="00D85229"/>
    <w:rsid w:val="00D871E7"/>
    <w:rsid w:val="00DB1548"/>
    <w:rsid w:val="00DD10AE"/>
    <w:rsid w:val="00DD47CE"/>
    <w:rsid w:val="00DF6AE8"/>
    <w:rsid w:val="00E17E3A"/>
    <w:rsid w:val="00E26F32"/>
    <w:rsid w:val="00E83C5E"/>
    <w:rsid w:val="00E87103"/>
    <w:rsid w:val="00E918BB"/>
    <w:rsid w:val="00ED113F"/>
    <w:rsid w:val="00EE2CE3"/>
    <w:rsid w:val="00EE69D9"/>
    <w:rsid w:val="00EE7DAB"/>
    <w:rsid w:val="00EF30B4"/>
    <w:rsid w:val="00F01EF6"/>
    <w:rsid w:val="00F31818"/>
    <w:rsid w:val="00F50429"/>
    <w:rsid w:val="00F6446B"/>
    <w:rsid w:val="00F936C9"/>
    <w:rsid w:val="00FD0377"/>
    <w:rsid w:val="00FD5C8B"/>
    <w:rsid w:val="00FF2199"/>
    <w:rsid w:val="00FF2EF0"/>
    <w:rsid w:val="00FF5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A2998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97FE8"/>
    <w:rPr>
      <w:rFonts w:ascii="TimesLT" w:hAnsi="TimesLT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E677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E677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4B29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9C6ED25-815D-42A5-A851-BD7AD4E1EE4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25</TotalTime>
  <Pages>1</Pages>
  <Words>234</Words>
  <Characters>1780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2010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Remigijus Dumčius</cp:lastModifiedBy>
  <cp:revision>7</cp:revision>
  <cp:lastPrinted>2001-05-23T08:36:00Z</cp:lastPrinted>
  <dcterms:created xsi:type="dcterms:W3CDTF">2024-09-19T05:28:00Z</dcterms:created>
  <dcterms:modified xsi:type="dcterms:W3CDTF">2024-09-25T04:58:00Z</dcterms:modified>
</cp:coreProperties>
</file>