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2D3AB" w14:textId="17F072D9" w:rsidR="003D33B1" w:rsidRDefault="00086096">
      <w:pPr>
        <w:jc w:val="center"/>
        <w:rPr>
          <w:rFonts w:ascii="Times New Roman" w:hAnsi="Times New Roman"/>
          <w:b/>
        </w:rPr>
      </w:pPr>
      <w:r>
        <w:rPr>
          <w:noProof/>
          <w:lang w:val="en-US" w:eastAsia="en-US"/>
        </w:rPr>
        <w:drawing>
          <wp:inline distT="0" distB="0" distL="0" distR="0" wp14:anchorId="7E729B1C" wp14:editId="02B8C02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F2CCD" w14:textId="77777777" w:rsidR="003D33B1" w:rsidRPr="00260F6C" w:rsidRDefault="003D33B1">
      <w:pPr>
        <w:jc w:val="center"/>
        <w:rPr>
          <w:rFonts w:ascii="Times New Roman" w:hAnsi="Times New Roman"/>
          <w:b/>
          <w:sz w:val="20"/>
        </w:rPr>
      </w:pPr>
    </w:p>
    <w:p w14:paraId="463A6077" w14:textId="77777777" w:rsidR="00260F6C" w:rsidRPr="00E42DC1" w:rsidRDefault="00260F6C" w:rsidP="00260F6C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  <w:r w:rsidRPr="00E42DC1">
        <w:rPr>
          <w:rFonts w:ascii="Times New Roman" w:hAnsi="Times New Roman"/>
          <w:b/>
          <w:bCs/>
          <w:color w:val="000000" w:themeColor="text1"/>
          <w:szCs w:val="24"/>
        </w:rPr>
        <w:t>ŠAKIŲ RAJONO SAVIVALDYBĖS MERAS</w:t>
      </w:r>
    </w:p>
    <w:p w14:paraId="4893A28E" w14:textId="77777777" w:rsidR="00260F6C" w:rsidRPr="00E42DC1" w:rsidRDefault="00260F6C" w:rsidP="00260F6C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</w:p>
    <w:p w14:paraId="62CFEC96" w14:textId="77777777" w:rsidR="00260F6C" w:rsidRPr="00E42DC1" w:rsidRDefault="00260F6C" w:rsidP="00260F6C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  <w:r w:rsidRPr="00E42DC1">
        <w:rPr>
          <w:rFonts w:ascii="Times New Roman" w:hAnsi="Times New Roman"/>
          <w:b/>
          <w:bCs/>
          <w:color w:val="000000" w:themeColor="text1"/>
          <w:szCs w:val="24"/>
        </w:rPr>
        <w:t>POTVARKIS</w:t>
      </w:r>
    </w:p>
    <w:p w14:paraId="75E92BB4" w14:textId="44C381D1" w:rsidR="0055409B" w:rsidRPr="00EA1108" w:rsidRDefault="0055409B" w:rsidP="00A932AC">
      <w:pPr>
        <w:pStyle w:val="prastasiniatinklio"/>
        <w:spacing w:before="0" w:beforeAutospacing="0" w:after="0" w:afterAutospacing="0"/>
        <w:jc w:val="center"/>
        <w:rPr>
          <w:b/>
          <w:bCs/>
        </w:rPr>
      </w:pPr>
      <w:r w:rsidRPr="0068375B">
        <w:rPr>
          <w:b/>
          <w:caps/>
        </w:rPr>
        <w:t xml:space="preserve">DĖL </w:t>
      </w:r>
      <w:r w:rsidR="00A932AC">
        <w:rPr>
          <w:rStyle w:val="Grietas"/>
        </w:rPr>
        <w:t>ŠAKIŲ RAJONO SAVIVALDYBĖS POLITINIO (ASMENINIO) PASITIKĖJIMO VALSTYBĖS TARNAUTOJŲ ATOSTOGŲ, KOMANDIRUOČIŲ, NUOTOLINIO DARBO, DARBO POILSIO IR ŠVENČIŲ DIENOMIS ĮFORMINIMO IR SUTEIKIMO TVARKOS APRAŠ</w:t>
      </w:r>
      <w:r w:rsidR="00A932AC">
        <w:rPr>
          <w:rStyle w:val="Grietas"/>
        </w:rPr>
        <w:t xml:space="preserve">O </w:t>
      </w:r>
      <w:r w:rsidRPr="0068375B">
        <w:rPr>
          <w:b/>
          <w:caps/>
        </w:rPr>
        <w:t>PATVIRTINIMO</w:t>
      </w:r>
    </w:p>
    <w:p w14:paraId="0D3E8C75" w14:textId="77777777" w:rsidR="003D33B1" w:rsidRPr="00FA0BE7" w:rsidRDefault="003D33B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339F25EB" w14:textId="4B8081FB" w:rsidR="003D33B1" w:rsidRDefault="001A4831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086096">
        <w:rPr>
          <w:rFonts w:ascii="Times New Roman" w:hAnsi="Times New Roman"/>
        </w:rPr>
        <w:t>2</w:t>
      </w:r>
      <w:r w:rsidR="00EA1108">
        <w:rPr>
          <w:rFonts w:ascii="Times New Roman" w:hAnsi="Times New Roman"/>
        </w:rPr>
        <w:t>4</w:t>
      </w:r>
      <w:r w:rsidR="00DB4170">
        <w:rPr>
          <w:rFonts w:ascii="Times New Roman" w:hAnsi="Times New Roman"/>
        </w:rPr>
        <w:t xml:space="preserve"> m. </w:t>
      </w:r>
      <w:r w:rsidR="00DA79EA">
        <w:rPr>
          <w:rFonts w:ascii="Times New Roman" w:hAnsi="Times New Roman"/>
        </w:rPr>
        <w:t>rugsėjo</w:t>
      </w:r>
      <w:r w:rsidR="007542E1">
        <w:rPr>
          <w:rFonts w:ascii="Times New Roman" w:hAnsi="Times New Roman"/>
        </w:rPr>
        <w:t xml:space="preserve"> </w:t>
      </w:r>
      <w:r w:rsidR="00EA1108">
        <w:rPr>
          <w:rFonts w:ascii="Times New Roman" w:hAnsi="Times New Roman"/>
        </w:rPr>
        <w:t xml:space="preserve">   </w:t>
      </w:r>
      <w:r w:rsidR="0055409B">
        <w:rPr>
          <w:rFonts w:ascii="Times New Roman" w:hAnsi="Times New Roman"/>
        </w:rPr>
        <w:t xml:space="preserve"> d. Nr. </w:t>
      </w:r>
      <w:r w:rsidR="00260F6C">
        <w:rPr>
          <w:rFonts w:ascii="Times New Roman" w:hAnsi="Times New Roman"/>
        </w:rPr>
        <w:t>M</w:t>
      </w:r>
      <w:r w:rsidR="0055409B">
        <w:rPr>
          <w:rFonts w:ascii="Times New Roman" w:hAnsi="Times New Roman"/>
        </w:rPr>
        <w:t>T</w:t>
      </w:r>
      <w:r w:rsidR="003D33B1">
        <w:rPr>
          <w:rFonts w:ascii="Times New Roman" w:hAnsi="Times New Roman"/>
        </w:rPr>
        <w:t>-</w:t>
      </w:r>
    </w:p>
    <w:p w14:paraId="7B7E71CC" w14:textId="77777777" w:rsidR="003D33B1" w:rsidRDefault="003D33B1">
      <w:pPr>
        <w:pStyle w:val="Antrat1"/>
        <w:ind w:left="0" w:firstLine="0"/>
        <w:jc w:val="center"/>
      </w:pPr>
      <w:r>
        <w:t>Šakiai</w:t>
      </w:r>
    </w:p>
    <w:p w14:paraId="1058114C" w14:textId="77777777" w:rsidR="003D33B1" w:rsidRDefault="003D33B1" w:rsidP="0055409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14:paraId="1D9C3A1F" w14:textId="33E7DC0D" w:rsidR="0055409B" w:rsidRPr="0055409B" w:rsidRDefault="00E50E9A" w:rsidP="0055409B">
      <w:pPr>
        <w:pStyle w:val="Pagrindinistekstas"/>
        <w:spacing w:after="0"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lang w:eastAsia="hi-IN" w:bidi="hi-IN"/>
        </w:rPr>
        <w:t xml:space="preserve">Vadovaudamasis Lietuvos Respublikos darbo kodekso 3 straipsnio 1 dalimi, Lietuvos Respublikos vietos savivaldos įstatymo </w:t>
      </w:r>
      <w:r w:rsidR="00746BE2">
        <w:rPr>
          <w:lang w:eastAsia="hi-IN" w:bidi="hi-IN"/>
        </w:rPr>
        <w:t>2</w:t>
      </w:r>
      <w:r w:rsidR="001778E6">
        <w:rPr>
          <w:lang w:eastAsia="hi-IN" w:bidi="hi-IN"/>
        </w:rPr>
        <w:t>5</w:t>
      </w:r>
      <w:r>
        <w:rPr>
          <w:lang w:eastAsia="hi-IN" w:bidi="hi-IN"/>
        </w:rPr>
        <w:t xml:space="preserve"> straipsnio </w:t>
      </w:r>
      <w:r w:rsidR="001778E6">
        <w:rPr>
          <w:lang w:eastAsia="hi-IN" w:bidi="hi-IN"/>
        </w:rPr>
        <w:t>5</w:t>
      </w:r>
      <w:r>
        <w:rPr>
          <w:lang w:eastAsia="hi-IN" w:bidi="hi-IN"/>
        </w:rPr>
        <w:t xml:space="preserve"> dalimi, </w:t>
      </w:r>
      <w:r w:rsidR="00FE51F5" w:rsidRPr="0040444F">
        <w:rPr>
          <w:rFonts w:ascii="Times New Roman" w:hAnsi="Times New Roman"/>
          <w:szCs w:val="24"/>
        </w:rPr>
        <w:t>Šakių rajono savivaldybės tarybos veiklos reglamento, patvirtinto Šakių rajono savivaldybės tarybos 202</w:t>
      </w:r>
      <w:r w:rsidR="001778E6">
        <w:rPr>
          <w:rFonts w:ascii="Times New Roman" w:hAnsi="Times New Roman"/>
          <w:szCs w:val="24"/>
        </w:rPr>
        <w:t>3</w:t>
      </w:r>
      <w:r w:rsidR="00FE51F5" w:rsidRPr="0040444F">
        <w:rPr>
          <w:rFonts w:ascii="Times New Roman" w:hAnsi="Times New Roman"/>
          <w:szCs w:val="24"/>
        </w:rPr>
        <w:t xml:space="preserve"> m. </w:t>
      </w:r>
      <w:r w:rsidR="001778E6">
        <w:rPr>
          <w:rFonts w:ascii="Times New Roman" w:hAnsi="Times New Roman"/>
          <w:szCs w:val="24"/>
        </w:rPr>
        <w:t>vasario</w:t>
      </w:r>
      <w:r w:rsidR="00FE51F5" w:rsidRPr="0040444F">
        <w:rPr>
          <w:rFonts w:ascii="Times New Roman" w:hAnsi="Times New Roman"/>
          <w:szCs w:val="24"/>
        </w:rPr>
        <w:t xml:space="preserve"> 2</w:t>
      </w:r>
      <w:r w:rsidR="001778E6">
        <w:rPr>
          <w:rFonts w:ascii="Times New Roman" w:hAnsi="Times New Roman"/>
          <w:szCs w:val="24"/>
        </w:rPr>
        <w:t>4</w:t>
      </w:r>
      <w:r w:rsidR="00FE51F5" w:rsidRPr="0040444F">
        <w:rPr>
          <w:rFonts w:ascii="Times New Roman" w:hAnsi="Times New Roman"/>
          <w:szCs w:val="24"/>
        </w:rPr>
        <w:t xml:space="preserve"> d. sprendimu Nr. T-</w:t>
      </w:r>
      <w:r w:rsidR="001778E6">
        <w:rPr>
          <w:rFonts w:ascii="Times New Roman" w:hAnsi="Times New Roman"/>
          <w:szCs w:val="24"/>
        </w:rPr>
        <w:t>80</w:t>
      </w:r>
      <w:r w:rsidR="00FE51F5" w:rsidRPr="0040444F">
        <w:rPr>
          <w:rFonts w:ascii="Times New Roman" w:hAnsi="Times New Roman"/>
          <w:szCs w:val="24"/>
        </w:rPr>
        <w:t xml:space="preserve"> „Dėl Šakių rajono savivaldybės tarybos veiklos reglamento patvirtinimo“, </w:t>
      </w:r>
      <w:r w:rsidR="001778E6">
        <w:rPr>
          <w:rFonts w:ascii="Times New Roman" w:hAnsi="Times New Roman"/>
          <w:szCs w:val="24"/>
        </w:rPr>
        <w:t>192</w:t>
      </w:r>
      <w:r w:rsidR="00FE51F5" w:rsidRPr="0040444F">
        <w:rPr>
          <w:rFonts w:ascii="Times New Roman" w:hAnsi="Times New Roman"/>
          <w:szCs w:val="24"/>
        </w:rPr>
        <w:t xml:space="preserve"> punkt</w:t>
      </w:r>
      <w:r w:rsidR="00FE51F5">
        <w:rPr>
          <w:rFonts w:ascii="Times New Roman" w:hAnsi="Times New Roman"/>
          <w:szCs w:val="24"/>
        </w:rPr>
        <w:t>u</w:t>
      </w:r>
      <w:r w:rsidR="001778E6">
        <w:rPr>
          <w:rFonts w:ascii="Times New Roman" w:hAnsi="Times New Roman"/>
          <w:szCs w:val="24"/>
        </w:rPr>
        <w:t>:</w:t>
      </w:r>
    </w:p>
    <w:p w14:paraId="0D6E82DE" w14:textId="17059EF3" w:rsidR="00F20DDA" w:rsidRDefault="00F20DDA" w:rsidP="00F20DDA">
      <w:pPr>
        <w:pStyle w:val="Pagrindinistekstas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Cs w:val="24"/>
        </w:rPr>
      </w:pPr>
      <w:r w:rsidRPr="00F20DDA">
        <w:rPr>
          <w:rFonts w:ascii="Times New Roman" w:hAnsi="Times New Roman"/>
          <w:spacing w:val="60"/>
          <w:kern w:val="24"/>
          <w:szCs w:val="24"/>
        </w:rPr>
        <w:t>Tvirtin</w:t>
      </w:r>
      <w:r w:rsidR="0055409B" w:rsidRPr="00F20DDA">
        <w:rPr>
          <w:rFonts w:ascii="Times New Roman" w:hAnsi="Times New Roman"/>
          <w:spacing w:val="60"/>
          <w:kern w:val="24"/>
          <w:szCs w:val="24"/>
        </w:rPr>
        <w:t>u</w:t>
      </w:r>
      <w:r w:rsidR="0055409B" w:rsidRPr="0055409B">
        <w:rPr>
          <w:rFonts w:ascii="Times New Roman" w:hAnsi="Times New Roman"/>
          <w:szCs w:val="24"/>
        </w:rPr>
        <w:t xml:space="preserve"> Šakių </w:t>
      </w:r>
      <w:r w:rsidR="00EA1108" w:rsidRPr="00FC1A74">
        <w:t xml:space="preserve">rajono savivaldybės </w:t>
      </w:r>
      <w:r w:rsidR="00EA1108">
        <w:t xml:space="preserve">politinio (asmeninio) pasitikėjimo valstybės tarnautojų atostogų, komandiruočių, nuotolinio darbo, darbo poilsio ir švenčių dienomis įforminimo ir suteikimo </w:t>
      </w:r>
      <w:r w:rsidR="00EA1108" w:rsidRPr="00EA1108">
        <w:rPr>
          <w:rFonts w:ascii="Times New Roman" w:hAnsi="Times New Roman"/>
        </w:rPr>
        <w:t>tvarkos aprašą</w:t>
      </w:r>
      <w:r w:rsidR="0055409B" w:rsidRPr="00EA1108">
        <w:rPr>
          <w:rFonts w:ascii="Times New Roman" w:hAnsi="Times New Roman"/>
          <w:szCs w:val="24"/>
        </w:rPr>
        <w:t xml:space="preserve"> (pridedama</w:t>
      </w:r>
      <w:r w:rsidR="0055409B" w:rsidRPr="0055409B">
        <w:rPr>
          <w:rFonts w:ascii="Times New Roman" w:hAnsi="Times New Roman"/>
          <w:szCs w:val="24"/>
        </w:rPr>
        <w:t>).</w:t>
      </w:r>
    </w:p>
    <w:p w14:paraId="31E7BAE8" w14:textId="2CFCADC8" w:rsidR="003B5F5B" w:rsidRPr="00764DE0" w:rsidRDefault="00F20DDA" w:rsidP="003B5F5B">
      <w:pPr>
        <w:pStyle w:val="Pagrindinistekstas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Cs w:val="24"/>
        </w:rPr>
      </w:pPr>
      <w:r w:rsidRPr="00F20DDA">
        <w:rPr>
          <w:rFonts w:ascii="Times New Roman" w:hAnsi="Times New Roman"/>
          <w:spacing w:val="60"/>
          <w:kern w:val="24"/>
          <w:szCs w:val="24"/>
        </w:rPr>
        <w:t>Pavedu</w:t>
      </w:r>
      <w:r w:rsidRPr="00E50E9A">
        <w:rPr>
          <w:rFonts w:ascii="Times New Roman" w:hAnsi="Times New Roman"/>
          <w:szCs w:val="24"/>
        </w:rPr>
        <w:t xml:space="preserve"> </w:t>
      </w:r>
      <w:r w:rsidR="003B5F5B">
        <w:rPr>
          <w:rFonts w:ascii="Times New Roman" w:hAnsi="Times New Roman"/>
          <w:szCs w:val="24"/>
        </w:rPr>
        <w:t xml:space="preserve">Šakių </w:t>
      </w:r>
      <w:r w:rsidRPr="00E50E9A">
        <w:rPr>
          <w:rFonts w:ascii="Times New Roman" w:hAnsi="Times New Roman"/>
          <w:szCs w:val="24"/>
        </w:rPr>
        <w:t xml:space="preserve">rajono savivaldybės </w:t>
      </w:r>
      <w:r w:rsidR="003B5F5B">
        <w:rPr>
          <w:rFonts w:ascii="Times New Roman" w:hAnsi="Times New Roman"/>
          <w:szCs w:val="24"/>
        </w:rPr>
        <w:t xml:space="preserve">tarybos </w:t>
      </w:r>
      <w:r w:rsidR="00EA1108">
        <w:rPr>
          <w:rFonts w:ascii="Times New Roman" w:hAnsi="Times New Roman"/>
          <w:szCs w:val="24"/>
        </w:rPr>
        <w:t>posėdžių sekretorei</w:t>
      </w:r>
      <w:r w:rsidR="00091DDE">
        <w:rPr>
          <w:rFonts w:ascii="Times New Roman" w:hAnsi="Times New Roman"/>
          <w:szCs w:val="24"/>
        </w:rPr>
        <w:t xml:space="preserve"> </w:t>
      </w:r>
      <w:r w:rsidR="00E864B2">
        <w:rPr>
          <w:rFonts w:ascii="Times New Roman" w:hAnsi="Times New Roman"/>
          <w:lang w:eastAsia="hi-IN" w:bidi="hi-IN"/>
        </w:rPr>
        <w:t>per dokumentų valdymo sistemą</w:t>
      </w:r>
      <w:r w:rsidRPr="00E50E9A">
        <w:rPr>
          <w:rFonts w:ascii="Times New Roman" w:hAnsi="Times New Roman"/>
          <w:lang w:eastAsia="hi-IN" w:bidi="hi-IN"/>
        </w:rPr>
        <w:t xml:space="preserve"> supažindinti </w:t>
      </w:r>
      <w:r w:rsidR="00EA1108">
        <w:t xml:space="preserve">savivaldybės </w:t>
      </w:r>
      <w:r w:rsidR="00DA79EA">
        <w:t>mero politinio (asmeninio) pasitikėjimo valstybės tarnautojus</w:t>
      </w:r>
      <w:r w:rsidR="00EA1108">
        <w:t xml:space="preserve"> </w:t>
      </w:r>
      <w:r w:rsidRPr="00E50E9A">
        <w:rPr>
          <w:rFonts w:ascii="Times New Roman" w:hAnsi="Times New Roman"/>
          <w:lang w:eastAsia="hi-IN" w:bidi="hi-IN"/>
        </w:rPr>
        <w:t xml:space="preserve">su </w:t>
      </w:r>
      <w:r w:rsidR="00EA1108">
        <w:rPr>
          <w:rFonts w:ascii="Times New Roman" w:hAnsi="Times New Roman"/>
          <w:lang w:eastAsia="hi-IN" w:bidi="hi-IN"/>
        </w:rPr>
        <w:t>šio potvarkio 1 punktu patvirtintu aprašu</w:t>
      </w:r>
      <w:r w:rsidRPr="00E50E9A">
        <w:rPr>
          <w:rFonts w:ascii="Times New Roman" w:hAnsi="Times New Roman"/>
          <w:lang w:eastAsia="hi-IN" w:bidi="hi-IN"/>
        </w:rPr>
        <w:t>.</w:t>
      </w:r>
    </w:p>
    <w:p w14:paraId="58574DDD" w14:textId="51714D8B" w:rsidR="003B5F5B" w:rsidRPr="003B5F5B" w:rsidRDefault="003B5F5B" w:rsidP="003B5F5B">
      <w:pPr>
        <w:pStyle w:val="Pagrindinistekstas"/>
        <w:spacing w:after="0" w:line="360" w:lineRule="auto"/>
        <w:ind w:firstLine="851"/>
        <w:jc w:val="both"/>
        <w:rPr>
          <w:rFonts w:ascii="Times New Roman" w:hAnsi="Times New Roman"/>
          <w:szCs w:val="24"/>
        </w:rPr>
      </w:pPr>
      <w:r w:rsidRPr="003B5F5B">
        <w:rPr>
          <w:rFonts w:ascii="Times New Roman" w:hAnsi="Times New Roman"/>
          <w:szCs w:val="24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7D137997" w14:textId="77777777" w:rsidR="00FA0BE7" w:rsidRDefault="00FA0B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F2C8A37" w14:textId="77777777" w:rsidR="00FA0BE7" w:rsidRDefault="00FA0B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5DF6DF" w14:textId="30EE173E" w:rsidR="00EB67C7" w:rsidRDefault="003B5F5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</w:t>
      </w:r>
      <w:r w:rsidR="00EA1108">
        <w:rPr>
          <w:rFonts w:ascii="Times New Roman" w:hAnsi="Times New Roman"/>
        </w:rPr>
        <w:t xml:space="preserve">Raimondas Januševičius </w:t>
      </w:r>
      <w:r>
        <w:rPr>
          <w:rFonts w:ascii="Times New Roman" w:hAnsi="Times New Roman"/>
        </w:rPr>
        <w:t xml:space="preserve"> </w:t>
      </w:r>
    </w:p>
    <w:p w14:paraId="022D3C5B" w14:textId="77777777" w:rsidR="00086096" w:rsidRDefault="00086096">
      <w:pPr>
        <w:spacing w:line="276" w:lineRule="auto"/>
        <w:jc w:val="both"/>
        <w:rPr>
          <w:rFonts w:ascii="Times New Roman" w:hAnsi="Times New Roman"/>
        </w:rPr>
      </w:pPr>
    </w:p>
    <w:p w14:paraId="1ED4AB9F" w14:textId="3EF1E581" w:rsidR="00991005" w:rsidRDefault="00991005">
      <w:pPr>
        <w:spacing w:line="276" w:lineRule="auto"/>
        <w:jc w:val="both"/>
        <w:rPr>
          <w:rFonts w:ascii="Times New Roman" w:hAnsi="Times New Roman"/>
        </w:rPr>
      </w:pPr>
    </w:p>
    <w:p w14:paraId="60FE5F7A" w14:textId="19A1C575" w:rsidR="00EA1108" w:rsidRDefault="00EA1108">
      <w:pPr>
        <w:spacing w:line="276" w:lineRule="auto"/>
        <w:jc w:val="both"/>
        <w:rPr>
          <w:rFonts w:ascii="Times New Roman" w:hAnsi="Times New Roman"/>
        </w:rPr>
      </w:pPr>
    </w:p>
    <w:p w14:paraId="6E20CFD3" w14:textId="7BD1C5F0" w:rsidR="00EA1108" w:rsidRDefault="00EA1108">
      <w:pPr>
        <w:spacing w:line="276" w:lineRule="auto"/>
        <w:jc w:val="both"/>
        <w:rPr>
          <w:rFonts w:ascii="Times New Roman" w:hAnsi="Times New Roman"/>
        </w:rPr>
      </w:pPr>
    </w:p>
    <w:p w14:paraId="39A384CB" w14:textId="77777777" w:rsidR="00EA1108" w:rsidRDefault="00EA1108">
      <w:pPr>
        <w:spacing w:line="276" w:lineRule="auto"/>
        <w:jc w:val="both"/>
        <w:rPr>
          <w:rFonts w:ascii="Times New Roman" w:hAnsi="Times New Roman"/>
        </w:rPr>
      </w:pPr>
    </w:p>
    <w:p w14:paraId="0BDFEB8C" w14:textId="77777777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Parengė</w:t>
      </w:r>
    </w:p>
    <w:p w14:paraId="33E514D5" w14:textId="77777777" w:rsidR="00EA1108" w:rsidRDefault="00EA1108" w:rsidP="00FE51F5">
      <w:pPr>
        <w:tabs>
          <w:tab w:val="left" w:pos="6804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Šakių rajono savivaldybės tarybos </w:t>
      </w:r>
    </w:p>
    <w:p w14:paraId="285C10EF" w14:textId="4C8560F2" w:rsidR="00FE51F5" w:rsidRPr="0040444F" w:rsidRDefault="00EA1108" w:rsidP="00FE51F5">
      <w:pPr>
        <w:tabs>
          <w:tab w:val="left" w:pos="6804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posėdžių sekretorė</w:t>
      </w:r>
    </w:p>
    <w:p w14:paraId="6F0267B4" w14:textId="77777777" w:rsidR="00FE51F5" w:rsidRPr="004D21D0" w:rsidRDefault="00FE51F5" w:rsidP="00FE51F5">
      <w:pPr>
        <w:tabs>
          <w:tab w:val="left" w:pos="6804"/>
        </w:tabs>
        <w:rPr>
          <w:rFonts w:ascii="Times New Roman" w:hAnsi="Times New Roman"/>
        </w:rPr>
      </w:pPr>
    </w:p>
    <w:p w14:paraId="4A515E26" w14:textId="77777777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Inga Kanapeckienė</w:t>
      </w:r>
    </w:p>
    <w:p w14:paraId="2E95B817" w14:textId="54C65302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202</w:t>
      </w:r>
      <w:r w:rsidR="00EA1108">
        <w:rPr>
          <w:rFonts w:ascii="Times New Roman" w:hAnsi="Times New Roman"/>
          <w:szCs w:val="24"/>
        </w:rPr>
        <w:t>4</w:t>
      </w:r>
      <w:r w:rsidRPr="0040444F">
        <w:rPr>
          <w:rFonts w:ascii="Times New Roman" w:hAnsi="Times New Roman"/>
          <w:szCs w:val="24"/>
        </w:rPr>
        <w:t>-0</w:t>
      </w:r>
      <w:r w:rsidR="00DA79EA">
        <w:rPr>
          <w:rFonts w:ascii="Times New Roman" w:hAnsi="Times New Roman"/>
          <w:szCs w:val="24"/>
        </w:rPr>
        <w:t>9</w:t>
      </w:r>
      <w:r w:rsidRPr="0040444F">
        <w:rPr>
          <w:rFonts w:ascii="Times New Roman" w:hAnsi="Times New Roman"/>
          <w:szCs w:val="24"/>
        </w:rPr>
        <w:t>-</w:t>
      </w:r>
      <w:r w:rsidR="003F4046">
        <w:rPr>
          <w:rFonts w:ascii="Times New Roman" w:hAnsi="Times New Roman"/>
          <w:szCs w:val="24"/>
        </w:rPr>
        <w:t>16</w:t>
      </w:r>
    </w:p>
    <w:p w14:paraId="06A5F89D" w14:textId="2C3517D4" w:rsidR="00E051B5" w:rsidRDefault="00E051B5" w:rsidP="00FE51F5">
      <w:pPr>
        <w:contextualSpacing/>
        <w:jc w:val="both"/>
      </w:pPr>
    </w:p>
    <w:sectPr w:rsidR="00E051B5"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E3DD3" w14:textId="77777777" w:rsidR="00B15C4D" w:rsidRDefault="00B15C4D">
      <w:r>
        <w:separator/>
      </w:r>
    </w:p>
  </w:endnote>
  <w:endnote w:type="continuationSeparator" w:id="0">
    <w:p w14:paraId="1B19AFEE" w14:textId="77777777" w:rsidR="00B15C4D" w:rsidRDefault="00B15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E9B47" w14:textId="77777777" w:rsidR="00B15C4D" w:rsidRDefault="00B15C4D">
      <w:r>
        <w:separator/>
      </w:r>
    </w:p>
  </w:footnote>
  <w:footnote w:type="continuationSeparator" w:id="0">
    <w:p w14:paraId="40E0685E" w14:textId="77777777" w:rsidR="00B15C4D" w:rsidRDefault="00B15C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2561FEF"/>
    <w:multiLevelType w:val="hybridMultilevel"/>
    <w:tmpl w:val="099ADC32"/>
    <w:lvl w:ilvl="0" w:tplc="32F676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942"/>
    <w:rsid w:val="000167E8"/>
    <w:rsid w:val="0004682B"/>
    <w:rsid w:val="0005000E"/>
    <w:rsid w:val="00064E34"/>
    <w:rsid w:val="00086096"/>
    <w:rsid w:val="00091DDE"/>
    <w:rsid w:val="000B6B3B"/>
    <w:rsid w:val="000F1436"/>
    <w:rsid w:val="00102DCE"/>
    <w:rsid w:val="001778E6"/>
    <w:rsid w:val="00186611"/>
    <w:rsid w:val="001A323B"/>
    <w:rsid w:val="001A4831"/>
    <w:rsid w:val="001C7E68"/>
    <w:rsid w:val="00215155"/>
    <w:rsid w:val="00260F6C"/>
    <w:rsid w:val="0027219B"/>
    <w:rsid w:val="00273219"/>
    <w:rsid w:val="003104E5"/>
    <w:rsid w:val="00312735"/>
    <w:rsid w:val="003127F4"/>
    <w:rsid w:val="00322FC1"/>
    <w:rsid w:val="00337953"/>
    <w:rsid w:val="00363B04"/>
    <w:rsid w:val="00383307"/>
    <w:rsid w:val="0038629E"/>
    <w:rsid w:val="003A0AEF"/>
    <w:rsid w:val="003A3FF8"/>
    <w:rsid w:val="003B5F5B"/>
    <w:rsid w:val="003D1D84"/>
    <w:rsid w:val="003D33B1"/>
    <w:rsid w:val="003F4046"/>
    <w:rsid w:val="0041026F"/>
    <w:rsid w:val="004632BB"/>
    <w:rsid w:val="004D5034"/>
    <w:rsid w:val="004E50E3"/>
    <w:rsid w:val="00546BE6"/>
    <w:rsid w:val="00547E62"/>
    <w:rsid w:val="0055409B"/>
    <w:rsid w:val="00557AC6"/>
    <w:rsid w:val="00591064"/>
    <w:rsid w:val="005D214F"/>
    <w:rsid w:val="00646C74"/>
    <w:rsid w:val="00664368"/>
    <w:rsid w:val="00673C22"/>
    <w:rsid w:val="006A46F8"/>
    <w:rsid w:val="006D7414"/>
    <w:rsid w:val="00746BE2"/>
    <w:rsid w:val="007542E1"/>
    <w:rsid w:val="0076011D"/>
    <w:rsid w:val="00760D12"/>
    <w:rsid w:val="00764DE0"/>
    <w:rsid w:val="007664C6"/>
    <w:rsid w:val="007915E9"/>
    <w:rsid w:val="007A6008"/>
    <w:rsid w:val="007A777A"/>
    <w:rsid w:val="007C5111"/>
    <w:rsid w:val="00845182"/>
    <w:rsid w:val="008768D9"/>
    <w:rsid w:val="00910F58"/>
    <w:rsid w:val="0093106E"/>
    <w:rsid w:val="009725DC"/>
    <w:rsid w:val="00991005"/>
    <w:rsid w:val="009A4AA6"/>
    <w:rsid w:val="009D7D8A"/>
    <w:rsid w:val="00A26091"/>
    <w:rsid w:val="00A54AA8"/>
    <w:rsid w:val="00A932AC"/>
    <w:rsid w:val="00A9547F"/>
    <w:rsid w:val="00AC4547"/>
    <w:rsid w:val="00AC6732"/>
    <w:rsid w:val="00AD0EB4"/>
    <w:rsid w:val="00AE6133"/>
    <w:rsid w:val="00AF3F74"/>
    <w:rsid w:val="00B00FB3"/>
    <w:rsid w:val="00B0736A"/>
    <w:rsid w:val="00B11943"/>
    <w:rsid w:val="00B1478C"/>
    <w:rsid w:val="00B15C4D"/>
    <w:rsid w:val="00BC3375"/>
    <w:rsid w:val="00C76613"/>
    <w:rsid w:val="00C81543"/>
    <w:rsid w:val="00CA4531"/>
    <w:rsid w:val="00CB145C"/>
    <w:rsid w:val="00D150F0"/>
    <w:rsid w:val="00D5574D"/>
    <w:rsid w:val="00D55DAA"/>
    <w:rsid w:val="00D61435"/>
    <w:rsid w:val="00D8011B"/>
    <w:rsid w:val="00D941EC"/>
    <w:rsid w:val="00DA79EA"/>
    <w:rsid w:val="00DB4170"/>
    <w:rsid w:val="00DC2D42"/>
    <w:rsid w:val="00DE4F4A"/>
    <w:rsid w:val="00DF7ADA"/>
    <w:rsid w:val="00E051B5"/>
    <w:rsid w:val="00E50E9A"/>
    <w:rsid w:val="00E563D6"/>
    <w:rsid w:val="00E57230"/>
    <w:rsid w:val="00E6432E"/>
    <w:rsid w:val="00E864B2"/>
    <w:rsid w:val="00EA1108"/>
    <w:rsid w:val="00EB67C7"/>
    <w:rsid w:val="00ED2423"/>
    <w:rsid w:val="00EE2942"/>
    <w:rsid w:val="00F20DDA"/>
    <w:rsid w:val="00F31B7C"/>
    <w:rsid w:val="00F44386"/>
    <w:rsid w:val="00FA0BE7"/>
    <w:rsid w:val="00FD59E1"/>
    <w:rsid w:val="00FE1C96"/>
    <w:rsid w:val="00FE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965B877"/>
  <w15:docId w15:val="{068BD75D-37FF-4F4C-B8D1-881C43368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540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145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145C"/>
    <w:rPr>
      <w:rFonts w:ascii="Tahoma" w:hAnsi="Tahoma" w:cs="Tahoma"/>
      <w:color w:val="00000A"/>
      <w:kern w:val="1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5409B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</w:rPr>
  </w:style>
  <w:style w:type="paragraph" w:styleId="Sraopastraipa">
    <w:name w:val="List Paragraph"/>
    <w:basedOn w:val="prastasis"/>
    <w:uiPriority w:val="34"/>
    <w:qFormat/>
    <w:rsid w:val="003B5F5B"/>
    <w:pPr>
      <w:ind w:left="720"/>
      <w:contextualSpacing/>
    </w:pPr>
  </w:style>
  <w:style w:type="paragraph" w:styleId="prastasiniatinklio">
    <w:name w:val="Normal (Web)"/>
    <w:basedOn w:val="prastasis"/>
    <w:uiPriority w:val="99"/>
    <w:unhideWhenUsed/>
    <w:rsid w:val="00EA1108"/>
    <w:pPr>
      <w:suppressAutoHyphens w:val="0"/>
      <w:spacing w:before="100" w:beforeAutospacing="1" w:after="100" w:afterAutospacing="1"/>
    </w:pPr>
    <w:rPr>
      <w:rFonts w:ascii="Times New Roman" w:hAnsi="Times New Roman"/>
      <w:color w:val="auto"/>
      <w:kern w:val="0"/>
      <w:szCs w:val="24"/>
    </w:rPr>
  </w:style>
  <w:style w:type="character" w:styleId="Grietas">
    <w:name w:val="Strong"/>
    <w:basedOn w:val="Numatytasispastraiposriftas"/>
    <w:uiPriority w:val="22"/>
    <w:qFormat/>
    <w:rsid w:val="00EA11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5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F520057-D2D6-4A6B-AA9F-F52016262AE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980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Inga Kanapeckienė</cp:lastModifiedBy>
  <cp:revision>5</cp:revision>
  <cp:lastPrinted>2020-09-22T08:33:00Z</cp:lastPrinted>
  <dcterms:created xsi:type="dcterms:W3CDTF">2024-09-16T11:08:00Z</dcterms:created>
  <dcterms:modified xsi:type="dcterms:W3CDTF">2024-09-25T10:42:00Z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