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60B8166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62D5E987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bookmarkStart w:id="0" w:name="_Hlk181716681"/>
      <w:r w:rsidR="001028BF">
        <w:rPr>
          <w:b/>
          <w:lang w:val="lt-LT"/>
        </w:rPr>
        <w:t>(vardo, pavardės duomenys neskelbiami)</w:t>
      </w:r>
    </w:p>
    <w:bookmarkEnd w:id="0"/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2CFF3D32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1300C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09D904D6" w:rsidR="003641D5" w:rsidRPr="00105500" w:rsidRDefault="00A1300C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>V</w:t>
      </w:r>
      <w:r w:rsidRPr="00A1300C">
        <w:rPr>
          <w:rFonts w:ascii="Times New Roman" w:hAnsi="Times New Roman"/>
          <w:sz w:val="24"/>
          <w:szCs w:val="24"/>
        </w:rPr>
        <w:t>adovaudamasis Lietuvos Respublikos vietos savivaldos įstatymo 27 straipsnio 2 dalies 23</w:t>
      </w:r>
      <w:r w:rsidRPr="00A1300C">
        <w:rPr>
          <w:rFonts w:ascii="Times New Roman" w:hAnsi="Times New Roman"/>
          <w:sz w:val="24"/>
          <w:szCs w:val="24"/>
        </w:rPr>
        <w:br/>
        <w:t>punktu, Šakių rajono savivaldybės politinio (asmeninio) pasitikėjimo valstybės tarnautojų atostogų,</w:t>
      </w:r>
      <w:r w:rsidRPr="00A1300C">
        <w:rPr>
          <w:rFonts w:ascii="Times New Roman" w:hAnsi="Times New Roman"/>
          <w:sz w:val="24"/>
          <w:szCs w:val="24"/>
        </w:rPr>
        <w:br/>
        <w:t>komandiruočių, nuotolinio darbo, darbo poilsio ir švenčių dienomis įforminimo ir suteikimo tvarkos</w:t>
      </w:r>
      <w:r w:rsidRPr="00A1300C">
        <w:rPr>
          <w:rFonts w:ascii="Times New Roman" w:hAnsi="Times New Roman"/>
          <w:sz w:val="24"/>
          <w:szCs w:val="24"/>
        </w:rPr>
        <w:br/>
        <w:t>aprašo, patvirtinto Šakių rajono savivaldybės mero 2024 m. rugsėjo 25 d. potvarkiu Nr. MT-490</w:t>
      </w:r>
      <w:r w:rsidR="00A554EF">
        <w:rPr>
          <w:rFonts w:ascii="Times New Roman" w:hAnsi="Times New Roman"/>
          <w:sz w:val="24"/>
          <w:szCs w:val="24"/>
        </w:rPr>
        <w:t xml:space="preserve"> „</w:t>
      </w:r>
      <w:r w:rsidRPr="00A1300C">
        <w:rPr>
          <w:rFonts w:ascii="Times New Roman" w:hAnsi="Times New Roman"/>
          <w:sz w:val="24"/>
          <w:szCs w:val="24"/>
        </w:rPr>
        <w:t>Dėl</w:t>
      </w:r>
      <w:r w:rsidRPr="00A1300C">
        <w:rPr>
          <w:rFonts w:ascii="Times New Roman" w:hAnsi="Times New Roman"/>
          <w:sz w:val="24"/>
          <w:szCs w:val="24"/>
        </w:rPr>
        <w:br/>
        <w:t>Šakių rajono savivaldybės politinio (asmeninio) pasitikėjimo valstybės tarnautojų atostogų,</w:t>
      </w:r>
      <w:r w:rsidRPr="00A1300C">
        <w:rPr>
          <w:rFonts w:ascii="Times New Roman" w:hAnsi="Times New Roman"/>
          <w:sz w:val="24"/>
          <w:szCs w:val="24"/>
        </w:rPr>
        <w:br/>
        <w:t>komandiruočių, nuotolinio darbo, darbo poilsio ir švenčių dienomis įforminimo ir suteikimo tvarkos</w:t>
      </w:r>
      <w:r w:rsidRPr="00A1300C">
        <w:rPr>
          <w:rFonts w:ascii="Times New Roman" w:hAnsi="Times New Roman"/>
          <w:sz w:val="24"/>
          <w:szCs w:val="24"/>
        </w:rPr>
        <w:br/>
        <w:t>aprašo patvirtinimo“, 7 punktu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1028BF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>
        <w:rPr>
          <w:rFonts w:ascii="Times New Roman" w:hAnsi="Times New Roman"/>
          <w:sz w:val="24"/>
          <w:szCs w:val="24"/>
          <w:lang w:val="lt-LT"/>
        </w:rPr>
        <w:t>spalio 30</w:t>
      </w:r>
      <w:r w:rsidR="005010E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04F378D7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1028BF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F137C2">
        <w:rPr>
          <w:rFonts w:ascii="Times New Roman" w:hAnsi="Times New Roman"/>
          <w:sz w:val="24"/>
          <w:szCs w:val="24"/>
          <w:lang w:val="lt-LT"/>
        </w:rPr>
        <w:t>s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A1300C">
        <w:rPr>
          <w:rFonts w:ascii="Times New Roman" w:hAnsi="Times New Roman"/>
          <w:sz w:val="24"/>
          <w:szCs w:val="24"/>
          <w:lang w:val="lt-LT"/>
        </w:rPr>
        <w:t>6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5010E2">
        <w:rPr>
          <w:rFonts w:ascii="Times New Roman" w:hAnsi="Times New Roman"/>
          <w:sz w:val="24"/>
          <w:szCs w:val="24"/>
          <w:lang w:val="lt-LT"/>
        </w:rPr>
        <w:t>as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>ų</w:t>
      </w:r>
      <w:r w:rsidR="00A130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1300C" w:rsidRPr="00A1300C">
        <w:rPr>
          <w:rFonts w:ascii="Times New Roman" w:hAnsi="Times New Roman"/>
          <w:sz w:val="24"/>
          <w:szCs w:val="24"/>
        </w:rPr>
        <w:t>(</w:t>
      </w:r>
      <w:bookmarkStart w:id="1" w:name="_Hlk181686324"/>
      <w:r w:rsidR="00A1300C">
        <w:rPr>
          <w:rFonts w:ascii="Times New Roman" w:hAnsi="Times New Roman"/>
          <w:sz w:val="24"/>
          <w:szCs w:val="24"/>
        </w:rPr>
        <w:t xml:space="preserve">4 darbo dienas </w:t>
      </w:r>
      <w:r w:rsidR="00A1300C" w:rsidRPr="00A1300C">
        <w:rPr>
          <w:rFonts w:ascii="Times New Roman" w:hAnsi="Times New Roman"/>
          <w:sz w:val="24"/>
          <w:szCs w:val="24"/>
        </w:rPr>
        <w:t>už darbo laiką nuo 202</w:t>
      </w:r>
      <w:r w:rsidR="00A1300C">
        <w:rPr>
          <w:rFonts w:ascii="Times New Roman" w:hAnsi="Times New Roman"/>
          <w:sz w:val="24"/>
          <w:szCs w:val="24"/>
        </w:rPr>
        <w:t>2</w:t>
      </w:r>
      <w:r w:rsidR="00A1300C" w:rsidRPr="00A1300C">
        <w:rPr>
          <w:rFonts w:ascii="Times New Roman" w:hAnsi="Times New Roman"/>
          <w:sz w:val="24"/>
          <w:szCs w:val="24"/>
        </w:rPr>
        <w:t xml:space="preserve"> m. </w:t>
      </w:r>
      <w:r w:rsidR="00A1300C">
        <w:rPr>
          <w:rFonts w:ascii="Times New Roman" w:hAnsi="Times New Roman"/>
          <w:sz w:val="24"/>
          <w:szCs w:val="24"/>
        </w:rPr>
        <w:t xml:space="preserve">sausio 1 </w:t>
      </w:r>
      <w:r w:rsidR="00A1300C" w:rsidRPr="00A1300C">
        <w:rPr>
          <w:rFonts w:ascii="Times New Roman" w:hAnsi="Times New Roman"/>
          <w:sz w:val="24"/>
          <w:szCs w:val="24"/>
        </w:rPr>
        <w:t>d. iki 202</w:t>
      </w:r>
      <w:r w:rsidR="00A1300C">
        <w:rPr>
          <w:rFonts w:ascii="Times New Roman" w:hAnsi="Times New Roman"/>
          <w:sz w:val="24"/>
          <w:szCs w:val="24"/>
        </w:rPr>
        <w:t xml:space="preserve">2 </w:t>
      </w:r>
      <w:r w:rsidR="00A1300C" w:rsidRPr="00A1300C">
        <w:rPr>
          <w:rFonts w:ascii="Times New Roman" w:hAnsi="Times New Roman"/>
          <w:sz w:val="24"/>
          <w:szCs w:val="24"/>
        </w:rPr>
        <w:t xml:space="preserve">m. </w:t>
      </w:r>
      <w:r w:rsidR="00A1300C">
        <w:rPr>
          <w:rFonts w:ascii="Times New Roman" w:hAnsi="Times New Roman"/>
          <w:sz w:val="24"/>
          <w:szCs w:val="24"/>
        </w:rPr>
        <w:t>gruodžio 31 d. ir</w:t>
      </w:r>
      <w:r w:rsidR="00A1300C" w:rsidRPr="00A1300C">
        <w:rPr>
          <w:rFonts w:ascii="Times New Roman" w:hAnsi="Times New Roman"/>
          <w:sz w:val="24"/>
          <w:szCs w:val="24"/>
        </w:rPr>
        <w:t xml:space="preserve"> </w:t>
      </w:r>
      <w:r w:rsidR="00A1300C">
        <w:rPr>
          <w:rFonts w:ascii="Times New Roman" w:hAnsi="Times New Roman"/>
          <w:sz w:val="24"/>
          <w:szCs w:val="24"/>
        </w:rPr>
        <w:t xml:space="preserve">2 darbo dienas </w:t>
      </w:r>
      <w:r w:rsidR="00A1300C" w:rsidRPr="00A1300C">
        <w:rPr>
          <w:rFonts w:ascii="Times New Roman" w:hAnsi="Times New Roman"/>
          <w:sz w:val="24"/>
          <w:szCs w:val="24"/>
        </w:rPr>
        <w:t>už darbo laiką nuo 202</w:t>
      </w:r>
      <w:r w:rsidR="00A1300C">
        <w:rPr>
          <w:rFonts w:ascii="Times New Roman" w:hAnsi="Times New Roman"/>
          <w:sz w:val="24"/>
          <w:szCs w:val="24"/>
        </w:rPr>
        <w:t>3</w:t>
      </w:r>
      <w:r w:rsidR="00A1300C" w:rsidRPr="00A1300C">
        <w:rPr>
          <w:rFonts w:ascii="Times New Roman" w:hAnsi="Times New Roman"/>
          <w:sz w:val="24"/>
          <w:szCs w:val="24"/>
        </w:rPr>
        <w:t xml:space="preserve"> m. </w:t>
      </w:r>
      <w:r w:rsidR="00A1300C">
        <w:rPr>
          <w:rFonts w:ascii="Times New Roman" w:hAnsi="Times New Roman"/>
          <w:sz w:val="24"/>
          <w:szCs w:val="24"/>
        </w:rPr>
        <w:t xml:space="preserve">sausio 1 </w:t>
      </w:r>
      <w:r w:rsidR="00A1300C" w:rsidRPr="00A1300C">
        <w:rPr>
          <w:rFonts w:ascii="Times New Roman" w:hAnsi="Times New Roman"/>
          <w:sz w:val="24"/>
          <w:szCs w:val="24"/>
        </w:rPr>
        <w:t>d. iki 202</w:t>
      </w:r>
      <w:r w:rsidR="00A1300C">
        <w:rPr>
          <w:rFonts w:ascii="Times New Roman" w:hAnsi="Times New Roman"/>
          <w:sz w:val="24"/>
          <w:szCs w:val="24"/>
        </w:rPr>
        <w:t xml:space="preserve">3 </w:t>
      </w:r>
      <w:r w:rsidR="00A1300C" w:rsidRPr="00A1300C">
        <w:rPr>
          <w:rFonts w:ascii="Times New Roman" w:hAnsi="Times New Roman"/>
          <w:sz w:val="24"/>
          <w:szCs w:val="24"/>
        </w:rPr>
        <w:t xml:space="preserve">m. </w:t>
      </w:r>
      <w:r w:rsidR="00A1300C">
        <w:rPr>
          <w:rFonts w:ascii="Times New Roman" w:hAnsi="Times New Roman"/>
          <w:sz w:val="24"/>
          <w:szCs w:val="24"/>
        </w:rPr>
        <w:t>gruodžio 31 d.</w:t>
      </w:r>
      <w:bookmarkEnd w:id="1"/>
      <w:r w:rsidR="00A1300C" w:rsidRPr="00A1300C">
        <w:rPr>
          <w:rFonts w:ascii="Times New Roman" w:hAnsi="Times New Roman"/>
          <w:sz w:val="24"/>
          <w:szCs w:val="24"/>
        </w:rPr>
        <w:t>)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010E2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1300C">
        <w:rPr>
          <w:rFonts w:ascii="Times New Roman" w:hAnsi="Times New Roman"/>
          <w:sz w:val="24"/>
          <w:szCs w:val="24"/>
          <w:lang w:val="lt-LT"/>
        </w:rPr>
        <w:t>lapkričio 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8C5345">
        <w:rPr>
          <w:rFonts w:ascii="Times New Roman" w:hAnsi="Times New Roman"/>
          <w:sz w:val="24"/>
          <w:szCs w:val="24"/>
          <w:lang w:val="lt-LT"/>
        </w:rPr>
        <w:t>.</w:t>
      </w:r>
      <w:r w:rsidR="005010E2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A1300C">
        <w:rPr>
          <w:rFonts w:ascii="Times New Roman" w:hAnsi="Times New Roman"/>
          <w:sz w:val="24"/>
          <w:szCs w:val="24"/>
          <w:lang w:val="lt-LT"/>
        </w:rPr>
        <w:t>lapkričio 11</w:t>
      </w:r>
      <w:r w:rsidR="005010E2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2CFA6798" w:rsidR="003F48D4" w:rsidRDefault="005010E2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B2C2A94" w14:textId="64FBD93F" w:rsidR="00AF074A" w:rsidRDefault="005010E2" w:rsidP="007B0B61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2CCA3A54" w14:textId="1E5720EF" w:rsidR="005010E2" w:rsidRPr="00585845" w:rsidRDefault="005010E2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</w:t>
      </w:r>
      <w:r w:rsidR="00A1300C">
        <w:rPr>
          <w:rFonts w:ascii="Times New Roman" w:hAnsi="Times New Roman"/>
          <w:color w:val="00000A"/>
          <w:kern w:val="2"/>
          <w:sz w:val="24"/>
          <w:lang w:val="lt-LT" w:eastAsia="lt-LT"/>
        </w:rPr>
        <w:t>11-04</w:t>
      </w:r>
    </w:p>
    <w:sectPr w:rsidR="005010E2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41DB6" w14:textId="77777777" w:rsidR="003B1CF4" w:rsidRDefault="003B1CF4">
      <w:r>
        <w:separator/>
      </w:r>
    </w:p>
  </w:endnote>
  <w:endnote w:type="continuationSeparator" w:id="0">
    <w:p w14:paraId="2CB8ABB1" w14:textId="77777777" w:rsidR="003B1CF4" w:rsidRDefault="003B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02A294" w14:textId="77777777" w:rsidR="003B1CF4" w:rsidRDefault="003B1CF4">
      <w:r>
        <w:separator/>
      </w:r>
    </w:p>
  </w:footnote>
  <w:footnote w:type="continuationSeparator" w:id="0">
    <w:p w14:paraId="0258C90B" w14:textId="77777777" w:rsidR="003B1CF4" w:rsidRDefault="003B1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28BF"/>
    <w:rsid w:val="00103017"/>
    <w:rsid w:val="00105500"/>
    <w:rsid w:val="00105651"/>
    <w:rsid w:val="001368FD"/>
    <w:rsid w:val="0015657E"/>
    <w:rsid w:val="001D2AC0"/>
    <w:rsid w:val="002D6812"/>
    <w:rsid w:val="002D7D6B"/>
    <w:rsid w:val="002F5BD4"/>
    <w:rsid w:val="003035C0"/>
    <w:rsid w:val="00305B5A"/>
    <w:rsid w:val="0031082B"/>
    <w:rsid w:val="0031452D"/>
    <w:rsid w:val="00334A40"/>
    <w:rsid w:val="00362429"/>
    <w:rsid w:val="003641D5"/>
    <w:rsid w:val="003852ED"/>
    <w:rsid w:val="00395DC4"/>
    <w:rsid w:val="003A582C"/>
    <w:rsid w:val="003B1CF4"/>
    <w:rsid w:val="003F48D4"/>
    <w:rsid w:val="00404810"/>
    <w:rsid w:val="00472321"/>
    <w:rsid w:val="005010E2"/>
    <w:rsid w:val="005014C2"/>
    <w:rsid w:val="005051A4"/>
    <w:rsid w:val="00511632"/>
    <w:rsid w:val="00534D77"/>
    <w:rsid w:val="0057092A"/>
    <w:rsid w:val="005822CF"/>
    <w:rsid w:val="00585845"/>
    <w:rsid w:val="00630646"/>
    <w:rsid w:val="006564AF"/>
    <w:rsid w:val="00661D67"/>
    <w:rsid w:val="00681A19"/>
    <w:rsid w:val="006F524D"/>
    <w:rsid w:val="006F58D4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06B7"/>
    <w:rsid w:val="009C3B17"/>
    <w:rsid w:val="009D2624"/>
    <w:rsid w:val="009E182C"/>
    <w:rsid w:val="009E3E45"/>
    <w:rsid w:val="00A1300C"/>
    <w:rsid w:val="00A37FBF"/>
    <w:rsid w:val="00A4523D"/>
    <w:rsid w:val="00A554EF"/>
    <w:rsid w:val="00AA3668"/>
    <w:rsid w:val="00AE28DC"/>
    <w:rsid w:val="00AF074A"/>
    <w:rsid w:val="00AF1357"/>
    <w:rsid w:val="00AF1F05"/>
    <w:rsid w:val="00AF5CF5"/>
    <w:rsid w:val="00B028CE"/>
    <w:rsid w:val="00B11A3A"/>
    <w:rsid w:val="00B27743"/>
    <w:rsid w:val="00B37A1B"/>
    <w:rsid w:val="00B71A4D"/>
    <w:rsid w:val="00BE7BB6"/>
    <w:rsid w:val="00BF3598"/>
    <w:rsid w:val="00C01ECE"/>
    <w:rsid w:val="00C0790B"/>
    <w:rsid w:val="00C203CC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137C2"/>
    <w:rsid w:val="00F21D28"/>
    <w:rsid w:val="00F40B18"/>
    <w:rsid w:val="00F50A58"/>
    <w:rsid w:val="00F81A10"/>
    <w:rsid w:val="00F83717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10</cp:revision>
  <cp:lastPrinted>2016-07-27T12:37:00Z</cp:lastPrinted>
  <dcterms:created xsi:type="dcterms:W3CDTF">2024-07-11T12:28:00Z</dcterms:created>
  <dcterms:modified xsi:type="dcterms:W3CDTF">2024-11-05T14:32:00Z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