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B0BE48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4CF2D5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05F76">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AAC7E4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05F76">
        <w:rPr>
          <w:rFonts w:ascii="Times New Roman" w:hAnsi="Times New Roman"/>
          <w:spacing w:val="2"/>
        </w:rPr>
        <w:t>us</w:t>
      </w:r>
      <w:r w:rsidR="00C02418">
        <w:rPr>
          <w:rFonts w:ascii="Times New Roman" w:hAnsi="Times New Roman"/>
          <w:spacing w:val="2"/>
        </w:rPr>
        <w:t xml:space="preserve"> </w:t>
      </w:r>
      <w:r w:rsidR="00BB4AB4">
        <w:rPr>
          <w:rFonts w:ascii="Times New Roman" w:hAnsi="Times New Roman"/>
          <w:spacing w:val="2"/>
        </w:rPr>
        <w:t>pa</w:t>
      </w:r>
      <w:r w:rsidR="00E05F76">
        <w:rPr>
          <w:rFonts w:ascii="Times New Roman" w:hAnsi="Times New Roman"/>
          <w:spacing w:val="2"/>
        </w:rPr>
        <w:t>statams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200A5C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E05F76">
        <w:rPr>
          <w:rFonts w:ascii="Times New Roman" w:hAnsi="Times New Roman"/>
          <w:szCs w:val="24"/>
        </w:rPr>
        <w:t>31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30AD7" w14:textId="77777777" w:rsidR="00C23D70" w:rsidRDefault="00C23D70">
      <w:r>
        <w:separator/>
      </w:r>
    </w:p>
  </w:endnote>
  <w:endnote w:type="continuationSeparator" w:id="0">
    <w:p w14:paraId="39F0919C" w14:textId="77777777" w:rsidR="00C23D70" w:rsidRDefault="00C23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371B6" w14:textId="77777777" w:rsidR="00C23D70" w:rsidRDefault="00C23D70">
      <w:r>
        <w:separator/>
      </w:r>
    </w:p>
  </w:footnote>
  <w:footnote w:type="continuationSeparator" w:id="0">
    <w:p w14:paraId="3AB554F9" w14:textId="77777777" w:rsidR="00C23D70" w:rsidRDefault="00C23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85CE6"/>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175F"/>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D762E"/>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23D70"/>
    <w:rsid w:val="00C438B1"/>
    <w:rsid w:val="00C65257"/>
    <w:rsid w:val="00C73B02"/>
    <w:rsid w:val="00C95D03"/>
    <w:rsid w:val="00CC356E"/>
    <w:rsid w:val="00CD2812"/>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05F76"/>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2024-10-31T11:26:00Z</dcterms:created>
  <dcterms:modified xsi:type="dcterms:W3CDTF">2024-10-31T11:26:00Z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