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23A2638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5AAF0F5B" w14:textId="57F0C902" w:rsidR="00942B03" w:rsidRPr="008A5086" w:rsidRDefault="008A5086" w:rsidP="008A5086">
      <w:pPr>
        <w:autoSpaceDE w:val="0"/>
        <w:autoSpaceDN w:val="0"/>
        <w:adjustRightInd w:val="0"/>
        <w:spacing w:after="0" w:line="240" w:lineRule="auto"/>
        <w:jc w:val="center"/>
        <w:rPr>
          <w:rFonts w:ascii="Times New Roman" w:hAnsi="Times New Roman" w:cs="Times New Roman"/>
          <w:b/>
          <w:kern w:val="0"/>
          <w:sz w:val="24"/>
          <w:szCs w:val="24"/>
        </w:rPr>
      </w:pPr>
      <w:r w:rsidRPr="008A5086">
        <w:rPr>
          <w:rFonts w:ascii="Times New Roman" w:eastAsia="Times New Roman" w:hAnsi="Times New Roman" w:cs="Times New Roman"/>
          <w:b/>
          <w:color w:val="00000A"/>
          <w:kern w:val="1"/>
          <w:sz w:val="24"/>
          <w:szCs w:val="24"/>
          <w:lang w:eastAsia="zh-CN"/>
          <w14:ligatures w14:val="none"/>
        </w:rPr>
        <w:t xml:space="preserve">DĖL </w:t>
      </w:r>
      <w:r w:rsidRPr="008A5086">
        <w:rPr>
          <w:rFonts w:ascii="Times New Roman" w:hAnsi="Times New Roman" w:cs="Times New Roman"/>
          <w:b/>
          <w:kern w:val="0"/>
          <w:sz w:val="24"/>
          <w:szCs w:val="24"/>
        </w:rPr>
        <w:t xml:space="preserve">DETALIOJO PLANO </w:t>
      </w:r>
      <w:r w:rsidR="00F5689D">
        <w:rPr>
          <w:rFonts w:ascii="Times New Roman" w:hAnsi="Times New Roman" w:cs="Times New Roman"/>
          <w:b/>
          <w:kern w:val="0"/>
          <w:sz w:val="24"/>
          <w:szCs w:val="24"/>
        </w:rPr>
        <w:t>KEITIMO</w:t>
      </w:r>
      <w:r w:rsidRPr="008A5086">
        <w:rPr>
          <w:rFonts w:ascii="Times New Roman" w:hAnsi="Times New Roman" w:cs="Times New Roman"/>
          <w:b/>
          <w:kern w:val="0"/>
          <w:sz w:val="24"/>
          <w:szCs w:val="24"/>
        </w:rPr>
        <w:t xml:space="preserve"> </w:t>
      </w:r>
      <w:r>
        <w:rPr>
          <w:rFonts w:ascii="Times New Roman" w:hAnsi="Times New Roman" w:cs="Times New Roman"/>
          <w:b/>
          <w:kern w:val="0"/>
          <w:sz w:val="24"/>
          <w:szCs w:val="24"/>
        </w:rPr>
        <w:t>RENGIMO</w:t>
      </w:r>
      <w:r w:rsidR="00C53E6A">
        <w:rPr>
          <w:rFonts w:ascii="Times New Roman" w:hAnsi="Times New Roman" w:cs="Times New Roman"/>
          <w:b/>
          <w:kern w:val="0"/>
          <w:sz w:val="24"/>
          <w:szCs w:val="24"/>
        </w:rPr>
        <w:t xml:space="preserve"> </w:t>
      </w:r>
      <w:r w:rsidR="00F9616C">
        <w:rPr>
          <w:rFonts w:ascii="Times New Roman" w:hAnsi="Times New Roman" w:cs="Times New Roman"/>
          <w:b/>
          <w:kern w:val="0"/>
          <w:sz w:val="24"/>
          <w:szCs w:val="24"/>
        </w:rPr>
        <w:t>PRADŽIOS</w:t>
      </w:r>
      <w:r w:rsidR="00F5689D">
        <w:rPr>
          <w:rFonts w:ascii="Times New Roman" w:hAnsi="Times New Roman" w:cs="Times New Roman"/>
          <w:b/>
          <w:kern w:val="0"/>
          <w:sz w:val="24"/>
          <w:szCs w:val="24"/>
        </w:rPr>
        <w:t xml:space="preserve"> IR</w:t>
      </w:r>
      <w:r>
        <w:rPr>
          <w:rFonts w:ascii="Times New Roman" w:hAnsi="Times New Roman" w:cs="Times New Roman"/>
          <w:b/>
          <w:kern w:val="0"/>
          <w:sz w:val="24"/>
          <w:szCs w:val="24"/>
        </w:rPr>
        <w:t xml:space="preserve"> PLANAVIMO TIKSLŲ</w:t>
      </w:r>
      <w:r w:rsidR="00C53E6A" w:rsidRPr="00C53E6A">
        <w:rPr>
          <w:rFonts w:ascii="Times New Roman" w:hAnsi="Times New Roman" w:cs="Times New Roman"/>
          <w:b/>
          <w:kern w:val="0"/>
          <w:sz w:val="24"/>
          <w:szCs w:val="24"/>
        </w:rPr>
        <w:t xml:space="preserve"> </w:t>
      </w:r>
    </w:p>
    <w:p w14:paraId="624B00BE" w14:textId="77777777" w:rsidR="00666E2D" w:rsidRPr="00CC55C3" w:rsidRDefault="00666E2D" w:rsidP="008A5086">
      <w:pPr>
        <w:tabs>
          <w:tab w:val="left" w:pos="851"/>
        </w:tabs>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8ECED5B" w14:textId="55C646EC"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51960"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 xml:space="preserve"> m. </w:t>
      </w:r>
      <w:r w:rsidR="00AF6FB5">
        <w:rPr>
          <w:rFonts w:ascii="Times New Roman" w:eastAsia="Times New Roman" w:hAnsi="Times New Roman" w:cs="Times New Roman"/>
          <w:color w:val="00000A"/>
          <w:kern w:val="1"/>
          <w:sz w:val="24"/>
          <w:szCs w:val="24"/>
          <w:lang w:eastAsia="zh-CN"/>
          <w14:ligatures w14:val="none"/>
        </w:rPr>
        <w:t xml:space="preserve">lapkričio     </w:t>
      </w:r>
      <w:r w:rsidRPr="007755D4">
        <w:rPr>
          <w:rFonts w:ascii="Times New Roman" w:eastAsia="Times New Roman" w:hAnsi="Times New Roman" w:cs="Times New Roman"/>
          <w:color w:val="00000A"/>
          <w:kern w:val="1"/>
          <w:sz w:val="24"/>
          <w:szCs w:val="24"/>
          <w:lang w:eastAsia="zh-CN"/>
          <w14:ligatures w14:val="none"/>
        </w:rPr>
        <w:t xml:space="preserve"> d. Nr. </w:t>
      </w:r>
      <w:r w:rsidR="002514EC">
        <w:rPr>
          <w:rFonts w:ascii="Times New Roman" w:eastAsia="Times New Roman" w:hAnsi="Times New Roman" w:cs="Times New Roman"/>
          <w:color w:val="00000A"/>
          <w:kern w:val="1"/>
          <w:sz w:val="24"/>
          <w:szCs w:val="24"/>
          <w:lang w:eastAsia="zh-CN"/>
          <w14:ligatures w14:val="none"/>
        </w:rPr>
        <w:t>A</w:t>
      </w:r>
      <w:r w:rsidR="00AF6FB5">
        <w:rPr>
          <w:rFonts w:ascii="Times New Roman" w:eastAsia="Times New Roman" w:hAnsi="Times New Roman" w:cs="Times New Roman"/>
          <w:color w:val="00000A"/>
          <w:kern w:val="1"/>
          <w:sz w:val="24"/>
          <w:szCs w:val="24"/>
          <w:lang w:eastAsia="zh-CN"/>
          <w14:ligatures w14:val="none"/>
        </w:rPr>
        <w:t xml:space="preserve">T </w:t>
      </w:r>
      <w:r w:rsidR="002514EC">
        <w:rPr>
          <w:rFonts w:ascii="Times New Roman" w:eastAsia="Times New Roman" w:hAnsi="Times New Roman" w:cs="Times New Roman"/>
          <w:color w:val="00000A"/>
          <w:kern w:val="1"/>
          <w:sz w:val="24"/>
          <w:szCs w:val="24"/>
          <w:lang w:eastAsia="zh-CN"/>
          <w14:ligatures w14:val="none"/>
        </w:rPr>
        <w:t>-</w:t>
      </w:r>
    </w:p>
    <w:p w14:paraId="045A60A1" w14:textId="77777777" w:rsidR="00942B03" w:rsidRPr="007755D4"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7755D4"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7755D4"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F203300" w14:textId="55640443" w:rsidR="00277B9D" w:rsidRDefault="00D50085" w:rsidP="00213EA8">
      <w:pPr>
        <w:tabs>
          <w:tab w:val="left" w:pos="1242"/>
          <w:tab w:val="left" w:pos="1281"/>
          <w:tab w:val="left" w:pos="7450"/>
          <w:tab w:val="left" w:pos="7655"/>
        </w:tabs>
        <w:suppressAutoHyphens/>
        <w:spacing w:after="0" w:line="360" w:lineRule="auto"/>
        <w:ind w:firstLine="709"/>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r w:rsidR="00213EA8" w:rsidRPr="007755D4">
        <w:rPr>
          <w:rFonts w:ascii="Times New Roman" w:hAnsi="Times New Roman" w:cs="Times New Roman"/>
          <w:sz w:val="24"/>
          <w:szCs w:val="24"/>
        </w:rPr>
        <w:t xml:space="preserve">Lietuvos Respublikos </w:t>
      </w:r>
      <w:r w:rsidR="00213EA8">
        <w:rPr>
          <w:rFonts w:ascii="Times New Roman" w:hAnsi="Times New Roman" w:cs="Times New Roman"/>
          <w:sz w:val="24"/>
          <w:szCs w:val="24"/>
        </w:rPr>
        <w:t xml:space="preserve">vietos savivaldos įstatymo </w:t>
      </w:r>
      <w:r w:rsidR="00785FF6">
        <w:rPr>
          <w:rFonts w:ascii="Times New Roman" w:hAnsi="Times New Roman" w:cs="Times New Roman"/>
          <w:sz w:val="24"/>
          <w:szCs w:val="24"/>
        </w:rPr>
        <w:t xml:space="preserve">6 straipsnio 19 punktu, </w:t>
      </w:r>
      <w:r w:rsidR="00213EA8">
        <w:rPr>
          <w:rFonts w:ascii="Times New Roman" w:hAnsi="Times New Roman" w:cs="Times New Roman"/>
          <w:sz w:val="24"/>
          <w:szCs w:val="24"/>
        </w:rPr>
        <w:t xml:space="preserve"> </w:t>
      </w:r>
      <w:r w:rsidRPr="007755D4">
        <w:rPr>
          <w:rFonts w:ascii="Times New Roman" w:hAnsi="Times New Roman" w:cs="Times New Roman"/>
          <w:sz w:val="24"/>
          <w:szCs w:val="24"/>
        </w:rPr>
        <w:t xml:space="preserve">Lietuvos Respublikos teritorijų planavimo įstatymo </w:t>
      </w:r>
      <w:r w:rsidR="00CA15A6">
        <w:rPr>
          <w:rFonts w:ascii="Times New Roman" w:hAnsi="Times New Roman" w:cs="Times New Roman"/>
          <w:sz w:val="24"/>
          <w:szCs w:val="24"/>
        </w:rPr>
        <w:t>24</w:t>
      </w:r>
      <w:r w:rsidRPr="007755D4">
        <w:rPr>
          <w:rFonts w:ascii="Times New Roman" w:hAnsi="Times New Roman" w:cs="Times New Roman"/>
          <w:sz w:val="24"/>
          <w:szCs w:val="24"/>
        </w:rPr>
        <w:t xml:space="preserve"> straipsnio </w:t>
      </w:r>
      <w:r w:rsidR="00CA15A6">
        <w:rPr>
          <w:rFonts w:ascii="Times New Roman" w:hAnsi="Times New Roman" w:cs="Times New Roman"/>
          <w:sz w:val="24"/>
          <w:szCs w:val="24"/>
        </w:rPr>
        <w:t>5</w:t>
      </w:r>
      <w:r w:rsidRPr="007755D4">
        <w:rPr>
          <w:rFonts w:ascii="Times New Roman" w:hAnsi="Times New Roman" w:cs="Times New Roman"/>
          <w:sz w:val="24"/>
          <w:szCs w:val="24"/>
        </w:rPr>
        <w:t xml:space="preserve"> dalimi, </w:t>
      </w:r>
      <w:r w:rsidR="00277B9D" w:rsidRPr="007755D4">
        <w:rPr>
          <w:rFonts w:ascii="Times New Roman" w:hAnsi="Times New Roman" w:cs="Times New Roman"/>
          <w:sz w:val="24"/>
          <w:szCs w:val="24"/>
        </w:rPr>
        <w:t>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16456">
        <w:rPr>
          <w:rFonts w:ascii="Times New Roman" w:hAnsi="Times New Roman" w:cs="Times New Roman"/>
          <w:sz w:val="24"/>
          <w:szCs w:val="24"/>
        </w:rPr>
        <w:t>,</w:t>
      </w:r>
      <w:r w:rsidR="00277B9D" w:rsidRPr="007755D4">
        <w:rPr>
          <w:rFonts w:ascii="Times New Roman" w:hAnsi="Times New Roman" w:cs="Times New Roman"/>
          <w:sz w:val="24"/>
          <w:szCs w:val="24"/>
        </w:rPr>
        <w:t xml:space="preserve"> 9</w:t>
      </w:r>
      <w:r w:rsidR="00363492">
        <w:rPr>
          <w:rFonts w:ascii="Times New Roman" w:hAnsi="Times New Roman" w:cs="Times New Roman"/>
          <w:sz w:val="24"/>
          <w:szCs w:val="24"/>
        </w:rPr>
        <w:t xml:space="preserve"> ir 10</w:t>
      </w:r>
      <w:r w:rsidR="00DB784C">
        <w:rPr>
          <w:rFonts w:ascii="Times New Roman" w:hAnsi="Times New Roman" w:cs="Times New Roman"/>
          <w:sz w:val="24"/>
          <w:szCs w:val="24"/>
        </w:rPr>
        <w:t xml:space="preserve"> </w:t>
      </w:r>
      <w:r w:rsidR="00277B9D" w:rsidRPr="007755D4">
        <w:rPr>
          <w:rFonts w:ascii="Times New Roman" w:hAnsi="Times New Roman" w:cs="Times New Roman"/>
          <w:sz w:val="24"/>
          <w:szCs w:val="24"/>
        </w:rPr>
        <w:t>punkt</w:t>
      </w:r>
      <w:r w:rsidR="00363492">
        <w:rPr>
          <w:rFonts w:ascii="Times New Roman" w:hAnsi="Times New Roman" w:cs="Times New Roman"/>
          <w:sz w:val="24"/>
          <w:szCs w:val="24"/>
        </w:rPr>
        <w:t>ais</w:t>
      </w:r>
      <w:r w:rsidR="00277B9D">
        <w:rPr>
          <w:rFonts w:ascii="Times New Roman" w:hAnsi="Times New Roman" w:cs="Times New Roman"/>
          <w:sz w:val="24"/>
          <w:szCs w:val="24"/>
        </w:rPr>
        <w:t xml:space="preserve">, </w:t>
      </w:r>
      <w:r w:rsidR="00DB784C" w:rsidRPr="00DB784C">
        <w:rPr>
          <w:rFonts w:ascii="Times New Roman" w:hAnsi="Times New Roman" w:cs="Times New Roman"/>
          <w:sz w:val="24"/>
          <w:szCs w:val="24"/>
        </w:rPr>
        <w:t>Kompleksinio teritorijų planavimo dokumentų rengimo taisyklių, patvirtintų Lietuvos Respublikos aplinkos ministro 2014</w:t>
      </w:r>
      <w:r w:rsidR="00DB784C">
        <w:rPr>
          <w:rFonts w:ascii="Times New Roman" w:hAnsi="Times New Roman" w:cs="Times New Roman"/>
          <w:sz w:val="24"/>
          <w:szCs w:val="24"/>
        </w:rPr>
        <w:t xml:space="preserve"> m. sausio </w:t>
      </w:r>
      <w:r w:rsidR="00DB784C" w:rsidRPr="00DB784C">
        <w:rPr>
          <w:rFonts w:ascii="Times New Roman" w:hAnsi="Times New Roman" w:cs="Times New Roman"/>
          <w:sz w:val="24"/>
          <w:szCs w:val="24"/>
        </w:rPr>
        <w:t>2</w:t>
      </w:r>
      <w:r w:rsidR="00DB784C">
        <w:rPr>
          <w:rFonts w:ascii="Times New Roman" w:hAnsi="Times New Roman" w:cs="Times New Roman"/>
          <w:sz w:val="24"/>
          <w:szCs w:val="24"/>
        </w:rPr>
        <w:t xml:space="preserve"> d.,</w:t>
      </w:r>
      <w:r w:rsidR="00DB784C" w:rsidRPr="00DB784C">
        <w:rPr>
          <w:rFonts w:ascii="Times New Roman" w:hAnsi="Times New Roman" w:cs="Times New Roman"/>
          <w:sz w:val="24"/>
          <w:szCs w:val="24"/>
        </w:rPr>
        <w:t xml:space="preserve"> įsakymu Nr. D1-8 „Dėl kompleksinio teritorijų planavimo dokumentų rengimo taisyklių patvirtinimo”</w:t>
      </w:r>
      <w:r w:rsidR="00316456">
        <w:rPr>
          <w:rFonts w:ascii="Times New Roman" w:hAnsi="Times New Roman" w:cs="Times New Roman"/>
          <w:sz w:val="24"/>
          <w:szCs w:val="24"/>
        </w:rPr>
        <w:t>,</w:t>
      </w:r>
      <w:r w:rsidR="00DB784C" w:rsidRPr="00DB784C">
        <w:rPr>
          <w:rFonts w:ascii="Times New Roman" w:hAnsi="Times New Roman" w:cs="Times New Roman"/>
          <w:sz w:val="24"/>
          <w:szCs w:val="24"/>
        </w:rPr>
        <w:t xml:space="preserve"> </w:t>
      </w:r>
      <w:r w:rsidR="00DB784C">
        <w:rPr>
          <w:rFonts w:ascii="Times New Roman" w:hAnsi="Times New Roman" w:cs="Times New Roman"/>
          <w:sz w:val="24"/>
          <w:szCs w:val="24"/>
        </w:rPr>
        <w:t>249 ir</w:t>
      </w:r>
      <w:r w:rsidR="00DB784C" w:rsidRPr="00DB784C">
        <w:rPr>
          <w:rFonts w:ascii="Times New Roman" w:hAnsi="Times New Roman" w:cs="Times New Roman"/>
          <w:sz w:val="24"/>
          <w:szCs w:val="24"/>
        </w:rPr>
        <w:t xml:space="preserve"> 313 punktais</w:t>
      </w:r>
      <w:r w:rsidR="00DB784C">
        <w:rPr>
          <w:rFonts w:ascii="Times New Roman" w:hAnsi="Times New Roman" w:cs="Times New Roman"/>
          <w:sz w:val="24"/>
          <w:szCs w:val="24"/>
        </w:rPr>
        <w:t xml:space="preserve">, </w:t>
      </w:r>
      <w:r w:rsidR="00277B9D" w:rsidRPr="00DB784C">
        <w:rPr>
          <w:rFonts w:ascii="Times New Roman" w:hAnsi="Times New Roman" w:cs="Times New Roman"/>
          <w:sz w:val="24"/>
          <w:szCs w:val="24"/>
        </w:rPr>
        <w:t>Šakių miesto su priemiesčiais bendrojo plano su GIS sistema koregavim</w:t>
      </w:r>
      <w:r w:rsidR="00DB784C">
        <w:rPr>
          <w:rFonts w:ascii="Times New Roman" w:hAnsi="Times New Roman" w:cs="Times New Roman"/>
          <w:sz w:val="24"/>
          <w:szCs w:val="24"/>
        </w:rPr>
        <w:t>o</w:t>
      </w:r>
      <w:r w:rsidR="00DA7C38">
        <w:rPr>
          <w:rFonts w:ascii="Times New Roman" w:hAnsi="Times New Roman" w:cs="Times New Roman"/>
          <w:sz w:val="24"/>
          <w:szCs w:val="24"/>
        </w:rPr>
        <w:t xml:space="preserve"> sprendiniais</w:t>
      </w:r>
      <w:r w:rsidR="00277B9D" w:rsidRPr="00DB784C">
        <w:rPr>
          <w:rFonts w:ascii="Times New Roman" w:hAnsi="Times New Roman" w:cs="Times New Roman"/>
          <w:sz w:val="24"/>
          <w:szCs w:val="24"/>
        </w:rPr>
        <w:t>, patvirtint</w:t>
      </w:r>
      <w:r w:rsidR="00DC72AC">
        <w:rPr>
          <w:rFonts w:ascii="Times New Roman" w:hAnsi="Times New Roman" w:cs="Times New Roman"/>
          <w:sz w:val="24"/>
          <w:szCs w:val="24"/>
        </w:rPr>
        <w:t>ais</w:t>
      </w:r>
      <w:r w:rsidR="00277B9D" w:rsidRPr="00DB784C">
        <w:rPr>
          <w:rFonts w:ascii="Times New Roman" w:hAnsi="Times New Roman" w:cs="Times New Roman"/>
          <w:sz w:val="24"/>
          <w:szCs w:val="24"/>
        </w:rPr>
        <w:t xml:space="preserve"> Šakių rajono savivaldybės tarybos 2024 m. rugsėjo 20 d., sprendimu</w:t>
      </w:r>
      <w:r w:rsidR="00277B9D">
        <w:rPr>
          <w:rFonts w:ascii="Times New Roman" w:hAnsi="Times New Roman" w:cs="Times New Roman"/>
          <w:sz w:val="24"/>
          <w:szCs w:val="24"/>
        </w:rPr>
        <w:t xml:space="preserve"> Nr. T-316 „Dėl Šakių miesto su priemiesčiais bendrojo plano su GIS sistema koregavimo patvirtinimo“</w:t>
      </w:r>
      <w:r w:rsidR="00DD3CF7">
        <w:rPr>
          <w:rFonts w:ascii="Times New Roman" w:hAnsi="Times New Roman" w:cs="Times New Roman"/>
          <w:sz w:val="24"/>
          <w:szCs w:val="24"/>
        </w:rPr>
        <w:t>,</w:t>
      </w:r>
      <w:r w:rsidR="00277B9D">
        <w:rPr>
          <w:rFonts w:ascii="Times New Roman" w:hAnsi="Times New Roman" w:cs="Times New Roman"/>
          <w:sz w:val="24"/>
          <w:szCs w:val="24"/>
        </w:rPr>
        <w:t xml:space="preserve"> </w:t>
      </w:r>
      <w:r w:rsidR="00DB784C">
        <w:rPr>
          <w:rFonts w:ascii="Times New Roman" w:hAnsi="Times New Roman" w:cs="Times New Roman"/>
          <w:sz w:val="24"/>
          <w:szCs w:val="24"/>
        </w:rPr>
        <w:t xml:space="preserve"> </w:t>
      </w:r>
      <w:r w:rsidR="00442D3E">
        <w:rPr>
          <w:rFonts w:ascii="Times New Roman" w:hAnsi="Times New Roman" w:cs="Times New Roman"/>
          <w:sz w:val="24"/>
          <w:szCs w:val="24"/>
        </w:rPr>
        <w:t>bei atsižvelgdamas į Šakių rajono savivaldybės mero 2024 m. spalio 9 d. potvarkį Nr. MT-513 „Dėl įgaliojimo suteikimo administracijos direktoriui“</w:t>
      </w:r>
      <w:r w:rsidR="00DD3CF7">
        <w:rPr>
          <w:rFonts w:ascii="Times New Roman" w:hAnsi="Times New Roman" w:cs="Times New Roman"/>
          <w:sz w:val="24"/>
          <w:szCs w:val="24"/>
        </w:rPr>
        <w:t>:</w:t>
      </w:r>
    </w:p>
    <w:p w14:paraId="143BB4B0" w14:textId="6981669D" w:rsidR="00925CB2" w:rsidRDefault="00925CB2" w:rsidP="00FE3E66">
      <w:pPr>
        <w:tabs>
          <w:tab w:val="left" w:pos="1242"/>
          <w:tab w:val="left" w:pos="1281"/>
          <w:tab w:val="left" w:pos="7450"/>
          <w:tab w:val="left" w:pos="7655"/>
        </w:tabs>
        <w:suppressAutoHyphens/>
        <w:spacing w:after="0"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       1. </w:t>
      </w:r>
      <w:r w:rsidRPr="00925CB2">
        <w:rPr>
          <w:rFonts w:ascii="Times New Roman" w:hAnsi="Times New Roman" w:cs="Times New Roman"/>
          <w:sz w:val="24"/>
          <w:szCs w:val="24"/>
        </w:rPr>
        <w:t>L e i d ž i u  keisti Šakių rajono savivaldybės tarybos 2011 m. gruodžio 20 d. sprendimu Nr.T-284</w:t>
      </w:r>
      <w:r>
        <w:rPr>
          <w:rFonts w:ascii="Times New Roman" w:hAnsi="Times New Roman" w:cs="Times New Roman"/>
          <w:sz w:val="24"/>
          <w:szCs w:val="24"/>
        </w:rPr>
        <w:t xml:space="preserve"> „Dėl žemės sklypo, esančio Šakiuose, V. Grybo g.</w:t>
      </w:r>
      <w:r w:rsidR="00BB74F7">
        <w:rPr>
          <w:rFonts w:ascii="Times New Roman" w:hAnsi="Times New Roman" w:cs="Times New Roman"/>
          <w:sz w:val="24"/>
          <w:szCs w:val="24"/>
        </w:rPr>
        <w:t xml:space="preserve"> </w:t>
      </w:r>
      <w:r>
        <w:rPr>
          <w:rFonts w:ascii="Times New Roman" w:hAnsi="Times New Roman" w:cs="Times New Roman"/>
          <w:sz w:val="24"/>
          <w:szCs w:val="24"/>
        </w:rPr>
        <w:t>8, detaliojo plano tvirtinimo“</w:t>
      </w:r>
      <w:r w:rsidR="000A2EEB">
        <w:rPr>
          <w:rFonts w:ascii="Times New Roman" w:hAnsi="Times New Roman" w:cs="Times New Roman"/>
          <w:sz w:val="24"/>
          <w:szCs w:val="24"/>
        </w:rPr>
        <w:t xml:space="preserve"> patvirtintą </w:t>
      </w:r>
      <w:r>
        <w:rPr>
          <w:rFonts w:ascii="Times New Roman" w:hAnsi="Times New Roman" w:cs="Times New Roman"/>
          <w:sz w:val="24"/>
          <w:szCs w:val="24"/>
        </w:rPr>
        <w:t xml:space="preserve"> detalųjį planą.</w:t>
      </w:r>
    </w:p>
    <w:p w14:paraId="5E26B5B9" w14:textId="26BB552C" w:rsidR="00925CB2" w:rsidRDefault="00925CB2" w:rsidP="00FE3E66">
      <w:pPr>
        <w:tabs>
          <w:tab w:val="left" w:pos="1242"/>
          <w:tab w:val="left" w:pos="1281"/>
          <w:tab w:val="left" w:pos="7450"/>
          <w:tab w:val="left" w:pos="7655"/>
        </w:tabs>
        <w:suppressAutoHyphens/>
        <w:spacing w:after="0" w:line="360" w:lineRule="auto"/>
        <w:ind w:left="120"/>
        <w:jc w:val="both"/>
        <w:rPr>
          <w:rFonts w:ascii="Times New Roman" w:hAnsi="Times New Roman" w:cs="Times New Roman"/>
          <w:sz w:val="24"/>
          <w:szCs w:val="24"/>
        </w:rPr>
      </w:pPr>
      <w:r>
        <w:rPr>
          <w:rFonts w:ascii="Times New Roman" w:hAnsi="Times New Roman" w:cs="Times New Roman"/>
          <w:sz w:val="24"/>
          <w:szCs w:val="24"/>
        </w:rPr>
        <w:t xml:space="preserve">       2. N u s t a t a u detaliojo plano keitimo tikslus:</w:t>
      </w:r>
    </w:p>
    <w:p w14:paraId="44E7A02A" w14:textId="362BAF06" w:rsidR="00FE3E66" w:rsidRDefault="00925CB2" w:rsidP="00FE3E66">
      <w:pPr>
        <w:autoSpaceDE w:val="0"/>
        <w:autoSpaceDN w:val="0"/>
        <w:adjustRightInd w:val="0"/>
        <w:spacing w:after="0" w:line="360" w:lineRule="auto"/>
        <w:rPr>
          <w:rFonts w:ascii="Times New Roman" w:hAnsi="Times New Roman" w:cs="Times New Roman"/>
          <w:kern w:val="0"/>
          <w:sz w:val="24"/>
          <w:szCs w:val="24"/>
        </w:rPr>
      </w:pPr>
      <w:r>
        <w:rPr>
          <w:rFonts w:ascii="Times New Roman" w:hAnsi="Times New Roman" w:cs="Times New Roman"/>
          <w:sz w:val="24"/>
          <w:szCs w:val="24"/>
        </w:rPr>
        <w:t xml:space="preserve">       </w:t>
      </w:r>
      <w:r w:rsidR="00FE3E66">
        <w:rPr>
          <w:rFonts w:ascii="Times New Roman" w:hAnsi="Times New Roman" w:cs="Times New Roman"/>
          <w:sz w:val="24"/>
          <w:szCs w:val="24"/>
        </w:rPr>
        <w:t xml:space="preserve">  </w:t>
      </w:r>
      <w:r>
        <w:rPr>
          <w:rFonts w:ascii="Times New Roman" w:hAnsi="Times New Roman" w:cs="Times New Roman"/>
          <w:sz w:val="24"/>
          <w:szCs w:val="24"/>
        </w:rPr>
        <w:t>2.1</w:t>
      </w:r>
      <w:r w:rsidR="00DD3CF7">
        <w:rPr>
          <w:rFonts w:ascii="Times New Roman" w:hAnsi="Times New Roman" w:cs="Times New Roman"/>
          <w:sz w:val="24"/>
          <w:szCs w:val="24"/>
        </w:rPr>
        <w:t>.</w:t>
      </w:r>
      <w:r>
        <w:rPr>
          <w:rFonts w:ascii="Times New Roman" w:hAnsi="Times New Roman" w:cs="Times New Roman"/>
          <w:sz w:val="24"/>
          <w:szCs w:val="24"/>
        </w:rPr>
        <w:t xml:space="preserve"> </w:t>
      </w:r>
      <w:r w:rsidR="00875E27" w:rsidRPr="00875E27">
        <w:rPr>
          <w:rFonts w:ascii="Times New Roman" w:hAnsi="Times New Roman" w:cs="Times New Roman"/>
          <w:kern w:val="0"/>
          <w:sz w:val="24"/>
          <w:szCs w:val="24"/>
        </w:rPr>
        <w:t xml:space="preserve">suplanuoti teritoriją, apimančią žemės sklypus </w:t>
      </w:r>
      <w:r w:rsidR="00E6593A">
        <w:rPr>
          <w:rFonts w:ascii="Times New Roman" w:hAnsi="Times New Roman" w:cs="Times New Roman"/>
          <w:kern w:val="0"/>
          <w:sz w:val="24"/>
          <w:szCs w:val="24"/>
        </w:rPr>
        <w:t>(</w:t>
      </w:r>
      <w:r w:rsidR="00875E27" w:rsidRPr="00875E27">
        <w:rPr>
          <w:rFonts w:ascii="Times New Roman" w:hAnsi="Times New Roman" w:cs="Times New Roman"/>
          <w:kern w:val="0"/>
          <w:sz w:val="24"/>
          <w:szCs w:val="24"/>
        </w:rPr>
        <w:t>kad</w:t>
      </w:r>
      <w:r w:rsidR="00FE3E66">
        <w:rPr>
          <w:rFonts w:ascii="Times New Roman" w:hAnsi="Times New Roman" w:cs="Times New Roman"/>
          <w:kern w:val="0"/>
          <w:sz w:val="24"/>
          <w:szCs w:val="24"/>
        </w:rPr>
        <w:t>astr</w:t>
      </w:r>
      <w:r w:rsidR="00E6593A">
        <w:rPr>
          <w:rFonts w:ascii="Times New Roman" w:hAnsi="Times New Roman" w:cs="Times New Roman"/>
          <w:kern w:val="0"/>
          <w:sz w:val="24"/>
          <w:szCs w:val="24"/>
        </w:rPr>
        <w:t>o</w:t>
      </w:r>
      <w:r w:rsidR="00875E27" w:rsidRPr="00875E27">
        <w:rPr>
          <w:rFonts w:ascii="Times New Roman" w:hAnsi="Times New Roman" w:cs="Times New Roman"/>
          <w:kern w:val="0"/>
          <w:sz w:val="24"/>
          <w:szCs w:val="24"/>
        </w:rPr>
        <w:t xml:space="preserve"> Nr.8486/0005:54,</w:t>
      </w:r>
      <w:r w:rsidR="00E6593A">
        <w:rPr>
          <w:rFonts w:ascii="Times New Roman" w:hAnsi="Times New Roman" w:cs="Times New Roman"/>
          <w:kern w:val="0"/>
          <w:sz w:val="24"/>
          <w:szCs w:val="24"/>
        </w:rPr>
        <w:t xml:space="preserve">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 xml:space="preserve">8486/0005:53,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 xml:space="preserve">8486/0005:28, </w:t>
      </w:r>
      <w:bookmarkStart w:id="0" w:name="_Hlk179534809"/>
      <w:r w:rsidR="001A5329">
        <w:rPr>
          <w:rFonts w:ascii="Times New Roman" w:hAnsi="Times New Roman" w:cs="Times New Roman"/>
          <w:kern w:val="0"/>
          <w:sz w:val="24"/>
          <w:szCs w:val="24"/>
        </w:rPr>
        <w:t>Nr.</w:t>
      </w:r>
      <w:bookmarkEnd w:id="0"/>
      <w:r w:rsidR="001A5329">
        <w:rPr>
          <w:rFonts w:ascii="Times New Roman" w:hAnsi="Times New Roman" w:cs="Times New Roman"/>
          <w:kern w:val="0"/>
          <w:sz w:val="24"/>
          <w:szCs w:val="24"/>
        </w:rPr>
        <w:t xml:space="preserve"> </w:t>
      </w:r>
      <w:r w:rsidR="00875E27" w:rsidRPr="00875E27">
        <w:rPr>
          <w:rFonts w:ascii="Times New Roman" w:hAnsi="Times New Roman" w:cs="Times New Roman"/>
          <w:kern w:val="0"/>
          <w:sz w:val="24"/>
          <w:szCs w:val="24"/>
        </w:rPr>
        <w:t xml:space="preserve">8486/0005:27,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 xml:space="preserve">8486/0005:10,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8486/0005:17</w:t>
      </w:r>
      <w:r w:rsidR="00E6593A">
        <w:rPr>
          <w:rFonts w:ascii="Times New Roman" w:hAnsi="Times New Roman" w:cs="Times New Roman"/>
          <w:kern w:val="0"/>
          <w:sz w:val="24"/>
          <w:szCs w:val="24"/>
        </w:rPr>
        <w:t xml:space="preserve"> Šakių m.</w:t>
      </w:r>
      <w:r w:rsidR="000B2BB1">
        <w:rPr>
          <w:rFonts w:ascii="Times New Roman" w:hAnsi="Times New Roman" w:cs="Times New Roman"/>
          <w:kern w:val="0"/>
          <w:sz w:val="24"/>
          <w:szCs w:val="24"/>
        </w:rPr>
        <w:t xml:space="preserve"> </w:t>
      </w:r>
      <w:r w:rsidR="00E6593A">
        <w:rPr>
          <w:rFonts w:ascii="Times New Roman" w:hAnsi="Times New Roman" w:cs="Times New Roman"/>
          <w:kern w:val="0"/>
          <w:sz w:val="24"/>
          <w:szCs w:val="24"/>
        </w:rPr>
        <w:t>k.</w:t>
      </w:r>
      <w:r w:rsidR="00DC72AC">
        <w:rPr>
          <w:rFonts w:ascii="Times New Roman" w:hAnsi="Times New Roman" w:cs="Times New Roman"/>
          <w:kern w:val="0"/>
          <w:sz w:val="24"/>
          <w:szCs w:val="24"/>
        </w:rPr>
        <w:t xml:space="preserve"> </w:t>
      </w:r>
      <w:r w:rsidR="00E6593A">
        <w:rPr>
          <w:rFonts w:ascii="Times New Roman" w:hAnsi="Times New Roman" w:cs="Times New Roman"/>
          <w:kern w:val="0"/>
          <w:sz w:val="24"/>
          <w:szCs w:val="24"/>
        </w:rPr>
        <w:t>v.)</w:t>
      </w:r>
      <w:r w:rsidR="00FE3E66">
        <w:rPr>
          <w:rFonts w:ascii="Times New Roman" w:hAnsi="Times New Roman" w:cs="Times New Roman"/>
          <w:kern w:val="0"/>
          <w:sz w:val="24"/>
          <w:szCs w:val="24"/>
        </w:rPr>
        <w:t>.</w:t>
      </w:r>
    </w:p>
    <w:p w14:paraId="0076B4D4" w14:textId="44E641DC" w:rsidR="001A5329" w:rsidRDefault="00FE3E66" w:rsidP="00FE3E66">
      <w:pPr>
        <w:autoSpaceDE w:val="0"/>
        <w:autoSpaceDN w:val="0"/>
        <w:adjustRightInd w:val="0"/>
        <w:spacing w:after="0"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         2.2</w:t>
      </w:r>
      <w:r w:rsidR="00DD3CF7">
        <w:rPr>
          <w:rFonts w:ascii="Times New Roman" w:hAnsi="Times New Roman" w:cs="Times New Roman"/>
          <w:kern w:val="0"/>
          <w:sz w:val="24"/>
          <w:szCs w:val="24"/>
        </w:rPr>
        <w:t>.</w:t>
      </w:r>
      <w:r w:rsidR="00875E27" w:rsidRPr="00875E27">
        <w:rPr>
          <w:rFonts w:ascii="Times New Roman" w:hAnsi="Times New Roman" w:cs="Times New Roman"/>
          <w:kern w:val="0"/>
          <w:sz w:val="24"/>
          <w:szCs w:val="24"/>
        </w:rPr>
        <w:t xml:space="preserve"> pakeisti žemės sklypų</w:t>
      </w:r>
      <w:r>
        <w:rPr>
          <w:rFonts w:ascii="Times New Roman" w:hAnsi="Times New Roman" w:cs="Times New Roman"/>
          <w:kern w:val="0"/>
          <w:sz w:val="24"/>
          <w:szCs w:val="24"/>
        </w:rPr>
        <w:t xml:space="preserve"> </w:t>
      </w:r>
      <w:r w:rsidR="00DC7F5B">
        <w:rPr>
          <w:rFonts w:ascii="Times New Roman" w:hAnsi="Times New Roman" w:cs="Times New Roman"/>
          <w:kern w:val="0"/>
          <w:sz w:val="24"/>
          <w:szCs w:val="24"/>
        </w:rPr>
        <w:t>(</w:t>
      </w:r>
      <w:r w:rsidR="00875E27" w:rsidRPr="00875E27">
        <w:rPr>
          <w:rFonts w:ascii="Times New Roman" w:hAnsi="Times New Roman" w:cs="Times New Roman"/>
          <w:kern w:val="0"/>
          <w:sz w:val="24"/>
          <w:szCs w:val="24"/>
        </w:rPr>
        <w:t>kad</w:t>
      </w:r>
      <w:r w:rsidR="00DC7F5B">
        <w:rPr>
          <w:rFonts w:ascii="Times New Roman" w:hAnsi="Times New Roman" w:cs="Times New Roman"/>
          <w:kern w:val="0"/>
          <w:sz w:val="24"/>
          <w:szCs w:val="24"/>
        </w:rPr>
        <w:t>astro</w:t>
      </w:r>
      <w:r w:rsidR="00875E27" w:rsidRPr="00875E27">
        <w:rPr>
          <w:rFonts w:ascii="Times New Roman" w:hAnsi="Times New Roman" w:cs="Times New Roman"/>
          <w:kern w:val="0"/>
          <w:sz w:val="24"/>
          <w:szCs w:val="24"/>
        </w:rPr>
        <w:t xml:space="preserve"> Nr. 8486/0005:53,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8486/0005:28,</w:t>
      </w:r>
      <w:r w:rsidR="00DC7F5B">
        <w:rPr>
          <w:rFonts w:ascii="Times New Roman" w:hAnsi="Times New Roman" w:cs="Times New Roman"/>
          <w:kern w:val="0"/>
          <w:sz w:val="24"/>
          <w:szCs w:val="24"/>
        </w:rPr>
        <w:t xml:space="preserve">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8486/0005:27,</w:t>
      </w:r>
      <w:r w:rsidR="001A5329">
        <w:rPr>
          <w:rFonts w:ascii="Times New Roman" w:hAnsi="Times New Roman" w:cs="Times New Roman"/>
          <w:kern w:val="0"/>
          <w:sz w:val="24"/>
          <w:szCs w:val="24"/>
        </w:rPr>
        <w:t xml:space="preserve"> </w:t>
      </w:r>
      <w:r w:rsidR="00875E27" w:rsidRPr="00875E27">
        <w:rPr>
          <w:rFonts w:ascii="Times New Roman" w:hAnsi="Times New Roman" w:cs="Times New Roman"/>
          <w:kern w:val="0"/>
          <w:sz w:val="24"/>
          <w:szCs w:val="24"/>
        </w:rPr>
        <w:t xml:space="preserve">8486/0005:10, </w:t>
      </w:r>
      <w:r w:rsidR="001A5329">
        <w:rPr>
          <w:rFonts w:ascii="Times New Roman" w:hAnsi="Times New Roman" w:cs="Times New Roman"/>
          <w:kern w:val="0"/>
          <w:sz w:val="24"/>
          <w:szCs w:val="24"/>
        </w:rPr>
        <w:t xml:space="preserve">Nr. </w:t>
      </w:r>
      <w:r w:rsidR="00875E27" w:rsidRPr="00875E27">
        <w:rPr>
          <w:rFonts w:ascii="Times New Roman" w:hAnsi="Times New Roman" w:cs="Times New Roman"/>
          <w:kern w:val="0"/>
          <w:sz w:val="24"/>
          <w:szCs w:val="24"/>
        </w:rPr>
        <w:t>8486/0005:17</w:t>
      </w:r>
      <w:r w:rsidR="00DC7F5B">
        <w:rPr>
          <w:rFonts w:ascii="Times New Roman" w:hAnsi="Times New Roman" w:cs="Times New Roman"/>
          <w:kern w:val="0"/>
          <w:sz w:val="24"/>
          <w:szCs w:val="24"/>
        </w:rPr>
        <w:t xml:space="preserve"> Šakių m. k.</w:t>
      </w:r>
      <w:r w:rsidR="00DC72AC">
        <w:rPr>
          <w:rFonts w:ascii="Times New Roman" w:hAnsi="Times New Roman" w:cs="Times New Roman"/>
          <w:kern w:val="0"/>
          <w:sz w:val="24"/>
          <w:szCs w:val="24"/>
        </w:rPr>
        <w:t xml:space="preserve"> </w:t>
      </w:r>
      <w:r w:rsidR="00DC7F5B">
        <w:rPr>
          <w:rFonts w:ascii="Times New Roman" w:hAnsi="Times New Roman" w:cs="Times New Roman"/>
          <w:kern w:val="0"/>
          <w:sz w:val="24"/>
          <w:szCs w:val="24"/>
        </w:rPr>
        <w:t>v.)</w:t>
      </w:r>
      <w:r w:rsidR="00875E27" w:rsidRPr="00875E27">
        <w:rPr>
          <w:rFonts w:ascii="Times New Roman" w:hAnsi="Times New Roman" w:cs="Times New Roman"/>
          <w:kern w:val="0"/>
          <w:sz w:val="24"/>
          <w:szCs w:val="24"/>
        </w:rPr>
        <w:t xml:space="preserve"> žemės naudojimo būdą į komercinės paskirties objektų teritorij</w:t>
      </w:r>
      <w:r w:rsidR="001A5329">
        <w:rPr>
          <w:rFonts w:ascii="Times New Roman" w:hAnsi="Times New Roman" w:cs="Times New Roman"/>
          <w:kern w:val="0"/>
          <w:sz w:val="24"/>
          <w:szCs w:val="24"/>
        </w:rPr>
        <w:t>os.</w:t>
      </w:r>
    </w:p>
    <w:p w14:paraId="71FC8A68" w14:textId="5079761A" w:rsidR="00FE3E66" w:rsidRDefault="001A5329" w:rsidP="00FE3E66">
      <w:pPr>
        <w:autoSpaceDE w:val="0"/>
        <w:autoSpaceDN w:val="0"/>
        <w:adjustRightInd w:val="0"/>
        <w:spacing w:after="0"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        2.3</w:t>
      </w:r>
      <w:r w:rsidR="00DD3CF7">
        <w:rPr>
          <w:rFonts w:ascii="Times New Roman" w:hAnsi="Times New Roman" w:cs="Times New Roman"/>
          <w:kern w:val="0"/>
          <w:sz w:val="24"/>
          <w:szCs w:val="24"/>
        </w:rPr>
        <w:t>.</w:t>
      </w:r>
      <w:r>
        <w:rPr>
          <w:rFonts w:ascii="Times New Roman" w:hAnsi="Times New Roman" w:cs="Times New Roman"/>
          <w:kern w:val="0"/>
          <w:sz w:val="24"/>
          <w:szCs w:val="24"/>
        </w:rPr>
        <w:t xml:space="preserve"> </w:t>
      </w:r>
      <w:r w:rsidR="00875E27" w:rsidRPr="00875E27">
        <w:rPr>
          <w:rFonts w:ascii="Times New Roman" w:hAnsi="Times New Roman" w:cs="Times New Roman"/>
          <w:kern w:val="0"/>
          <w:sz w:val="24"/>
          <w:szCs w:val="24"/>
        </w:rPr>
        <w:t xml:space="preserve"> sujungti </w:t>
      </w:r>
      <w:r w:rsidRPr="00875E27">
        <w:rPr>
          <w:rFonts w:ascii="Times New Roman" w:hAnsi="Times New Roman" w:cs="Times New Roman"/>
          <w:kern w:val="0"/>
          <w:sz w:val="24"/>
          <w:szCs w:val="24"/>
        </w:rPr>
        <w:t>žemės sklyp</w:t>
      </w:r>
      <w:r>
        <w:rPr>
          <w:rFonts w:ascii="Times New Roman" w:hAnsi="Times New Roman" w:cs="Times New Roman"/>
          <w:kern w:val="0"/>
          <w:sz w:val="24"/>
          <w:szCs w:val="24"/>
        </w:rPr>
        <w:t>us (</w:t>
      </w:r>
      <w:r w:rsidRPr="00875E27">
        <w:rPr>
          <w:rFonts w:ascii="Times New Roman" w:hAnsi="Times New Roman" w:cs="Times New Roman"/>
          <w:kern w:val="0"/>
          <w:sz w:val="24"/>
          <w:szCs w:val="24"/>
        </w:rPr>
        <w:t>kad</w:t>
      </w:r>
      <w:r>
        <w:rPr>
          <w:rFonts w:ascii="Times New Roman" w:hAnsi="Times New Roman" w:cs="Times New Roman"/>
          <w:kern w:val="0"/>
          <w:sz w:val="24"/>
          <w:szCs w:val="24"/>
        </w:rPr>
        <w:t>astro</w:t>
      </w:r>
      <w:r w:rsidRPr="00875E27">
        <w:rPr>
          <w:rFonts w:ascii="Times New Roman" w:hAnsi="Times New Roman" w:cs="Times New Roman"/>
          <w:kern w:val="0"/>
          <w:sz w:val="24"/>
          <w:szCs w:val="24"/>
        </w:rPr>
        <w:t xml:space="preserve"> Nr. 8486/0005:53, </w:t>
      </w:r>
      <w:r>
        <w:rPr>
          <w:rFonts w:ascii="Times New Roman" w:hAnsi="Times New Roman" w:cs="Times New Roman"/>
          <w:kern w:val="0"/>
          <w:sz w:val="24"/>
          <w:szCs w:val="24"/>
        </w:rPr>
        <w:t xml:space="preserve">Nr. </w:t>
      </w:r>
      <w:r w:rsidRPr="00875E27">
        <w:rPr>
          <w:rFonts w:ascii="Times New Roman" w:hAnsi="Times New Roman" w:cs="Times New Roman"/>
          <w:kern w:val="0"/>
          <w:sz w:val="24"/>
          <w:szCs w:val="24"/>
        </w:rPr>
        <w:t>8486/0005:28,</w:t>
      </w:r>
      <w:r>
        <w:rPr>
          <w:rFonts w:ascii="Times New Roman" w:hAnsi="Times New Roman" w:cs="Times New Roman"/>
          <w:kern w:val="0"/>
          <w:sz w:val="24"/>
          <w:szCs w:val="24"/>
        </w:rPr>
        <w:t xml:space="preserve"> Nr. </w:t>
      </w:r>
      <w:r w:rsidRPr="00875E27">
        <w:rPr>
          <w:rFonts w:ascii="Times New Roman" w:hAnsi="Times New Roman" w:cs="Times New Roman"/>
          <w:kern w:val="0"/>
          <w:sz w:val="24"/>
          <w:szCs w:val="24"/>
        </w:rPr>
        <w:t>8486/0005:27,</w:t>
      </w:r>
      <w:r>
        <w:rPr>
          <w:rFonts w:ascii="Times New Roman" w:hAnsi="Times New Roman" w:cs="Times New Roman"/>
          <w:kern w:val="0"/>
          <w:sz w:val="24"/>
          <w:szCs w:val="24"/>
        </w:rPr>
        <w:t xml:space="preserve"> </w:t>
      </w:r>
      <w:r w:rsidRPr="00875E27">
        <w:rPr>
          <w:rFonts w:ascii="Times New Roman" w:hAnsi="Times New Roman" w:cs="Times New Roman"/>
          <w:kern w:val="0"/>
          <w:sz w:val="24"/>
          <w:szCs w:val="24"/>
        </w:rPr>
        <w:t xml:space="preserve">8486/0005:10, </w:t>
      </w:r>
      <w:r>
        <w:rPr>
          <w:rFonts w:ascii="Times New Roman" w:hAnsi="Times New Roman" w:cs="Times New Roman"/>
          <w:kern w:val="0"/>
          <w:sz w:val="24"/>
          <w:szCs w:val="24"/>
        </w:rPr>
        <w:t xml:space="preserve">Nr. </w:t>
      </w:r>
      <w:r w:rsidRPr="00875E27">
        <w:rPr>
          <w:rFonts w:ascii="Times New Roman" w:hAnsi="Times New Roman" w:cs="Times New Roman"/>
          <w:kern w:val="0"/>
          <w:sz w:val="24"/>
          <w:szCs w:val="24"/>
        </w:rPr>
        <w:t>8486/0005:17</w:t>
      </w:r>
      <w:r>
        <w:rPr>
          <w:rFonts w:ascii="Times New Roman" w:hAnsi="Times New Roman" w:cs="Times New Roman"/>
          <w:kern w:val="0"/>
          <w:sz w:val="24"/>
          <w:szCs w:val="24"/>
        </w:rPr>
        <w:t xml:space="preserve"> Šakių m. k.</w:t>
      </w:r>
      <w:r w:rsidR="00DC72AC">
        <w:rPr>
          <w:rFonts w:ascii="Times New Roman" w:hAnsi="Times New Roman" w:cs="Times New Roman"/>
          <w:kern w:val="0"/>
          <w:sz w:val="24"/>
          <w:szCs w:val="24"/>
        </w:rPr>
        <w:t xml:space="preserve"> </w:t>
      </w:r>
      <w:r>
        <w:rPr>
          <w:rFonts w:ascii="Times New Roman" w:hAnsi="Times New Roman" w:cs="Times New Roman"/>
          <w:kern w:val="0"/>
          <w:sz w:val="24"/>
          <w:szCs w:val="24"/>
        </w:rPr>
        <w:t>v.)</w:t>
      </w:r>
      <w:r w:rsidRPr="00875E27">
        <w:rPr>
          <w:rFonts w:ascii="Times New Roman" w:hAnsi="Times New Roman" w:cs="Times New Roman"/>
          <w:kern w:val="0"/>
          <w:sz w:val="24"/>
          <w:szCs w:val="24"/>
        </w:rPr>
        <w:t xml:space="preserve"> </w:t>
      </w:r>
      <w:r w:rsidR="00875E27" w:rsidRPr="00875E27">
        <w:rPr>
          <w:rFonts w:ascii="Times New Roman" w:hAnsi="Times New Roman" w:cs="Times New Roman"/>
          <w:kern w:val="0"/>
          <w:sz w:val="24"/>
          <w:szCs w:val="24"/>
        </w:rPr>
        <w:t>į vieną žemės</w:t>
      </w:r>
      <w:r w:rsidR="00FE3E66">
        <w:rPr>
          <w:rFonts w:ascii="Times New Roman" w:hAnsi="Times New Roman" w:cs="Times New Roman"/>
          <w:kern w:val="0"/>
          <w:sz w:val="24"/>
          <w:szCs w:val="24"/>
        </w:rPr>
        <w:t xml:space="preserve"> </w:t>
      </w:r>
      <w:r w:rsidR="00875E27" w:rsidRPr="00875E27">
        <w:rPr>
          <w:rFonts w:ascii="Times New Roman" w:hAnsi="Times New Roman" w:cs="Times New Roman"/>
          <w:kern w:val="0"/>
          <w:sz w:val="24"/>
          <w:szCs w:val="24"/>
        </w:rPr>
        <w:t>sklypą</w:t>
      </w:r>
      <w:r>
        <w:rPr>
          <w:rFonts w:ascii="Times New Roman" w:hAnsi="Times New Roman" w:cs="Times New Roman"/>
          <w:kern w:val="0"/>
          <w:sz w:val="24"/>
          <w:szCs w:val="24"/>
        </w:rPr>
        <w:t>.</w:t>
      </w:r>
      <w:r w:rsidR="00875E27" w:rsidRPr="00875E27">
        <w:rPr>
          <w:rFonts w:ascii="Times New Roman" w:hAnsi="Times New Roman" w:cs="Times New Roman"/>
          <w:kern w:val="0"/>
          <w:sz w:val="24"/>
          <w:szCs w:val="24"/>
        </w:rPr>
        <w:t xml:space="preserve"> </w:t>
      </w:r>
    </w:p>
    <w:p w14:paraId="0F821A73" w14:textId="5EB4B3D6" w:rsidR="00151206" w:rsidRDefault="00FE3E66" w:rsidP="00FE3E66">
      <w:pPr>
        <w:autoSpaceDE w:val="0"/>
        <w:autoSpaceDN w:val="0"/>
        <w:adjustRightInd w:val="0"/>
        <w:spacing w:after="0" w:line="360" w:lineRule="auto"/>
        <w:rPr>
          <w:rFonts w:ascii="Times New Roman" w:hAnsi="Times New Roman" w:cs="Times New Roman"/>
          <w:kern w:val="0"/>
          <w:sz w:val="24"/>
          <w:szCs w:val="24"/>
        </w:rPr>
      </w:pPr>
      <w:r>
        <w:rPr>
          <w:rFonts w:ascii="Times New Roman" w:hAnsi="Times New Roman" w:cs="Times New Roman"/>
          <w:kern w:val="0"/>
          <w:sz w:val="24"/>
          <w:szCs w:val="24"/>
        </w:rPr>
        <w:lastRenderedPageBreak/>
        <w:t xml:space="preserve">         2.</w:t>
      </w:r>
      <w:r w:rsidR="00F7605E">
        <w:rPr>
          <w:rFonts w:ascii="Times New Roman" w:hAnsi="Times New Roman" w:cs="Times New Roman"/>
          <w:kern w:val="0"/>
          <w:sz w:val="24"/>
          <w:szCs w:val="24"/>
        </w:rPr>
        <w:t>4</w:t>
      </w:r>
      <w:r w:rsidR="00DD3CF7">
        <w:rPr>
          <w:rFonts w:ascii="Times New Roman" w:hAnsi="Times New Roman" w:cs="Times New Roman"/>
          <w:kern w:val="0"/>
          <w:sz w:val="24"/>
          <w:szCs w:val="24"/>
        </w:rPr>
        <w:t>.</w:t>
      </w:r>
      <w:r>
        <w:rPr>
          <w:rFonts w:ascii="Times New Roman" w:hAnsi="Times New Roman" w:cs="Times New Roman"/>
          <w:kern w:val="0"/>
          <w:sz w:val="24"/>
          <w:szCs w:val="24"/>
        </w:rPr>
        <w:t xml:space="preserve"> </w:t>
      </w:r>
      <w:r w:rsidR="00C81811">
        <w:rPr>
          <w:rFonts w:ascii="Times New Roman" w:hAnsi="Times New Roman" w:cs="Times New Roman"/>
          <w:kern w:val="0"/>
          <w:sz w:val="24"/>
          <w:szCs w:val="24"/>
        </w:rPr>
        <w:t xml:space="preserve">vadovaujantis </w:t>
      </w:r>
      <w:r w:rsidR="00C81811">
        <w:rPr>
          <w:rFonts w:ascii="Times New Roman" w:hAnsi="Times New Roman" w:cs="Times New Roman"/>
          <w:sz w:val="24"/>
          <w:szCs w:val="24"/>
        </w:rPr>
        <w:t xml:space="preserve">Šakių miesto su priemiesčiais bendrojo plano sprendiniais </w:t>
      </w:r>
      <w:r w:rsidR="00875E27" w:rsidRPr="00875E27">
        <w:rPr>
          <w:rFonts w:ascii="Times New Roman" w:hAnsi="Times New Roman" w:cs="Times New Roman"/>
          <w:kern w:val="0"/>
          <w:sz w:val="24"/>
          <w:szCs w:val="24"/>
        </w:rPr>
        <w:t xml:space="preserve">nustatyti </w:t>
      </w:r>
      <w:r w:rsidR="00951276">
        <w:rPr>
          <w:rFonts w:ascii="Times New Roman" w:hAnsi="Times New Roman" w:cs="Times New Roman"/>
          <w:kern w:val="0"/>
          <w:sz w:val="24"/>
          <w:szCs w:val="24"/>
        </w:rPr>
        <w:t xml:space="preserve">visus </w:t>
      </w:r>
      <w:r w:rsidR="005A7201">
        <w:rPr>
          <w:rFonts w:ascii="Times New Roman" w:hAnsi="Times New Roman" w:cs="Times New Roman"/>
          <w:kern w:val="0"/>
          <w:sz w:val="24"/>
          <w:szCs w:val="24"/>
        </w:rPr>
        <w:t>kitus privalomuosius ir papildomus teritorijos naudojimo reglamentus.</w:t>
      </w:r>
    </w:p>
    <w:p w14:paraId="356B738F" w14:textId="72A03F70" w:rsidR="006B6A59" w:rsidRPr="007755D4" w:rsidRDefault="006B6A59" w:rsidP="006B6A59">
      <w:pPr>
        <w:tabs>
          <w:tab w:val="left" w:pos="1242"/>
          <w:tab w:val="left" w:pos="1281"/>
          <w:tab w:val="left" w:pos="7450"/>
          <w:tab w:val="left" w:pos="7655"/>
        </w:tabs>
        <w:suppressAutoHyphens/>
        <w:spacing w:after="0" w:line="360" w:lineRule="auto"/>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kern w:val="0"/>
          <w:sz w:val="24"/>
          <w:szCs w:val="24"/>
        </w:rPr>
        <w:t xml:space="preserve">         </w:t>
      </w:r>
      <w:r w:rsidR="00BF4583">
        <w:rPr>
          <w:rFonts w:ascii="Times New Roman" w:hAnsi="Times New Roman" w:cs="Times New Roman"/>
          <w:kern w:val="0"/>
          <w:sz w:val="24"/>
          <w:szCs w:val="24"/>
        </w:rPr>
        <w:t xml:space="preserve">  3</w:t>
      </w:r>
      <w:r w:rsidR="00151206">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N u r o d a u  </w:t>
      </w:r>
      <w:r>
        <w:rPr>
          <w:rFonts w:ascii="Times New Roman" w:hAnsi="Times New Roman" w:cs="Times New Roman"/>
          <w:sz w:val="24"/>
          <w:szCs w:val="24"/>
        </w:rPr>
        <w:t>s</w:t>
      </w:r>
      <w:r w:rsidRPr="007755D4">
        <w:rPr>
          <w:rFonts w:ascii="Times New Roman" w:hAnsi="Times New Roman" w:cs="Times New Roman"/>
          <w:sz w:val="24"/>
          <w:szCs w:val="24"/>
        </w:rPr>
        <w:t xml:space="preserve">avivaldybės administracijos </w:t>
      </w:r>
      <w:r>
        <w:rPr>
          <w:rFonts w:ascii="Times New Roman" w:hAnsi="Times New Roman" w:cs="Times New Roman"/>
          <w:sz w:val="24"/>
          <w:szCs w:val="24"/>
        </w:rPr>
        <w:t xml:space="preserve">Architektūros </w:t>
      </w:r>
      <w:r w:rsidRPr="007755D4">
        <w:rPr>
          <w:rFonts w:ascii="Times New Roman" w:hAnsi="Times New Roman" w:cs="Times New Roman"/>
          <w:sz w:val="24"/>
          <w:szCs w:val="24"/>
        </w:rPr>
        <w:t>ir urbanistikos skyriu</w:t>
      </w:r>
      <w:r>
        <w:rPr>
          <w:rFonts w:ascii="Times New Roman" w:hAnsi="Times New Roman" w:cs="Times New Roman"/>
          <w:sz w:val="24"/>
          <w:szCs w:val="24"/>
        </w:rPr>
        <w:t>i</w:t>
      </w:r>
      <w:r w:rsidRPr="007755D4">
        <w:rPr>
          <w:rFonts w:ascii="Times New Roman" w:hAnsi="Times New Roman" w:cs="Times New Roman"/>
          <w:sz w:val="24"/>
          <w:szCs w:val="24"/>
        </w:rPr>
        <w:t xml:space="preserve"> užtikrinti šio įsakymo viešinimą Teritorijų planavimo įstatymo 31 straipsnio 4 dalyje nustatyta tvarka</w:t>
      </w:r>
      <w:r w:rsidR="00BF4583">
        <w:rPr>
          <w:rFonts w:ascii="Times New Roman" w:hAnsi="Times New Roman" w:cs="Times New Roman"/>
          <w:sz w:val="24"/>
          <w:szCs w:val="24"/>
        </w:rPr>
        <w:t xml:space="preserve"> ir parengti Teritorijų planavimo proceso inicijavimo sutarties projektą</w:t>
      </w:r>
      <w:r w:rsidRPr="007755D4">
        <w:rPr>
          <w:rFonts w:ascii="Times New Roman" w:hAnsi="Times New Roman" w:cs="Times New Roman"/>
          <w:sz w:val="24"/>
          <w:szCs w:val="24"/>
        </w:rPr>
        <w:t xml:space="preserve">. </w:t>
      </w:r>
    </w:p>
    <w:p w14:paraId="763CFB4E" w14:textId="77777777" w:rsidR="006B6A59" w:rsidRPr="007755D4" w:rsidRDefault="006B6A59" w:rsidP="006B6A59">
      <w:pPr>
        <w:tabs>
          <w:tab w:val="left" w:pos="1242"/>
          <w:tab w:val="left" w:pos="6804"/>
          <w:tab w:val="left" w:pos="7450"/>
        </w:tabs>
        <w:spacing w:after="0" w:line="360" w:lineRule="auto"/>
        <w:ind w:firstLine="709"/>
        <w:jc w:val="both"/>
        <w:rPr>
          <w:rFonts w:ascii="Times New Roman" w:eastAsia="Calibri" w:hAnsi="Times New Roman" w:cs="Times New Roman"/>
          <w:kern w:val="0"/>
          <w:sz w:val="24"/>
          <w:szCs w:val="24"/>
          <w14:ligatures w14:val="none"/>
        </w:rPr>
      </w:pPr>
      <w:r w:rsidRPr="007755D4">
        <w:rPr>
          <w:rFonts w:ascii="Times New Roman" w:eastAsia="Calibri" w:hAnsi="Times New Roman" w:cs="Times New Roman"/>
          <w:bCs/>
          <w:kern w:val="0"/>
          <w:sz w:val="24"/>
          <w:szCs w:val="24"/>
          <w14:ligatures w14:val="none"/>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7755D4">
        <w:rPr>
          <w:rFonts w:ascii="Times New Roman" w:eastAsia="Calibri" w:hAnsi="Times New Roman" w:cs="Times New Roman"/>
          <w:bCs/>
          <w:color w:val="000000"/>
          <w:kern w:val="0"/>
          <w:sz w:val="24"/>
          <w:szCs w:val="24"/>
          <w14:ligatures w14:val="none"/>
        </w:rPr>
        <w:t>.</w:t>
      </w:r>
    </w:p>
    <w:p w14:paraId="1C81CEAF" w14:textId="77777777" w:rsidR="006B6A59" w:rsidRDefault="006B6A59" w:rsidP="006B6A59">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6C37D822" w14:textId="77777777" w:rsidR="006B6A59" w:rsidRDefault="006B6A59" w:rsidP="006B6A59">
      <w:pPr>
        <w:tabs>
          <w:tab w:val="left" w:pos="1242"/>
          <w:tab w:val="left" w:pos="6804"/>
          <w:tab w:val="left" w:pos="7450"/>
        </w:tabs>
        <w:spacing w:after="0" w:line="276" w:lineRule="auto"/>
        <w:ind w:firstLine="720"/>
        <w:jc w:val="both"/>
        <w:rPr>
          <w:rFonts w:ascii="Times New Roman" w:eastAsia="Calibri" w:hAnsi="Times New Roman" w:cs="Times New Roman"/>
          <w:bCs/>
          <w:kern w:val="0"/>
          <w:sz w:val="24"/>
          <w:szCs w:val="24"/>
          <w14:ligatures w14:val="none"/>
        </w:rPr>
      </w:pPr>
    </w:p>
    <w:p w14:paraId="11297954" w14:textId="77777777" w:rsidR="00277B9D" w:rsidRPr="00C81811" w:rsidRDefault="00277B9D" w:rsidP="00FE3E66">
      <w:pPr>
        <w:tabs>
          <w:tab w:val="left" w:pos="1242"/>
          <w:tab w:val="left" w:pos="1281"/>
          <w:tab w:val="left" w:pos="7450"/>
          <w:tab w:val="left" w:pos="7655"/>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16744172" w14:textId="77777777" w:rsidR="00942B03" w:rsidRPr="007755D4" w:rsidRDefault="00942B03" w:rsidP="00FE3E66">
      <w:pPr>
        <w:suppressAutoHyphens/>
        <w:spacing w:after="0" w:line="36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7755D4"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A6110F5"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8D484E3"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FAB1EE"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B8903E0" w14:textId="77777777" w:rsidR="00942B03"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FCA77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3A64E4B"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825530F"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EC51E3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BF51D1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1DC47A"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5C844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6D579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FE4647D"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08A52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8D034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B04C3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A2F7A21" w14:textId="77777777" w:rsidR="001D4FFF" w:rsidRPr="007755D4"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244A782B"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La</w:t>
      </w:r>
      <w:r w:rsidR="00D26CB6" w:rsidRPr="007755D4">
        <w:rPr>
          <w:rFonts w:ascii="Times New Roman" w:eastAsia="Times New Roman" w:hAnsi="Times New Roman" w:cs="Times New Roman"/>
          <w:color w:val="00000A"/>
          <w:kern w:val="1"/>
          <w:sz w:val="24"/>
          <w:szCs w:val="24"/>
          <w:lang w:eastAsia="zh-CN"/>
          <w14:ligatures w14:val="none"/>
        </w:rPr>
        <w:t>i</w:t>
      </w:r>
      <w:r w:rsidR="00B26077" w:rsidRPr="007755D4">
        <w:rPr>
          <w:rFonts w:ascii="Times New Roman" w:eastAsia="Times New Roman" w:hAnsi="Times New Roman" w:cs="Times New Roman"/>
          <w:color w:val="00000A"/>
          <w:kern w:val="1"/>
          <w:sz w:val="24"/>
          <w:szCs w:val="24"/>
          <w:lang w:eastAsia="zh-CN"/>
          <w14:ligatures w14:val="none"/>
        </w:rPr>
        <w:t>ma Savukaiti</w:t>
      </w:r>
      <w:r w:rsidRPr="007755D4">
        <w:rPr>
          <w:rFonts w:ascii="Times New Roman" w:eastAsia="Times New Roman" w:hAnsi="Times New Roman" w:cs="Times New Roman"/>
          <w:color w:val="00000A"/>
          <w:kern w:val="1"/>
          <w:sz w:val="24"/>
          <w:szCs w:val="24"/>
          <w:lang w:eastAsia="zh-CN"/>
          <w14:ligatures w14:val="none"/>
        </w:rPr>
        <w:t>enė</w:t>
      </w:r>
    </w:p>
    <w:p w14:paraId="70C16EFE" w14:textId="3F70B10D"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47EA5"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w:t>
      </w:r>
      <w:r w:rsidR="006B6A59">
        <w:rPr>
          <w:rFonts w:ascii="Times New Roman" w:eastAsia="Times New Roman" w:hAnsi="Times New Roman" w:cs="Times New Roman"/>
          <w:color w:val="00000A"/>
          <w:kern w:val="1"/>
          <w:sz w:val="24"/>
          <w:szCs w:val="24"/>
          <w:lang w:eastAsia="zh-CN"/>
          <w14:ligatures w14:val="none"/>
        </w:rPr>
        <w:t>1</w:t>
      </w:r>
      <w:r w:rsidR="00B7242C">
        <w:rPr>
          <w:rFonts w:ascii="Times New Roman" w:eastAsia="Times New Roman" w:hAnsi="Times New Roman" w:cs="Times New Roman"/>
          <w:color w:val="00000A"/>
          <w:kern w:val="1"/>
          <w:sz w:val="24"/>
          <w:szCs w:val="24"/>
          <w:lang w:eastAsia="zh-CN"/>
          <w14:ligatures w14:val="none"/>
        </w:rPr>
        <w:t>1</w:t>
      </w:r>
      <w:r w:rsidR="00750234" w:rsidRPr="007755D4">
        <w:rPr>
          <w:rFonts w:ascii="Times New Roman" w:eastAsia="Times New Roman" w:hAnsi="Times New Roman" w:cs="Times New Roman"/>
          <w:color w:val="00000A"/>
          <w:kern w:val="1"/>
          <w:sz w:val="24"/>
          <w:szCs w:val="24"/>
          <w:lang w:eastAsia="zh-CN"/>
          <w14:ligatures w14:val="none"/>
        </w:rPr>
        <w:t>-</w:t>
      </w:r>
      <w:r w:rsidR="006B6A59">
        <w:rPr>
          <w:rFonts w:ascii="Times New Roman" w:eastAsia="Times New Roman" w:hAnsi="Times New Roman" w:cs="Times New Roman"/>
          <w:color w:val="00000A"/>
          <w:kern w:val="1"/>
          <w:sz w:val="24"/>
          <w:szCs w:val="24"/>
          <w:lang w:eastAsia="zh-CN"/>
          <w14:ligatures w14:val="none"/>
        </w:rPr>
        <w:t>1</w:t>
      </w:r>
      <w:r w:rsidR="00B7242C">
        <w:rPr>
          <w:rFonts w:ascii="Times New Roman" w:eastAsia="Times New Roman" w:hAnsi="Times New Roman" w:cs="Times New Roman"/>
          <w:color w:val="00000A"/>
          <w:kern w:val="1"/>
          <w:sz w:val="24"/>
          <w:szCs w:val="24"/>
          <w:lang w:eastAsia="zh-CN"/>
          <w14:ligatures w14:val="none"/>
        </w:rPr>
        <w:t>2</w:t>
      </w:r>
    </w:p>
    <w:p w14:paraId="47CC0B45" w14:textId="77777777" w:rsidR="00942B03" w:rsidRPr="007755D4" w:rsidRDefault="00942B03" w:rsidP="00942B03">
      <w:pPr>
        <w:rPr>
          <w:rFonts w:ascii="Times New Roman" w:hAnsi="Times New Roman" w:cs="Times New Roman"/>
          <w:sz w:val="24"/>
          <w:szCs w:val="24"/>
        </w:rPr>
      </w:pPr>
    </w:p>
    <w:p w14:paraId="0927A9AC" w14:textId="77777777" w:rsidR="007A70B8" w:rsidRPr="007755D4" w:rsidRDefault="007A70B8" w:rsidP="00942B03">
      <w:pPr>
        <w:rPr>
          <w:rFonts w:ascii="Times New Roman" w:hAnsi="Times New Roman" w:cs="Times New Roman"/>
          <w:sz w:val="24"/>
          <w:szCs w:val="24"/>
        </w:rPr>
      </w:pPr>
    </w:p>
    <w:p w14:paraId="3AA61096" w14:textId="77777777" w:rsidR="007A70B8" w:rsidRPr="007755D4" w:rsidRDefault="007A70B8" w:rsidP="00942B03">
      <w:pPr>
        <w:rPr>
          <w:rFonts w:ascii="Times New Roman" w:hAnsi="Times New Roman" w:cs="Times New Roman"/>
          <w:sz w:val="24"/>
          <w:szCs w:val="24"/>
        </w:rPr>
      </w:pPr>
    </w:p>
    <w:sectPr w:rsidR="007A70B8" w:rsidRPr="007755D4" w:rsidSect="00CF1867">
      <w:headerReference w:type="defaul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503830" w14:textId="77777777" w:rsidR="00AA2B42" w:rsidRDefault="00AA2B42">
      <w:pPr>
        <w:spacing w:after="0" w:line="240" w:lineRule="auto"/>
      </w:pPr>
      <w:r>
        <w:separator/>
      </w:r>
    </w:p>
  </w:endnote>
  <w:endnote w:type="continuationSeparator" w:id="0">
    <w:p w14:paraId="2104F017" w14:textId="77777777" w:rsidR="00AA2B42" w:rsidRDefault="00AA2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EC252" w14:textId="77777777" w:rsidR="00AA2B42" w:rsidRDefault="00AA2B42">
      <w:pPr>
        <w:spacing w:after="0" w:line="240" w:lineRule="auto"/>
      </w:pPr>
      <w:r>
        <w:separator/>
      </w:r>
    </w:p>
  </w:footnote>
  <w:footnote w:type="continuationSeparator" w:id="0">
    <w:p w14:paraId="5BE4E677" w14:textId="77777777" w:rsidR="00AA2B42" w:rsidRDefault="00AA2B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4784751"/>
      <w:docPartObj>
        <w:docPartGallery w:val="Page Numbers (Top of Page)"/>
        <w:docPartUnique/>
      </w:docPartObj>
    </w:sdt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C123D"/>
    <w:multiLevelType w:val="hybridMultilevel"/>
    <w:tmpl w:val="E00230B2"/>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 w15:restartNumberingAfterBreak="0">
    <w:nsid w:val="1AF90335"/>
    <w:multiLevelType w:val="hybridMultilevel"/>
    <w:tmpl w:val="968C0018"/>
    <w:lvl w:ilvl="0" w:tplc="D27C92AE">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num w:numId="1" w16cid:durableId="423186344">
    <w:abstractNumId w:val="1"/>
  </w:num>
  <w:num w:numId="2" w16cid:durableId="1064789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36E38"/>
    <w:rsid w:val="00043CA0"/>
    <w:rsid w:val="00056FF0"/>
    <w:rsid w:val="000571FA"/>
    <w:rsid w:val="00057528"/>
    <w:rsid w:val="000A2EEB"/>
    <w:rsid w:val="000B2BB1"/>
    <w:rsid w:val="000D7C87"/>
    <w:rsid w:val="001462CB"/>
    <w:rsid w:val="00151206"/>
    <w:rsid w:val="001728DA"/>
    <w:rsid w:val="00174DA0"/>
    <w:rsid w:val="001A5329"/>
    <w:rsid w:val="001A724F"/>
    <w:rsid w:val="001C0E78"/>
    <w:rsid w:val="001D4FFF"/>
    <w:rsid w:val="00213EA8"/>
    <w:rsid w:val="00221A82"/>
    <w:rsid w:val="0022717C"/>
    <w:rsid w:val="002275D7"/>
    <w:rsid w:val="002514EC"/>
    <w:rsid w:val="00277B9D"/>
    <w:rsid w:val="002C42DF"/>
    <w:rsid w:val="003149B2"/>
    <w:rsid w:val="00316456"/>
    <w:rsid w:val="00326E8F"/>
    <w:rsid w:val="00343170"/>
    <w:rsid w:val="00363492"/>
    <w:rsid w:val="00371E83"/>
    <w:rsid w:val="00384774"/>
    <w:rsid w:val="003A14E8"/>
    <w:rsid w:val="003B21DA"/>
    <w:rsid w:val="00442D3E"/>
    <w:rsid w:val="004B0859"/>
    <w:rsid w:val="004C3FEF"/>
    <w:rsid w:val="004D6C36"/>
    <w:rsid w:val="00520A3B"/>
    <w:rsid w:val="005255BC"/>
    <w:rsid w:val="005A7201"/>
    <w:rsid w:val="005C2735"/>
    <w:rsid w:val="005D043F"/>
    <w:rsid w:val="005D0B0C"/>
    <w:rsid w:val="005F2333"/>
    <w:rsid w:val="00664B00"/>
    <w:rsid w:val="00666E2D"/>
    <w:rsid w:val="006A7A20"/>
    <w:rsid w:val="006B6A59"/>
    <w:rsid w:val="00746C57"/>
    <w:rsid w:val="00750234"/>
    <w:rsid w:val="007755D4"/>
    <w:rsid w:val="00777555"/>
    <w:rsid w:val="00785FF6"/>
    <w:rsid w:val="0079443C"/>
    <w:rsid w:val="007A70B8"/>
    <w:rsid w:val="007B225C"/>
    <w:rsid w:val="007D2D14"/>
    <w:rsid w:val="007F0AE5"/>
    <w:rsid w:val="00817586"/>
    <w:rsid w:val="0084684A"/>
    <w:rsid w:val="00875E27"/>
    <w:rsid w:val="008A5086"/>
    <w:rsid w:val="008E42E3"/>
    <w:rsid w:val="008F72E6"/>
    <w:rsid w:val="00925CB2"/>
    <w:rsid w:val="00942B03"/>
    <w:rsid w:val="0094773B"/>
    <w:rsid w:val="00951276"/>
    <w:rsid w:val="00971159"/>
    <w:rsid w:val="00972068"/>
    <w:rsid w:val="00A00490"/>
    <w:rsid w:val="00AA2B42"/>
    <w:rsid w:val="00AD5F6A"/>
    <w:rsid w:val="00AF6FB5"/>
    <w:rsid w:val="00B03679"/>
    <w:rsid w:val="00B16D66"/>
    <w:rsid w:val="00B21048"/>
    <w:rsid w:val="00B26077"/>
    <w:rsid w:val="00B41897"/>
    <w:rsid w:val="00B6242A"/>
    <w:rsid w:val="00B7242C"/>
    <w:rsid w:val="00BB74F7"/>
    <w:rsid w:val="00BF4583"/>
    <w:rsid w:val="00C166CD"/>
    <w:rsid w:val="00C47EA5"/>
    <w:rsid w:val="00C51960"/>
    <w:rsid w:val="00C53E6A"/>
    <w:rsid w:val="00C81811"/>
    <w:rsid w:val="00C94121"/>
    <w:rsid w:val="00CA15A6"/>
    <w:rsid w:val="00CC06AF"/>
    <w:rsid w:val="00CF1867"/>
    <w:rsid w:val="00CF2278"/>
    <w:rsid w:val="00CF3BD0"/>
    <w:rsid w:val="00D26CB6"/>
    <w:rsid w:val="00D50085"/>
    <w:rsid w:val="00D5614D"/>
    <w:rsid w:val="00D95EED"/>
    <w:rsid w:val="00DA7C38"/>
    <w:rsid w:val="00DB784C"/>
    <w:rsid w:val="00DC72AC"/>
    <w:rsid w:val="00DC7F5B"/>
    <w:rsid w:val="00DD3CF7"/>
    <w:rsid w:val="00E32324"/>
    <w:rsid w:val="00E6593A"/>
    <w:rsid w:val="00E8016B"/>
    <w:rsid w:val="00E972F7"/>
    <w:rsid w:val="00EB0668"/>
    <w:rsid w:val="00ED6AAC"/>
    <w:rsid w:val="00F5689D"/>
    <w:rsid w:val="00F7605E"/>
    <w:rsid w:val="00F9616C"/>
    <w:rsid w:val="00FE3E66"/>
    <w:rsid w:val="00FE6EE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paragraph" w:styleId="Porat">
    <w:name w:val="footer"/>
    <w:basedOn w:val="prastasis"/>
    <w:link w:val="PoratDiagrama"/>
    <w:uiPriority w:val="99"/>
    <w:unhideWhenUsed/>
    <w:rsid w:val="00CA15A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A15A6"/>
  </w:style>
  <w:style w:type="paragraph" w:styleId="Sraopastraipa">
    <w:name w:val="List Paragraph"/>
    <w:basedOn w:val="prastasis"/>
    <w:uiPriority w:val="34"/>
    <w:qFormat/>
    <w:rsid w:val="00925CB2"/>
    <w:pPr>
      <w:ind w:left="720"/>
      <w:contextualSpacing/>
    </w:pPr>
  </w:style>
  <w:style w:type="paragraph" w:styleId="Pataisymai">
    <w:name w:val="Revision"/>
    <w:hidden/>
    <w:uiPriority w:val="99"/>
    <w:semiHidden/>
    <w:rsid w:val="00C818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2D2B3-B018-4A44-A49B-CE86850A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1935</Words>
  <Characters>1104</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Laima Savukaitienė</cp:lastModifiedBy>
  <cp:revision>6</cp:revision>
  <cp:lastPrinted>2024-10-15T05:38:00Z</cp:lastPrinted>
  <dcterms:created xsi:type="dcterms:W3CDTF">2024-11-12T13:55:00Z</dcterms:created>
  <dcterms:modified xsi:type="dcterms:W3CDTF">2024-11-13T11:37:00Z</dcterms:modified>
</cp:coreProperties>
</file>