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38B60434" w14:textId="77777777"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14:paraId="39CBFE21" w14:textId="77777777" w:rsidR="00D76CA6" w:rsidRDefault="00D76CA6">
      <w:pPr>
        <w:jc w:val="center"/>
        <w:rPr>
          <w:rFonts w:ascii="Times New Roman" w:hAnsi="Times New Roman"/>
          <w:b/>
          <w:sz w:val="24"/>
        </w:rPr>
      </w:pPr>
    </w:p>
    <w:p w14:paraId="61E11D84" w14:textId="77777777" w:rsidR="00097933" w:rsidRDefault="00434A6F">
      <w:pPr>
        <w:pStyle w:val="Antrat3"/>
        <w:rPr>
          <w:b/>
        </w:rPr>
      </w:pPr>
      <w:r>
        <w:rPr>
          <w:b/>
        </w:rPr>
        <w:t>POTVARKIS</w:t>
      </w:r>
    </w:p>
    <w:p w14:paraId="7DC99744" w14:textId="463CAEC5" w:rsidR="00097933" w:rsidRDefault="005375EF" w:rsidP="00D60B1E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  <w:r w:rsidRPr="005375EF">
        <w:rPr>
          <w:rFonts w:ascii="Times New Roman" w:hAnsi="Times New Roman"/>
          <w:b/>
          <w:sz w:val="24"/>
        </w:rPr>
        <w:t>D</w:t>
      </w:r>
      <w:r w:rsidRPr="005375EF">
        <w:rPr>
          <w:rFonts w:ascii="Times New Roman" w:hAnsi="Times New Roman" w:hint="eastAsia"/>
          <w:b/>
          <w:sz w:val="24"/>
        </w:rPr>
        <w:t>Ė</w:t>
      </w:r>
      <w:r w:rsidRPr="005375EF">
        <w:rPr>
          <w:rFonts w:ascii="Times New Roman" w:hAnsi="Times New Roman"/>
          <w:b/>
          <w:sz w:val="24"/>
        </w:rPr>
        <w:t xml:space="preserve">L PRITARIMO RENGTI </w:t>
      </w:r>
      <w:r w:rsidR="00D60B1E" w:rsidRPr="005375EF">
        <w:rPr>
          <w:rFonts w:ascii="Times New Roman" w:hAnsi="Times New Roman"/>
          <w:b/>
          <w:sz w:val="24"/>
        </w:rPr>
        <w:t>G</w:t>
      </w:r>
      <w:r w:rsidR="00D60B1E" w:rsidRPr="005375EF">
        <w:rPr>
          <w:rFonts w:ascii="Times New Roman" w:hAnsi="Times New Roman" w:hint="eastAsia"/>
          <w:b/>
          <w:sz w:val="24"/>
        </w:rPr>
        <w:t>Ė</w:t>
      </w:r>
      <w:r w:rsidR="00D60B1E" w:rsidRPr="005375EF">
        <w:rPr>
          <w:rFonts w:ascii="Times New Roman" w:hAnsi="Times New Roman"/>
          <w:b/>
          <w:sz w:val="24"/>
        </w:rPr>
        <w:t xml:space="preserve">LO </w:t>
      </w:r>
      <w:r w:rsidRPr="005375EF">
        <w:rPr>
          <w:rFonts w:ascii="Times New Roman" w:hAnsi="Times New Roman"/>
          <w:b/>
          <w:sz w:val="24"/>
        </w:rPr>
        <w:t>POŽEMINIO VANDENS GAVYBOS GR</w:t>
      </w:r>
      <w:r w:rsidRPr="005375EF">
        <w:rPr>
          <w:rFonts w:ascii="Times New Roman" w:hAnsi="Times New Roman" w:hint="eastAsia"/>
          <w:b/>
          <w:sz w:val="24"/>
        </w:rPr>
        <w:t>ĘŽ</w:t>
      </w:r>
      <w:r w:rsidRPr="005375EF">
        <w:rPr>
          <w:rFonts w:ascii="Times New Roman" w:hAnsi="Times New Roman"/>
          <w:b/>
          <w:sz w:val="24"/>
        </w:rPr>
        <w:t>INIO, SKIRTO INDIVIDUALIAM APSIR</w:t>
      </w:r>
      <w:r w:rsidRPr="005375EF">
        <w:rPr>
          <w:rFonts w:ascii="Times New Roman" w:hAnsi="Times New Roman" w:hint="eastAsia"/>
          <w:b/>
          <w:sz w:val="24"/>
        </w:rPr>
        <w:t>Ū</w:t>
      </w:r>
      <w:r w:rsidRPr="005375EF">
        <w:rPr>
          <w:rFonts w:ascii="Times New Roman" w:hAnsi="Times New Roman"/>
          <w:b/>
          <w:sz w:val="24"/>
        </w:rPr>
        <w:t>PINIMUI GERIAMUOJU VANDENIU, PROJEKT</w:t>
      </w:r>
      <w:r w:rsidRPr="005375EF">
        <w:rPr>
          <w:rFonts w:ascii="Times New Roman" w:hAnsi="Times New Roman" w:hint="eastAsia"/>
          <w:b/>
          <w:sz w:val="24"/>
        </w:rPr>
        <w:t>Ą</w:t>
      </w:r>
    </w:p>
    <w:p w14:paraId="0E963BED" w14:textId="77777777" w:rsidR="005375EF" w:rsidRDefault="005375EF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39BD145F" w14:textId="4935D547" w:rsidR="00097933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 w:rsidRPr="00A7611D">
        <w:rPr>
          <w:rFonts w:ascii="Times New Roman" w:hAnsi="Times New Roman"/>
          <w:sz w:val="24"/>
          <w:szCs w:val="24"/>
        </w:rPr>
        <w:t>20</w:t>
      </w:r>
      <w:r w:rsidR="00965D6E">
        <w:rPr>
          <w:rFonts w:ascii="Times New Roman" w:hAnsi="Times New Roman"/>
          <w:sz w:val="24"/>
          <w:szCs w:val="24"/>
        </w:rPr>
        <w:t>2</w:t>
      </w:r>
      <w:r w:rsidR="00DA27CC">
        <w:rPr>
          <w:rFonts w:ascii="Times New Roman" w:hAnsi="Times New Roman"/>
          <w:sz w:val="24"/>
          <w:szCs w:val="24"/>
        </w:rPr>
        <w:t>4</w:t>
      </w:r>
      <w:r w:rsidRPr="00A7611D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C82F71">
        <w:rPr>
          <w:rFonts w:ascii="Times New Roman" w:hAnsi="Times New Roman"/>
          <w:sz w:val="24"/>
          <w:szCs w:val="24"/>
        </w:rPr>
        <w:t>liepos</w:t>
      </w:r>
      <w:proofErr w:type="spellEnd"/>
      <w:r w:rsidRPr="00A7611D">
        <w:rPr>
          <w:rFonts w:ascii="Times New Roman" w:hAnsi="Times New Roman"/>
          <w:sz w:val="24"/>
          <w:szCs w:val="24"/>
        </w:rPr>
        <w:t xml:space="preserve"> </w:t>
      </w:r>
      <w:r w:rsidR="00CD311D">
        <w:rPr>
          <w:rFonts w:ascii="Times New Roman" w:hAnsi="Times New Roman"/>
          <w:sz w:val="24"/>
          <w:szCs w:val="24"/>
        </w:rPr>
        <w:t xml:space="preserve">  </w:t>
      </w:r>
      <w:r w:rsidRPr="00A7611D">
        <w:rPr>
          <w:rFonts w:ascii="Times New Roman" w:hAnsi="Times New Roman"/>
          <w:sz w:val="24"/>
          <w:szCs w:val="24"/>
        </w:rPr>
        <w:t>d.</w:t>
      </w:r>
      <w:r>
        <w:rPr>
          <w:rFonts w:ascii="Times New Roman" w:hAnsi="Times New Roman"/>
        </w:rPr>
        <w:t xml:space="preserve"> </w:t>
      </w:r>
      <w:r w:rsidR="00434A6F" w:rsidRPr="00035A3D">
        <w:rPr>
          <w:rFonts w:ascii="Times New Roman" w:hAnsi="Times New Roman"/>
          <w:bCs/>
          <w:sz w:val="24"/>
        </w:rPr>
        <w:t>Nr.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1746FCC" w14:textId="77777777" w:rsidR="00D76CA6" w:rsidRDefault="00D76CA6" w:rsidP="001D782F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26EBDE1F" w14:textId="0F9CCE9B" w:rsidR="005375EF" w:rsidRPr="005375EF" w:rsidRDefault="00F56F83" w:rsidP="00175F3F">
      <w:pPr>
        <w:pStyle w:val="Pagrindinistekstas"/>
        <w:spacing w:line="360" w:lineRule="auto"/>
        <w:ind w:firstLine="851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Vadovaudamasis Lietuvos Respublikos vietos savivaldos įstatymo 25 straipsnio 5 dalimi,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Ž</w:t>
      </w:r>
      <w:r w:rsidR="005375EF" w:rsidRPr="005375EF">
        <w:rPr>
          <w:rFonts w:ascii="Times New Roman" w:hAnsi="Times New Roman"/>
          <w:sz w:val="24"/>
          <w:lang w:val="lt-LT"/>
        </w:rPr>
        <w:t>em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s gelmi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statymo 5 straipsnio 2 punktu,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konservavimo</w:t>
      </w:r>
      <w:r w:rsidR="00B03003">
        <w:rPr>
          <w:rFonts w:ascii="Times New Roman" w:hAnsi="Times New Roman"/>
          <w:sz w:val="24"/>
          <w:lang w:val="lt-LT"/>
        </w:rPr>
        <w:t>, įrengimo</w:t>
      </w:r>
      <w:r w:rsidR="005375EF" w:rsidRPr="005375EF">
        <w:rPr>
          <w:rFonts w:ascii="Times New Roman" w:hAnsi="Times New Roman"/>
          <w:sz w:val="24"/>
          <w:lang w:val="lt-LT"/>
        </w:rPr>
        <w:t xml:space="preserve"> ir likvidavimo tvarkos aprašo, patvirtinto Lietuvos Respublikos aplinkos ministro 1999 m. gruodžio 23 d.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sakymu Nr. 417 </w:t>
      </w:r>
      <w:r w:rsidR="005375EF" w:rsidRPr="005375EF">
        <w:rPr>
          <w:rFonts w:ascii="Times New Roman" w:hAnsi="Times New Roman" w:hint="eastAsia"/>
          <w:sz w:val="24"/>
          <w:lang w:val="lt-LT"/>
        </w:rPr>
        <w:t>„</w:t>
      </w:r>
      <w:r w:rsidR="005375EF" w:rsidRPr="005375EF">
        <w:rPr>
          <w:rFonts w:ascii="Times New Roman" w:hAnsi="Times New Roman"/>
          <w:sz w:val="24"/>
          <w:lang w:val="lt-LT"/>
        </w:rPr>
        <w:t>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6C6F09">
        <w:rPr>
          <w:rFonts w:ascii="Times New Roman" w:hAnsi="Times New Roman"/>
          <w:sz w:val="24"/>
          <w:lang w:val="lt-LT"/>
        </w:rPr>
        <w:t xml:space="preserve">įrengimo, </w:t>
      </w:r>
      <w:r w:rsidR="005375EF" w:rsidRPr="005375EF">
        <w:rPr>
          <w:rFonts w:ascii="Times New Roman" w:hAnsi="Times New Roman"/>
          <w:sz w:val="24"/>
          <w:lang w:val="lt-LT"/>
        </w:rPr>
        <w:t>konservavimo ir likvidavimo tvarkos aprašo patvirtinimo“</w:t>
      </w:r>
      <w:r w:rsidR="004F515F">
        <w:rPr>
          <w:rFonts w:ascii="Times New Roman" w:hAnsi="Times New Roman"/>
          <w:sz w:val="24"/>
          <w:lang w:val="lt-LT"/>
        </w:rPr>
        <w:t>,</w:t>
      </w:r>
      <w:r w:rsidR="005375EF" w:rsidRPr="005375EF">
        <w:rPr>
          <w:rFonts w:ascii="Times New Roman" w:hAnsi="Times New Roman"/>
          <w:sz w:val="24"/>
          <w:lang w:val="lt-LT"/>
        </w:rPr>
        <w:t xml:space="preserve"> 5 punktu, atsižvelgdamas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532BE2">
        <w:rPr>
          <w:rFonts w:ascii="Times New Roman" w:hAnsi="Times New Roman"/>
          <w:sz w:val="24"/>
          <w:lang w:val="lt-LT"/>
        </w:rPr>
        <w:t>J</w:t>
      </w:r>
      <w:r w:rsidR="006D7768">
        <w:rPr>
          <w:rFonts w:ascii="Times New Roman" w:hAnsi="Times New Roman"/>
          <w:sz w:val="24"/>
          <w:lang w:val="lt-LT"/>
        </w:rPr>
        <w:t xml:space="preserve">. </w:t>
      </w:r>
      <w:r w:rsidR="00532BE2">
        <w:rPr>
          <w:rFonts w:ascii="Times New Roman" w:hAnsi="Times New Roman"/>
          <w:sz w:val="24"/>
          <w:lang w:val="lt-LT"/>
        </w:rPr>
        <w:t>S</w:t>
      </w:r>
      <w:r w:rsidR="006D7768">
        <w:rPr>
          <w:rFonts w:ascii="Times New Roman" w:hAnsi="Times New Roman"/>
          <w:sz w:val="24"/>
          <w:lang w:val="lt-LT"/>
        </w:rPr>
        <w:t>.</w:t>
      </w:r>
      <w:r w:rsidR="00532BE2">
        <w:rPr>
          <w:rFonts w:ascii="Times New Roman" w:hAnsi="Times New Roman"/>
          <w:sz w:val="24"/>
          <w:lang w:val="lt-LT"/>
        </w:rPr>
        <w:t>, E</w:t>
      </w:r>
      <w:r w:rsidR="006D7768">
        <w:rPr>
          <w:rFonts w:ascii="Times New Roman" w:hAnsi="Times New Roman"/>
          <w:sz w:val="24"/>
          <w:lang w:val="lt-LT"/>
        </w:rPr>
        <w:t>.</w:t>
      </w:r>
      <w:r w:rsidR="00771FCC">
        <w:rPr>
          <w:rFonts w:ascii="Times New Roman" w:hAnsi="Times New Roman"/>
          <w:sz w:val="24"/>
          <w:lang w:val="lt-LT"/>
        </w:rPr>
        <w:t xml:space="preserve"> </w:t>
      </w:r>
      <w:r w:rsidR="00532BE2">
        <w:rPr>
          <w:rFonts w:ascii="Times New Roman" w:hAnsi="Times New Roman"/>
          <w:sz w:val="24"/>
          <w:lang w:val="lt-LT"/>
        </w:rPr>
        <w:t>S</w:t>
      </w:r>
      <w:r w:rsidR="006D7768">
        <w:rPr>
          <w:rFonts w:ascii="Times New Roman" w:hAnsi="Times New Roman"/>
          <w:sz w:val="24"/>
          <w:lang w:val="lt-LT"/>
        </w:rPr>
        <w:t>.</w:t>
      </w:r>
      <w:r w:rsidR="00C82F71">
        <w:rPr>
          <w:rFonts w:ascii="Times New Roman" w:hAnsi="Times New Roman"/>
          <w:sz w:val="24"/>
          <w:lang w:val="lt-LT"/>
        </w:rPr>
        <w:t xml:space="preserve">, </w:t>
      </w:r>
      <w:r w:rsidR="00B431F3">
        <w:rPr>
          <w:rFonts w:ascii="Times New Roman" w:hAnsi="Times New Roman"/>
          <w:sz w:val="24"/>
          <w:lang w:val="lt-LT"/>
        </w:rPr>
        <w:t>K</w:t>
      </w:r>
      <w:r w:rsidR="006D7768">
        <w:rPr>
          <w:rFonts w:ascii="Times New Roman" w:hAnsi="Times New Roman"/>
          <w:sz w:val="24"/>
          <w:lang w:val="lt-LT"/>
        </w:rPr>
        <w:t xml:space="preserve">. </w:t>
      </w:r>
      <w:r w:rsidR="00C82F71">
        <w:rPr>
          <w:rFonts w:ascii="Times New Roman" w:hAnsi="Times New Roman"/>
          <w:sz w:val="24"/>
          <w:lang w:val="lt-LT"/>
        </w:rPr>
        <w:t>P</w:t>
      </w:r>
      <w:r w:rsidR="006D7768">
        <w:rPr>
          <w:rFonts w:ascii="Times New Roman" w:hAnsi="Times New Roman"/>
          <w:sz w:val="24"/>
          <w:lang w:val="lt-LT"/>
        </w:rPr>
        <w:t xml:space="preserve">. </w:t>
      </w:r>
      <w:r w:rsidR="006D7768" w:rsidRPr="006D7768">
        <w:rPr>
          <w:rFonts w:ascii="Times New Roman" w:hAnsi="Times New Roman"/>
          <w:sz w:val="24"/>
          <w:lang w:val="lt-LT"/>
        </w:rPr>
        <w:t>(vardo, pavardės duomenys neskelbiami)</w:t>
      </w:r>
      <w:r w:rsidR="005375EF" w:rsidRPr="005375EF">
        <w:rPr>
          <w:rFonts w:ascii="Times New Roman" w:hAnsi="Times New Roman"/>
          <w:sz w:val="24"/>
          <w:lang w:val="lt-LT"/>
        </w:rPr>
        <w:t xml:space="preserve"> 2024 m. </w:t>
      </w:r>
      <w:r w:rsidR="00532BE2">
        <w:rPr>
          <w:rFonts w:ascii="Times New Roman" w:hAnsi="Times New Roman"/>
          <w:sz w:val="24"/>
          <w:lang w:val="lt-LT"/>
        </w:rPr>
        <w:t xml:space="preserve">birželio </w:t>
      </w:r>
      <w:r w:rsidR="00C82F71">
        <w:rPr>
          <w:rFonts w:ascii="Times New Roman" w:hAnsi="Times New Roman"/>
          <w:sz w:val="24"/>
          <w:lang w:val="lt-LT"/>
        </w:rPr>
        <w:t>2</w:t>
      </w:r>
      <w:r w:rsidR="00492BB4">
        <w:rPr>
          <w:rFonts w:ascii="Times New Roman" w:hAnsi="Times New Roman"/>
          <w:sz w:val="24"/>
          <w:lang w:val="lt-LT"/>
        </w:rPr>
        <w:t>7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pateikt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paraišk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492BB4">
        <w:rPr>
          <w:rFonts w:ascii="Times New Roman" w:hAnsi="Times New Roman"/>
          <w:sz w:val="24"/>
          <w:lang w:val="lt-LT"/>
        </w:rPr>
        <w:t xml:space="preserve"> (</w:t>
      </w:r>
      <w:proofErr w:type="spellStart"/>
      <w:r w:rsidR="00492BB4">
        <w:rPr>
          <w:rFonts w:ascii="Times New Roman" w:hAnsi="Times New Roman"/>
          <w:sz w:val="24"/>
          <w:lang w:val="lt-LT"/>
        </w:rPr>
        <w:t>reg</w:t>
      </w:r>
      <w:proofErr w:type="spellEnd"/>
      <w:r w:rsidR="002F57F0">
        <w:rPr>
          <w:rFonts w:ascii="Times New Roman" w:hAnsi="Times New Roman"/>
          <w:sz w:val="24"/>
          <w:lang w:val="lt-LT"/>
        </w:rPr>
        <w:t>. Nr. 1096)</w:t>
      </w:r>
      <w:r w:rsidR="005375EF" w:rsidRPr="005375EF">
        <w:rPr>
          <w:rFonts w:ascii="Times New Roman" w:hAnsi="Times New Roman"/>
          <w:sz w:val="24"/>
          <w:lang w:val="lt-LT"/>
        </w:rPr>
        <w:t xml:space="preserve"> g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lo požeminio vandens gavybos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iniui projektuoti bei remdamasis UAB „Šaki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vandenys“ 2024 m. </w:t>
      </w:r>
      <w:r w:rsidR="00CA69C3">
        <w:rPr>
          <w:rFonts w:ascii="Times New Roman" w:hAnsi="Times New Roman"/>
          <w:sz w:val="24"/>
          <w:lang w:val="lt-LT"/>
        </w:rPr>
        <w:t>liepos 1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rašte Nr. S-</w:t>
      </w:r>
      <w:r w:rsidR="008E42F3">
        <w:rPr>
          <w:rFonts w:ascii="Times New Roman" w:hAnsi="Times New Roman"/>
          <w:sz w:val="24"/>
          <w:lang w:val="lt-LT"/>
        </w:rPr>
        <w:t>303</w:t>
      </w:r>
      <w:r w:rsidR="005375EF" w:rsidRPr="005375EF">
        <w:rPr>
          <w:rFonts w:ascii="Times New Roman" w:hAnsi="Times New Roman"/>
          <w:sz w:val="24"/>
          <w:lang w:val="lt-LT"/>
        </w:rPr>
        <w:t xml:space="preserve"> „D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galimyb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 xml:space="preserve">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sirengti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</w:t>
      </w:r>
      <w:r w:rsidR="005375EF" w:rsidRPr="005375EF">
        <w:rPr>
          <w:rFonts w:ascii="Times New Roman" w:hAnsi="Times New Roman" w:hint="eastAsia"/>
          <w:sz w:val="24"/>
          <w:lang w:val="lt-LT"/>
        </w:rPr>
        <w:t>į“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pateikta informacija,</w:t>
      </w:r>
    </w:p>
    <w:p w14:paraId="41B5034F" w14:textId="44CE2961" w:rsidR="005375EF" w:rsidRPr="005375EF" w:rsidRDefault="005375EF" w:rsidP="00175F3F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/>
          <w:sz w:val="24"/>
          <w:lang w:val="lt-LT"/>
        </w:rPr>
        <w:t>p r i t a r i u, kad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rengiamas projektas požeminio g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lo vandens gavybos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>inio, skirto individualiam apsir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 xml:space="preserve">pinimui geriamuoju vandeniu,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rengimui </w:t>
      </w:r>
      <w:r w:rsidR="00771FCC">
        <w:rPr>
          <w:rFonts w:ascii="Times New Roman" w:hAnsi="Times New Roman"/>
          <w:sz w:val="24"/>
          <w:lang w:val="lt-LT"/>
        </w:rPr>
        <w:t>J. S., E. S., K. P.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 w:rsidR="00771FCC">
        <w:rPr>
          <w:rFonts w:ascii="Times New Roman" w:hAnsi="Times New Roman"/>
          <w:i/>
          <w:iCs/>
          <w:sz w:val="24"/>
          <w:lang w:val="lt-LT"/>
        </w:rPr>
        <w:t>(vardo, pavardės duomenys neskelbiami)</w:t>
      </w:r>
      <w:r w:rsidR="00771FCC">
        <w:rPr>
          <w:rFonts w:ascii="Times New Roman" w:hAnsi="Times New Roman"/>
          <w:i/>
          <w:iCs/>
          <w:sz w:val="24"/>
          <w:lang w:val="lt-LT"/>
        </w:rPr>
        <w:t xml:space="preserve"> </w:t>
      </w:r>
      <w:r w:rsidRPr="005375EF">
        <w:rPr>
          <w:rFonts w:ascii="Times New Roman" w:hAnsi="Times New Roman"/>
          <w:sz w:val="24"/>
          <w:lang w:val="lt-LT"/>
        </w:rPr>
        <w:t>nuosavyb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teise priklausan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 xml:space="preserve">iame </w:t>
      </w:r>
      <w:r w:rsidR="00733A46">
        <w:rPr>
          <w:rFonts w:ascii="Times New Roman" w:hAnsi="Times New Roman"/>
          <w:sz w:val="24"/>
          <w:lang w:val="lt-LT"/>
        </w:rPr>
        <w:t>5,2272</w:t>
      </w:r>
      <w:r w:rsidRPr="005375EF">
        <w:rPr>
          <w:rFonts w:ascii="Times New Roman" w:hAnsi="Times New Roman"/>
          <w:sz w:val="24"/>
          <w:lang w:val="lt-LT"/>
        </w:rPr>
        <w:t xml:space="preserve"> ha </w:t>
      </w:r>
      <w:r w:rsidR="00CD25A0">
        <w:rPr>
          <w:rFonts w:ascii="Times New Roman" w:hAnsi="Times New Roman"/>
          <w:sz w:val="24"/>
          <w:lang w:val="lt-LT"/>
        </w:rPr>
        <w:t>žemės ūkio</w:t>
      </w:r>
      <w:r w:rsidR="00BF464F">
        <w:rPr>
          <w:rFonts w:ascii="Times New Roman" w:hAnsi="Times New Roman"/>
          <w:sz w:val="24"/>
          <w:lang w:val="lt-LT"/>
        </w:rPr>
        <w:t xml:space="preserve"> paskirties</w:t>
      </w:r>
      <w:r w:rsidRPr="005375EF">
        <w:rPr>
          <w:rFonts w:ascii="Times New Roman" w:hAnsi="Times New Roman"/>
          <w:sz w:val="24"/>
          <w:lang w:val="lt-LT"/>
        </w:rPr>
        <w:t xml:space="preserve"> žem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 xml:space="preserve">s sklype, kurio registro Nr. </w:t>
      </w:r>
      <w:r w:rsidR="00771FCC">
        <w:rPr>
          <w:rFonts w:ascii="Times New Roman" w:hAnsi="Times New Roman"/>
          <w:i/>
          <w:iCs/>
          <w:sz w:val="24"/>
          <w:lang w:val="lt-LT"/>
        </w:rPr>
        <w:t>(duomenys neskelbiami)</w:t>
      </w:r>
      <w:r w:rsidRPr="005375EF">
        <w:rPr>
          <w:rFonts w:ascii="Times New Roman" w:hAnsi="Times New Roman"/>
          <w:sz w:val="24"/>
          <w:lang w:val="lt-LT"/>
        </w:rPr>
        <w:t xml:space="preserve">, unikalus daikto Nr. </w:t>
      </w:r>
      <w:r w:rsidR="00771FCC">
        <w:rPr>
          <w:rFonts w:ascii="Times New Roman" w:hAnsi="Times New Roman"/>
          <w:i/>
          <w:iCs/>
          <w:sz w:val="24"/>
          <w:lang w:val="lt-LT"/>
        </w:rPr>
        <w:t>(duomenys neskelbiami)</w:t>
      </w:r>
      <w:r w:rsidRPr="005375EF">
        <w:rPr>
          <w:rFonts w:ascii="Times New Roman" w:hAnsi="Times New Roman"/>
          <w:sz w:val="24"/>
          <w:lang w:val="lt-LT"/>
        </w:rPr>
        <w:t>, sklypo adresas: Šaki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r. sav., </w:t>
      </w:r>
      <w:r w:rsidR="00B0751F">
        <w:rPr>
          <w:rFonts w:ascii="Times New Roman" w:hAnsi="Times New Roman"/>
          <w:i/>
          <w:iCs/>
          <w:sz w:val="24"/>
          <w:lang w:val="lt-LT"/>
        </w:rPr>
        <w:t>(gatvės pavadinimo, namo numerio, miesto pavadinimo duomenys neskelbiami)</w:t>
      </w:r>
      <w:r w:rsidR="00550A3C">
        <w:rPr>
          <w:rFonts w:ascii="Times New Roman" w:hAnsi="Times New Roman"/>
          <w:sz w:val="24"/>
          <w:lang w:val="lt-LT"/>
        </w:rPr>
        <w:t xml:space="preserve">. </w:t>
      </w:r>
      <w:r w:rsidRPr="005375EF">
        <w:rPr>
          <w:rFonts w:ascii="Times New Roman" w:hAnsi="Times New Roman"/>
          <w:sz w:val="24"/>
          <w:lang w:val="lt-LT"/>
        </w:rPr>
        <w:t>Planuojamas vandens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 našumas – apie </w:t>
      </w:r>
      <w:r w:rsidR="00485DAD">
        <w:rPr>
          <w:rFonts w:ascii="Times New Roman" w:hAnsi="Times New Roman"/>
          <w:sz w:val="24"/>
          <w:lang w:val="lt-LT"/>
        </w:rPr>
        <w:t>2</w:t>
      </w:r>
      <w:r w:rsidRPr="005375EF">
        <w:rPr>
          <w:rFonts w:ascii="Times New Roman" w:hAnsi="Times New Roman"/>
          <w:sz w:val="24"/>
          <w:lang w:val="lt-LT"/>
        </w:rPr>
        <w:t xml:space="preserve"> m3/par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. </w:t>
      </w:r>
    </w:p>
    <w:p w14:paraId="31080F60" w14:textId="1F938F11" w:rsidR="00FD1E0F" w:rsidRDefault="005375EF" w:rsidP="00175F3F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 w:hint="eastAsia"/>
          <w:sz w:val="24"/>
          <w:lang w:val="lt-LT"/>
        </w:rPr>
        <w:t>Š</w:t>
      </w:r>
      <w:r w:rsidRPr="005375EF">
        <w:rPr>
          <w:rFonts w:ascii="Times New Roman" w:hAnsi="Times New Roman"/>
          <w:sz w:val="24"/>
          <w:lang w:val="lt-LT"/>
        </w:rPr>
        <w:t>is potvarkis per vien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nes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ti skundžiamas Lietuvos administracini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gin</w:t>
      </w:r>
      <w:r w:rsidRPr="005375EF">
        <w:rPr>
          <w:rFonts w:ascii="Times New Roman" w:hAnsi="Times New Roman" w:hint="eastAsia"/>
          <w:sz w:val="24"/>
          <w:lang w:val="lt-LT"/>
        </w:rPr>
        <w:t>čų</w:t>
      </w:r>
      <w:r w:rsidRPr="005375EF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al. 36, Kaunas, arba Region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apygardos administracinio teismo Kauno 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mams adresu: A. Mickevi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>iaus g. 8A, Kaunas.</w:t>
      </w:r>
    </w:p>
    <w:p w14:paraId="203C8999" w14:textId="4A98909F" w:rsidR="00FD1E0F" w:rsidRDefault="00FD1E0F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76637179" w:rsidR="00D76CA6" w:rsidRPr="00D76CA6" w:rsidRDefault="00FD1E0F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AE43EC9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149AD64" w14:textId="00993D86" w:rsidR="00175F3F" w:rsidRDefault="00175F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1D9F98D" w14:textId="72474EB8" w:rsidR="00EC441D" w:rsidRDefault="00EC441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75F3A1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Pareng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  <w:r w:rsidRPr="00916A58">
        <w:rPr>
          <w:rFonts w:ascii="Times New Roman" w:hAnsi="Times New Roman"/>
          <w:sz w:val="24"/>
          <w:lang w:val="lt-LT"/>
        </w:rPr>
        <w:tab/>
      </w:r>
    </w:p>
    <w:p w14:paraId="18101A84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 w:hint="eastAsia"/>
          <w:sz w:val="24"/>
          <w:lang w:val="lt-LT"/>
        </w:rPr>
        <w:t>Ū</w:t>
      </w:r>
      <w:r w:rsidRPr="00916A58">
        <w:rPr>
          <w:rFonts w:ascii="Times New Roman" w:hAnsi="Times New Roman"/>
          <w:sz w:val="24"/>
          <w:lang w:val="lt-LT"/>
        </w:rPr>
        <w:t>kio ir investicij</w:t>
      </w:r>
      <w:r w:rsidRPr="00916A58">
        <w:rPr>
          <w:rFonts w:ascii="Times New Roman" w:hAnsi="Times New Roman" w:hint="eastAsia"/>
          <w:sz w:val="24"/>
          <w:lang w:val="lt-LT"/>
        </w:rPr>
        <w:t>ų</w:t>
      </w:r>
      <w:r w:rsidRPr="00916A58">
        <w:rPr>
          <w:rFonts w:ascii="Times New Roman" w:hAnsi="Times New Roman"/>
          <w:sz w:val="24"/>
          <w:lang w:val="lt-LT"/>
        </w:rPr>
        <w:t xml:space="preserve"> skyriaus </w:t>
      </w:r>
    </w:p>
    <w:p w14:paraId="3CD6082E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vyriausioji specialist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</w:p>
    <w:p w14:paraId="7A049876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D59D936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Rasita Staugaitien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</w:p>
    <w:p w14:paraId="22A2A6B4" w14:textId="02BBDE4D" w:rsidR="00DC7F35" w:rsidRPr="00DC7F35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lastRenderedPageBreak/>
        <w:t>2024-</w:t>
      </w:r>
      <w:r w:rsidR="00880913">
        <w:rPr>
          <w:rFonts w:ascii="Times New Roman" w:hAnsi="Times New Roman"/>
          <w:sz w:val="24"/>
          <w:lang w:val="lt-LT"/>
        </w:rPr>
        <w:t>07-0</w:t>
      </w:r>
      <w:r w:rsidR="002F57F0">
        <w:rPr>
          <w:rFonts w:ascii="Times New Roman" w:hAnsi="Times New Roman"/>
          <w:sz w:val="24"/>
          <w:lang w:val="lt-LT"/>
        </w:rPr>
        <w:t>4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C7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7A9A8" w14:textId="77777777" w:rsidR="00AF1019" w:rsidRDefault="00AF1019">
      <w:r>
        <w:separator/>
      </w:r>
    </w:p>
  </w:endnote>
  <w:endnote w:type="continuationSeparator" w:id="0">
    <w:p w14:paraId="154B5380" w14:textId="77777777" w:rsidR="00AF1019" w:rsidRDefault="00AF1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0BA8F" w14:textId="77777777" w:rsidR="00AF1019" w:rsidRDefault="00AF1019">
      <w:r>
        <w:separator/>
      </w:r>
    </w:p>
  </w:footnote>
  <w:footnote w:type="continuationSeparator" w:id="0">
    <w:p w14:paraId="207B6C85" w14:textId="77777777" w:rsidR="00AF1019" w:rsidRDefault="00AF1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67741"/>
    <w:rsid w:val="00093E2D"/>
    <w:rsid w:val="00097933"/>
    <w:rsid w:val="000E0965"/>
    <w:rsid w:val="000E4D28"/>
    <w:rsid w:val="00146E5A"/>
    <w:rsid w:val="00155142"/>
    <w:rsid w:val="001659E2"/>
    <w:rsid w:val="00175F3F"/>
    <w:rsid w:val="001849ED"/>
    <w:rsid w:val="001D782F"/>
    <w:rsid w:val="002501AB"/>
    <w:rsid w:val="002628F5"/>
    <w:rsid w:val="002846F8"/>
    <w:rsid w:val="002C5DB4"/>
    <w:rsid w:val="002F57F0"/>
    <w:rsid w:val="003B4B30"/>
    <w:rsid w:val="00434A6F"/>
    <w:rsid w:val="00485DAD"/>
    <w:rsid w:val="00486DAB"/>
    <w:rsid w:val="00492BB4"/>
    <w:rsid w:val="004B2594"/>
    <w:rsid w:val="004B73CC"/>
    <w:rsid w:val="004F515F"/>
    <w:rsid w:val="00527071"/>
    <w:rsid w:val="00532BE2"/>
    <w:rsid w:val="005375EF"/>
    <w:rsid w:val="00550A3C"/>
    <w:rsid w:val="00595CB9"/>
    <w:rsid w:val="005F0CA0"/>
    <w:rsid w:val="00644223"/>
    <w:rsid w:val="0069171F"/>
    <w:rsid w:val="006B60A9"/>
    <w:rsid w:val="006C2076"/>
    <w:rsid w:val="006C6F09"/>
    <w:rsid w:val="006D7768"/>
    <w:rsid w:val="00705E50"/>
    <w:rsid w:val="007104DF"/>
    <w:rsid w:val="00733A46"/>
    <w:rsid w:val="00771148"/>
    <w:rsid w:val="00771FCC"/>
    <w:rsid w:val="00880913"/>
    <w:rsid w:val="008D2A4D"/>
    <w:rsid w:val="008E42F3"/>
    <w:rsid w:val="00916A58"/>
    <w:rsid w:val="00965D6E"/>
    <w:rsid w:val="00A17819"/>
    <w:rsid w:val="00A27E35"/>
    <w:rsid w:val="00A464F9"/>
    <w:rsid w:val="00A7611D"/>
    <w:rsid w:val="00AB5CEA"/>
    <w:rsid w:val="00AD7CBF"/>
    <w:rsid w:val="00AE16F5"/>
    <w:rsid w:val="00AE35AD"/>
    <w:rsid w:val="00AF1019"/>
    <w:rsid w:val="00B03003"/>
    <w:rsid w:val="00B0751F"/>
    <w:rsid w:val="00B365C0"/>
    <w:rsid w:val="00B431F3"/>
    <w:rsid w:val="00B477F7"/>
    <w:rsid w:val="00BA7E5B"/>
    <w:rsid w:val="00BD1543"/>
    <w:rsid w:val="00BF464F"/>
    <w:rsid w:val="00C475EB"/>
    <w:rsid w:val="00C82F71"/>
    <w:rsid w:val="00CA69C3"/>
    <w:rsid w:val="00CD25A0"/>
    <w:rsid w:val="00CD311D"/>
    <w:rsid w:val="00D044EC"/>
    <w:rsid w:val="00D22237"/>
    <w:rsid w:val="00D42E04"/>
    <w:rsid w:val="00D56C20"/>
    <w:rsid w:val="00D60B1E"/>
    <w:rsid w:val="00D76CA6"/>
    <w:rsid w:val="00D96CF7"/>
    <w:rsid w:val="00DA27CC"/>
    <w:rsid w:val="00DC7F35"/>
    <w:rsid w:val="00E0128C"/>
    <w:rsid w:val="00E07DE5"/>
    <w:rsid w:val="00E538D5"/>
    <w:rsid w:val="00E55706"/>
    <w:rsid w:val="00EC441D"/>
    <w:rsid w:val="00ED3C3C"/>
    <w:rsid w:val="00EF7CC9"/>
    <w:rsid w:val="00F36C7E"/>
    <w:rsid w:val="00F413A6"/>
    <w:rsid w:val="00F56F83"/>
    <w:rsid w:val="00F66DF7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1930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2</cp:revision>
  <cp:lastPrinted>2001-05-23T08:39:00Z</cp:lastPrinted>
  <dcterms:created xsi:type="dcterms:W3CDTF">2024-11-22T08:04:00Z</dcterms:created>
  <dcterms:modified xsi:type="dcterms:W3CDTF">2024-11-22T08:04:00Z</dcterms:modified>
</cp:coreProperties>
</file>