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7E72D7" w14:textId="3A1DC481" w:rsidR="00097933" w:rsidRDefault="002501AB">
      <w:pPr>
        <w:jc w:val="center"/>
        <w:rPr>
          <w:rFonts w:ascii="Times New Roman" w:hAnsi="Times New Roman"/>
          <w:b/>
          <w:noProof/>
          <w:lang w:val="lt-LT" w:eastAsia="lt-LT"/>
        </w:rPr>
      </w:pPr>
      <w:r>
        <w:rPr>
          <w:rFonts w:ascii="Times New Roman" w:hAnsi="Times New Roman"/>
          <w:b/>
          <w:noProof/>
          <w:lang w:val="lt-LT" w:eastAsia="lt-LT"/>
        </w:rPr>
        <w:drawing>
          <wp:inline distT="0" distB="0" distL="0" distR="0" wp14:anchorId="40553097" wp14:editId="174AFD6F">
            <wp:extent cx="542290" cy="609600"/>
            <wp:effectExtent l="0" t="0" r="0" b="0"/>
            <wp:docPr id="896376503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80863BE" w14:textId="77777777" w:rsidR="00093E2D" w:rsidRDefault="00093E2D">
      <w:pPr>
        <w:jc w:val="center"/>
        <w:rPr>
          <w:rFonts w:ascii="Times New Roman" w:hAnsi="Times New Roman"/>
          <w:b/>
          <w:sz w:val="8"/>
          <w:lang w:val="lt-LT"/>
        </w:rPr>
      </w:pPr>
    </w:p>
    <w:p w14:paraId="04E74E5D" w14:textId="77777777" w:rsidR="00097933" w:rsidRPr="000F5409" w:rsidRDefault="00434A6F">
      <w:pPr>
        <w:jc w:val="center"/>
        <w:rPr>
          <w:rFonts w:ascii="Times New Roman" w:hAnsi="Times New Roman"/>
          <w:b/>
          <w:sz w:val="24"/>
          <w:lang w:val="lt-LT"/>
        </w:rPr>
      </w:pPr>
      <w:r>
        <w:rPr>
          <w:rFonts w:ascii="Times New Roman" w:hAnsi="Times New Roman"/>
          <w:b/>
          <w:sz w:val="24"/>
          <w:lang w:val="lt-LT"/>
        </w:rPr>
        <w:t>Š</w:t>
      </w:r>
      <w:r w:rsidRPr="000F5409">
        <w:rPr>
          <w:rFonts w:ascii="Times New Roman" w:hAnsi="Times New Roman"/>
          <w:b/>
          <w:sz w:val="24"/>
          <w:lang w:val="lt-LT"/>
        </w:rPr>
        <w:t>AKIŲ RAJONO SAVIVALDYBĖS MERAS</w:t>
      </w:r>
    </w:p>
    <w:p w14:paraId="39CBFE21" w14:textId="6A5A3BBA" w:rsidR="00D76CA6" w:rsidRDefault="00D76CA6">
      <w:pPr>
        <w:jc w:val="center"/>
        <w:rPr>
          <w:rFonts w:ascii="Times New Roman" w:hAnsi="Times New Roman"/>
          <w:b/>
          <w:sz w:val="24"/>
          <w:lang w:val="lt-LT"/>
        </w:rPr>
      </w:pPr>
    </w:p>
    <w:p w14:paraId="22B25106" w14:textId="77777777" w:rsidR="00903FB9" w:rsidRPr="000F5409" w:rsidRDefault="00903FB9">
      <w:pPr>
        <w:jc w:val="center"/>
        <w:rPr>
          <w:rFonts w:ascii="Times New Roman" w:hAnsi="Times New Roman"/>
          <w:b/>
          <w:sz w:val="24"/>
          <w:lang w:val="lt-LT"/>
        </w:rPr>
      </w:pPr>
    </w:p>
    <w:p w14:paraId="61E11D84" w14:textId="77777777" w:rsidR="00097933" w:rsidRPr="000F5409" w:rsidRDefault="00434A6F">
      <w:pPr>
        <w:pStyle w:val="Antrat3"/>
        <w:rPr>
          <w:b/>
          <w:lang w:val="lt-LT"/>
        </w:rPr>
      </w:pPr>
      <w:r w:rsidRPr="000F5409">
        <w:rPr>
          <w:b/>
          <w:lang w:val="lt-LT"/>
        </w:rPr>
        <w:t>POTVARKIS</w:t>
      </w:r>
    </w:p>
    <w:p w14:paraId="7DC99744" w14:textId="1A577545" w:rsidR="00097933" w:rsidRPr="000F5409" w:rsidRDefault="005375EF" w:rsidP="00D60B1E">
      <w:pPr>
        <w:tabs>
          <w:tab w:val="left" w:pos="6804"/>
        </w:tabs>
        <w:jc w:val="center"/>
        <w:rPr>
          <w:rFonts w:ascii="Times New Roman" w:hAnsi="Times New Roman"/>
          <w:b/>
          <w:sz w:val="24"/>
          <w:lang w:val="lt-LT"/>
        </w:rPr>
      </w:pPr>
      <w:r w:rsidRPr="000F5409">
        <w:rPr>
          <w:rFonts w:ascii="Times New Roman" w:hAnsi="Times New Roman"/>
          <w:b/>
          <w:sz w:val="24"/>
          <w:lang w:val="lt-LT"/>
        </w:rPr>
        <w:t>D</w:t>
      </w:r>
      <w:r w:rsidRPr="000F5409">
        <w:rPr>
          <w:rFonts w:ascii="Times New Roman" w:hAnsi="Times New Roman" w:hint="eastAsia"/>
          <w:b/>
          <w:sz w:val="24"/>
          <w:lang w:val="lt-LT"/>
        </w:rPr>
        <w:t>Ė</w:t>
      </w:r>
      <w:r w:rsidRPr="000F5409">
        <w:rPr>
          <w:rFonts w:ascii="Times New Roman" w:hAnsi="Times New Roman"/>
          <w:b/>
          <w:sz w:val="24"/>
          <w:lang w:val="lt-LT"/>
        </w:rPr>
        <w:t xml:space="preserve">L PRITARIMO RENGTI </w:t>
      </w:r>
      <w:r w:rsidR="00D60B1E" w:rsidRPr="000F5409">
        <w:rPr>
          <w:rFonts w:ascii="Times New Roman" w:hAnsi="Times New Roman"/>
          <w:b/>
          <w:sz w:val="24"/>
          <w:lang w:val="lt-LT"/>
        </w:rPr>
        <w:t>G</w:t>
      </w:r>
      <w:r w:rsidR="00D60B1E" w:rsidRPr="000F5409">
        <w:rPr>
          <w:rFonts w:ascii="Times New Roman" w:hAnsi="Times New Roman" w:hint="eastAsia"/>
          <w:b/>
          <w:sz w:val="24"/>
          <w:lang w:val="lt-LT"/>
        </w:rPr>
        <w:t>Ė</w:t>
      </w:r>
      <w:r w:rsidR="00D60B1E" w:rsidRPr="000F5409">
        <w:rPr>
          <w:rFonts w:ascii="Times New Roman" w:hAnsi="Times New Roman"/>
          <w:b/>
          <w:sz w:val="24"/>
          <w:lang w:val="lt-LT"/>
        </w:rPr>
        <w:t xml:space="preserve">LO </w:t>
      </w:r>
      <w:r w:rsidRPr="000F5409">
        <w:rPr>
          <w:rFonts w:ascii="Times New Roman" w:hAnsi="Times New Roman"/>
          <w:b/>
          <w:sz w:val="24"/>
          <w:lang w:val="lt-LT"/>
        </w:rPr>
        <w:t>POŽEMINIO VANDENS GAVYBOS GR</w:t>
      </w:r>
      <w:r w:rsidRPr="000F5409">
        <w:rPr>
          <w:rFonts w:ascii="Times New Roman" w:hAnsi="Times New Roman" w:hint="eastAsia"/>
          <w:b/>
          <w:sz w:val="24"/>
          <w:lang w:val="lt-LT"/>
        </w:rPr>
        <w:t>ĘŽ</w:t>
      </w:r>
      <w:r w:rsidRPr="000F5409">
        <w:rPr>
          <w:rFonts w:ascii="Times New Roman" w:hAnsi="Times New Roman"/>
          <w:b/>
          <w:sz w:val="24"/>
          <w:lang w:val="lt-LT"/>
        </w:rPr>
        <w:t>INIO,</w:t>
      </w:r>
      <w:r w:rsidR="00147954">
        <w:rPr>
          <w:rFonts w:ascii="Times New Roman" w:hAnsi="Times New Roman"/>
          <w:b/>
          <w:sz w:val="24"/>
          <w:lang w:val="lt-LT"/>
        </w:rPr>
        <w:t xml:space="preserve"> </w:t>
      </w:r>
      <w:r w:rsidRPr="000F5409">
        <w:rPr>
          <w:rFonts w:ascii="Times New Roman" w:hAnsi="Times New Roman"/>
          <w:b/>
          <w:sz w:val="24"/>
          <w:lang w:val="lt-LT"/>
        </w:rPr>
        <w:t xml:space="preserve">SKIRTO </w:t>
      </w:r>
      <w:r w:rsidR="00640D81">
        <w:rPr>
          <w:rFonts w:ascii="Times New Roman" w:hAnsi="Times New Roman"/>
          <w:b/>
          <w:sz w:val="24"/>
          <w:lang w:val="lt-LT"/>
        </w:rPr>
        <w:t>GERIAMOJO VANDENS VIEŠAJAM TIEKIMUI</w:t>
      </w:r>
      <w:r w:rsidR="00CF09FC">
        <w:rPr>
          <w:rFonts w:ascii="Times New Roman" w:hAnsi="Times New Roman"/>
          <w:b/>
          <w:sz w:val="24"/>
          <w:lang w:val="lt-LT"/>
        </w:rPr>
        <w:t>,</w:t>
      </w:r>
      <w:r w:rsidRPr="000F5409">
        <w:rPr>
          <w:rFonts w:ascii="Times New Roman" w:hAnsi="Times New Roman"/>
          <w:b/>
          <w:sz w:val="24"/>
          <w:lang w:val="lt-LT"/>
        </w:rPr>
        <w:t xml:space="preserve"> PROJEKT</w:t>
      </w:r>
      <w:r w:rsidRPr="000F5409">
        <w:rPr>
          <w:rFonts w:ascii="Times New Roman" w:hAnsi="Times New Roman" w:hint="eastAsia"/>
          <w:b/>
          <w:sz w:val="24"/>
          <w:lang w:val="lt-LT"/>
        </w:rPr>
        <w:t>Ą</w:t>
      </w:r>
    </w:p>
    <w:p w14:paraId="0E963BED" w14:textId="77777777" w:rsidR="005375EF" w:rsidRPr="000F5409" w:rsidRDefault="005375EF">
      <w:pPr>
        <w:tabs>
          <w:tab w:val="left" w:pos="6804"/>
        </w:tabs>
        <w:rPr>
          <w:rFonts w:ascii="Times New Roman" w:hAnsi="Times New Roman"/>
          <w:b/>
          <w:sz w:val="24"/>
          <w:lang w:val="lt-LT"/>
        </w:rPr>
      </w:pPr>
    </w:p>
    <w:p w14:paraId="39BD145F" w14:textId="23121E97" w:rsidR="00097933" w:rsidRPr="000F5409" w:rsidRDefault="00A7611D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 w:rsidRPr="000F5409">
        <w:rPr>
          <w:rFonts w:ascii="Times New Roman" w:hAnsi="Times New Roman"/>
          <w:sz w:val="24"/>
          <w:szCs w:val="24"/>
          <w:lang w:val="lt-LT"/>
        </w:rPr>
        <w:t>20</w:t>
      </w:r>
      <w:r w:rsidR="00965D6E" w:rsidRPr="000F5409">
        <w:rPr>
          <w:rFonts w:ascii="Times New Roman" w:hAnsi="Times New Roman"/>
          <w:sz w:val="24"/>
          <w:szCs w:val="24"/>
          <w:lang w:val="lt-LT"/>
        </w:rPr>
        <w:t>2</w:t>
      </w:r>
      <w:r w:rsidR="00DA27CC" w:rsidRPr="000F5409">
        <w:rPr>
          <w:rFonts w:ascii="Times New Roman" w:hAnsi="Times New Roman"/>
          <w:sz w:val="24"/>
          <w:szCs w:val="24"/>
          <w:lang w:val="lt-LT"/>
        </w:rPr>
        <w:t>4</w:t>
      </w:r>
      <w:r w:rsidRPr="000F5409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7C58AD">
        <w:rPr>
          <w:rFonts w:ascii="Times New Roman" w:hAnsi="Times New Roman"/>
          <w:sz w:val="24"/>
          <w:szCs w:val="24"/>
          <w:lang w:val="lt-LT"/>
        </w:rPr>
        <w:t>rugpjūčio</w:t>
      </w:r>
      <w:r w:rsidRPr="000F5409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CD311D" w:rsidRPr="000F5409">
        <w:rPr>
          <w:rFonts w:ascii="Times New Roman" w:hAnsi="Times New Roman"/>
          <w:sz w:val="24"/>
          <w:szCs w:val="24"/>
          <w:lang w:val="lt-LT"/>
        </w:rPr>
        <w:t xml:space="preserve">  </w:t>
      </w:r>
      <w:r w:rsidRPr="000F5409">
        <w:rPr>
          <w:rFonts w:ascii="Times New Roman" w:hAnsi="Times New Roman"/>
          <w:sz w:val="24"/>
          <w:szCs w:val="24"/>
          <w:lang w:val="lt-LT"/>
        </w:rPr>
        <w:t>d.</w:t>
      </w:r>
      <w:r w:rsidRPr="000F5409">
        <w:rPr>
          <w:rFonts w:ascii="Times New Roman" w:hAnsi="Times New Roman"/>
          <w:lang w:val="lt-LT"/>
        </w:rPr>
        <w:t xml:space="preserve"> </w:t>
      </w:r>
      <w:r w:rsidR="00434A6F" w:rsidRPr="000F5409">
        <w:rPr>
          <w:rFonts w:ascii="Times New Roman" w:hAnsi="Times New Roman"/>
          <w:bCs/>
          <w:sz w:val="24"/>
          <w:lang w:val="lt-LT"/>
        </w:rPr>
        <w:t>Nr.</w:t>
      </w:r>
      <w:r w:rsidR="00161A56">
        <w:rPr>
          <w:rFonts w:ascii="Times New Roman" w:hAnsi="Times New Roman"/>
          <w:bCs/>
          <w:sz w:val="24"/>
          <w:lang w:val="lt-LT"/>
        </w:rPr>
        <w:t xml:space="preserve"> MT-</w:t>
      </w:r>
    </w:p>
    <w:p w14:paraId="25C36657" w14:textId="77777777" w:rsidR="00D76CA6" w:rsidRDefault="00434A6F" w:rsidP="00D76CA6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Šakiai</w:t>
      </w:r>
    </w:p>
    <w:p w14:paraId="71746FCC" w14:textId="77777777" w:rsidR="00D76CA6" w:rsidRDefault="00D76CA6" w:rsidP="001D782F">
      <w:pPr>
        <w:tabs>
          <w:tab w:val="left" w:pos="6804"/>
        </w:tabs>
        <w:spacing w:line="360" w:lineRule="auto"/>
        <w:rPr>
          <w:rFonts w:ascii="Times New Roman" w:hAnsi="Times New Roman"/>
          <w:sz w:val="24"/>
          <w:lang w:val="lt-LT"/>
        </w:rPr>
      </w:pPr>
    </w:p>
    <w:p w14:paraId="26EBDE1F" w14:textId="3804F5CD" w:rsidR="005375EF" w:rsidRPr="005375EF" w:rsidRDefault="00F56F83" w:rsidP="00EC1C6B">
      <w:pPr>
        <w:pStyle w:val="Pagrindinistekstas"/>
        <w:spacing w:line="360" w:lineRule="auto"/>
        <w:ind w:firstLine="709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Vadovaudamasis Lietuvos Respublikos vietos savivaldos įstatymo 25 straipsnio 5 dalimi,</w:t>
      </w:r>
      <w:r w:rsidR="002D2BE2">
        <w:rPr>
          <w:rFonts w:ascii="Times New Roman" w:hAnsi="Times New Roman"/>
          <w:sz w:val="24"/>
          <w:lang w:val="lt-LT"/>
        </w:rPr>
        <w:t xml:space="preserve"> 30 straipsnio 2 dalimi,</w:t>
      </w:r>
      <w:r w:rsidRPr="005375EF">
        <w:rPr>
          <w:rFonts w:ascii="Times New Roman" w:hAnsi="Times New Roman"/>
          <w:sz w:val="24"/>
          <w:lang w:val="lt-LT"/>
        </w:rPr>
        <w:t xml:space="preserve"> </w:t>
      </w:r>
      <w:r>
        <w:rPr>
          <w:rFonts w:ascii="Times New Roman" w:hAnsi="Times New Roman"/>
          <w:sz w:val="24"/>
          <w:lang w:val="lt-LT"/>
        </w:rPr>
        <w:t>Ž</w:t>
      </w:r>
      <w:r w:rsidR="005375EF" w:rsidRPr="005375EF">
        <w:rPr>
          <w:rFonts w:ascii="Times New Roman" w:hAnsi="Times New Roman"/>
          <w:sz w:val="24"/>
          <w:lang w:val="lt-LT"/>
        </w:rPr>
        <w:t>em</w:t>
      </w:r>
      <w:r w:rsidR="005375EF" w:rsidRPr="005375EF">
        <w:rPr>
          <w:rFonts w:ascii="Times New Roman" w:hAnsi="Times New Roman" w:hint="eastAsia"/>
          <w:sz w:val="24"/>
          <w:lang w:val="lt-LT"/>
        </w:rPr>
        <w:t>ė</w:t>
      </w:r>
      <w:r w:rsidR="005375EF" w:rsidRPr="005375EF">
        <w:rPr>
          <w:rFonts w:ascii="Times New Roman" w:hAnsi="Times New Roman"/>
          <w:sz w:val="24"/>
          <w:lang w:val="lt-LT"/>
        </w:rPr>
        <w:t>s gelmi</w:t>
      </w:r>
      <w:r w:rsidR="005375EF" w:rsidRPr="005375EF">
        <w:rPr>
          <w:rFonts w:ascii="Times New Roman" w:hAnsi="Times New Roman" w:hint="eastAsia"/>
          <w:sz w:val="24"/>
          <w:lang w:val="lt-LT"/>
        </w:rPr>
        <w:t>ų</w:t>
      </w:r>
      <w:r w:rsidR="005375EF" w:rsidRPr="005375EF">
        <w:rPr>
          <w:rFonts w:ascii="Times New Roman" w:hAnsi="Times New Roman"/>
          <w:sz w:val="24"/>
          <w:lang w:val="lt-LT"/>
        </w:rPr>
        <w:t xml:space="preserve"> </w:t>
      </w:r>
      <w:r w:rsidR="005375EF" w:rsidRPr="005375EF">
        <w:rPr>
          <w:rFonts w:ascii="Times New Roman" w:hAnsi="Times New Roman" w:hint="eastAsia"/>
          <w:sz w:val="24"/>
          <w:lang w:val="lt-LT"/>
        </w:rPr>
        <w:t>į</w:t>
      </w:r>
      <w:r w:rsidR="005375EF" w:rsidRPr="005375EF">
        <w:rPr>
          <w:rFonts w:ascii="Times New Roman" w:hAnsi="Times New Roman"/>
          <w:sz w:val="24"/>
          <w:lang w:val="lt-LT"/>
        </w:rPr>
        <w:t>statymo 5 straipsnio 2 punktu, Požeminio vandens gr</w:t>
      </w:r>
      <w:r w:rsidR="005375EF" w:rsidRPr="005375EF">
        <w:rPr>
          <w:rFonts w:ascii="Times New Roman" w:hAnsi="Times New Roman" w:hint="eastAsia"/>
          <w:sz w:val="24"/>
          <w:lang w:val="lt-LT"/>
        </w:rPr>
        <w:t>ęž</w:t>
      </w:r>
      <w:r w:rsidR="005375EF" w:rsidRPr="005375EF">
        <w:rPr>
          <w:rFonts w:ascii="Times New Roman" w:hAnsi="Times New Roman"/>
          <w:sz w:val="24"/>
          <w:lang w:val="lt-LT"/>
        </w:rPr>
        <w:t>ini</w:t>
      </w:r>
      <w:r w:rsidR="005375EF" w:rsidRPr="005375EF">
        <w:rPr>
          <w:rFonts w:ascii="Times New Roman" w:hAnsi="Times New Roman" w:hint="eastAsia"/>
          <w:sz w:val="24"/>
          <w:lang w:val="lt-LT"/>
        </w:rPr>
        <w:t>ų</w:t>
      </w:r>
      <w:r w:rsidR="005375EF" w:rsidRPr="005375EF">
        <w:rPr>
          <w:rFonts w:ascii="Times New Roman" w:hAnsi="Times New Roman"/>
          <w:sz w:val="24"/>
          <w:lang w:val="lt-LT"/>
        </w:rPr>
        <w:t xml:space="preserve"> projektavimo, </w:t>
      </w:r>
      <w:r w:rsidR="00D40F23">
        <w:rPr>
          <w:rFonts w:ascii="Times New Roman" w:hAnsi="Times New Roman"/>
          <w:sz w:val="24"/>
          <w:lang w:val="lt-LT"/>
        </w:rPr>
        <w:t>įrengimo</w:t>
      </w:r>
      <w:r w:rsidR="00D40F23" w:rsidRPr="005375EF">
        <w:rPr>
          <w:rFonts w:ascii="Times New Roman" w:hAnsi="Times New Roman"/>
          <w:sz w:val="24"/>
          <w:lang w:val="lt-LT"/>
        </w:rPr>
        <w:t xml:space="preserve"> </w:t>
      </w:r>
      <w:r w:rsidR="005375EF" w:rsidRPr="005375EF">
        <w:rPr>
          <w:rFonts w:ascii="Times New Roman" w:hAnsi="Times New Roman"/>
          <w:sz w:val="24"/>
          <w:lang w:val="lt-LT"/>
        </w:rPr>
        <w:t xml:space="preserve">konservavimo </w:t>
      </w:r>
      <w:r w:rsidR="00D40F23" w:rsidRPr="005375EF">
        <w:rPr>
          <w:rFonts w:ascii="Times New Roman" w:hAnsi="Times New Roman"/>
          <w:sz w:val="24"/>
          <w:lang w:val="lt-LT"/>
        </w:rPr>
        <w:t xml:space="preserve">ir </w:t>
      </w:r>
      <w:r w:rsidR="005375EF" w:rsidRPr="005375EF">
        <w:rPr>
          <w:rFonts w:ascii="Times New Roman" w:hAnsi="Times New Roman"/>
          <w:sz w:val="24"/>
          <w:lang w:val="lt-LT"/>
        </w:rPr>
        <w:t>likvidavimo</w:t>
      </w:r>
      <w:r w:rsidR="003475B8">
        <w:rPr>
          <w:rFonts w:ascii="Times New Roman" w:hAnsi="Times New Roman"/>
          <w:sz w:val="24"/>
          <w:lang w:val="lt-LT"/>
        </w:rPr>
        <w:t xml:space="preserve"> </w:t>
      </w:r>
      <w:r w:rsidR="005375EF" w:rsidRPr="005375EF">
        <w:rPr>
          <w:rFonts w:ascii="Times New Roman" w:hAnsi="Times New Roman"/>
          <w:sz w:val="24"/>
          <w:lang w:val="lt-LT"/>
        </w:rPr>
        <w:t xml:space="preserve">tvarkos aprašo, patvirtinto Lietuvos Respublikos aplinkos ministro 1999 m. gruodžio 23 d. </w:t>
      </w:r>
      <w:r w:rsidR="005375EF" w:rsidRPr="005375EF">
        <w:rPr>
          <w:rFonts w:ascii="Times New Roman" w:hAnsi="Times New Roman" w:hint="eastAsia"/>
          <w:sz w:val="24"/>
          <w:lang w:val="lt-LT"/>
        </w:rPr>
        <w:t>į</w:t>
      </w:r>
      <w:r w:rsidR="005375EF" w:rsidRPr="005375EF">
        <w:rPr>
          <w:rFonts w:ascii="Times New Roman" w:hAnsi="Times New Roman"/>
          <w:sz w:val="24"/>
          <w:lang w:val="lt-LT"/>
        </w:rPr>
        <w:t xml:space="preserve">sakymu Nr. 417 </w:t>
      </w:r>
      <w:r w:rsidR="005375EF" w:rsidRPr="005375EF">
        <w:rPr>
          <w:rFonts w:ascii="Times New Roman" w:hAnsi="Times New Roman" w:hint="eastAsia"/>
          <w:sz w:val="24"/>
          <w:lang w:val="lt-LT"/>
        </w:rPr>
        <w:t>„</w:t>
      </w:r>
      <w:r w:rsidR="005375EF" w:rsidRPr="005375EF">
        <w:rPr>
          <w:rFonts w:ascii="Times New Roman" w:hAnsi="Times New Roman"/>
          <w:sz w:val="24"/>
          <w:lang w:val="lt-LT"/>
        </w:rPr>
        <w:t>D</w:t>
      </w:r>
      <w:r w:rsidR="005375EF" w:rsidRPr="005375EF">
        <w:rPr>
          <w:rFonts w:ascii="Times New Roman" w:hAnsi="Times New Roman" w:hint="eastAsia"/>
          <w:sz w:val="24"/>
          <w:lang w:val="lt-LT"/>
        </w:rPr>
        <w:t>ė</w:t>
      </w:r>
      <w:r w:rsidR="005375EF" w:rsidRPr="005375EF">
        <w:rPr>
          <w:rFonts w:ascii="Times New Roman" w:hAnsi="Times New Roman"/>
          <w:sz w:val="24"/>
          <w:lang w:val="lt-LT"/>
        </w:rPr>
        <w:t>l požeminio vandens gr</w:t>
      </w:r>
      <w:r w:rsidR="005375EF" w:rsidRPr="005375EF">
        <w:rPr>
          <w:rFonts w:ascii="Times New Roman" w:hAnsi="Times New Roman" w:hint="eastAsia"/>
          <w:sz w:val="24"/>
          <w:lang w:val="lt-LT"/>
        </w:rPr>
        <w:t>ęž</w:t>
      </w:r>
      <w:r w:rsidR="005375EF" w:rsidRPr="005375EF">
        <w:rPr>
          <w:rFonts w:ascii="Times New Roman" w:hAnsi="Times New Roman"/>
          <w:sz w:val="24"/>
          <w:lang w:val="lt-LT"/>
        </w:rPr>
        <w:t>ini</w:t>
      </w:r>
      <w:r w:rsidR="005375EF" w:rsidRPr="005375EF">
        <w:rPr>
          <w:rFonts w:ascii="Times New Roman" w:hAnsi="Times New Roman" w:hint="eastAsia"/>
          <w:sz w:val="24"/>
          <w:lang w:val="lt-LT"/>
        </w:rPr>
        <w:t>ų</w:t>
      </w:r>
      <w:r w:rsidR="005375EF" w:rsidRPr="005375EF">
        <w:rPr>
          <w:rFonts w:ascii="Times New Roman" w:hAnsi="Times New Roman"/>
          <w:sz w:val="24"/>
          <w:lang w:val="lt-LT"/>
        </w:rPr>
        <w:t xml:space="preserve"> projektavimo, </w:t>
      </w:r>
      <w:r w:rsidR="006C6F09">
        <w:rPr>
          <w:rFonts w:ascii="Times New Roman" w:hAnsi="Times New Roman"/>
          <w:sz w:val="24"/>
          <w:lang w:val="lt-LT"/>
        </w:rPr>
        <w:t xml:space="preserve">įrengimo, </w:t>
      </w:r>
      <w:r w:rsidR="005375EF" w:rsidRPr="005375EF">
        <w:rPr>
          <w:rFonts w:ascii="Times New Roman" w:hAnsi="Times New Roman"/>
          <w:sz w:val="24"/>
          <w:lang w:val="lt-LT"/>
        </w:rPr>
        <w:t>konservavimo ir likvidavimo tvarkos aprašo patvirtinimo“</w:t>
      </w:r>
      <w:r w:rsidR="00A86FF7">
        <w:rPr>
          <w:rFonts w:ascii="Times New Roman" w:hAnsi="Times New Roman"/>
          <w:sz w:val="24"/>
          <w:lang w:val="lt-LT"/>
        </w:rPr>
        <w:t>,</w:t>
      </w:r>
      <w:r w:rsidR="005375EF" w:rsidRPr="005375EF">
        <w:rPr>
          <w:rFonts w:ascii="Times New Roman" w:hAnsi="Times New Roman"/>
          <w:sz w:val="24"/>
          <w:lang w:val="lt-LT"/>
        </w:rPr>
        <w:t xml:space="preserve"> 5 punktu, </w:t>
      </w:r>
      <w:r w:rsidR="00033AB9" w:rsidRPr="00033AB9">
        <w:rPr>
          <w:rFonts w:ascii="Times New Roman" w:hAnsi="Times New Roman"/>
          <w:sz w:val="24"/>
          <w:lang w:val="lt-LT"/>
        </w:rPr>
        <w:t>Šakių rajono savivaldybės mero 2024 m. liepos 23 d. potvarkio Nr. MAK-80</w:t>
      </w:r>
      <w:r w:rsidR="00D6121F">
        <w:rPr>
          <w:rFonts w:ascii="Times New Roman" w:hAnsi="Times New Roman"/>
          <w:sz w:val="24"/>
          <w:lang w:val="lt-LT"/>
        </w:rPr>
        <w:t xml:space="preserve"> </w:t>
      </w:r>
      <w:r w:rsidR="00033AB9" w:rsidRPr="00033AB9">
        <w:rPr>
          <w:rFonts w:ascii="Times New Roman" w:hAnsi="Times New Roman"/>
          <w:sz w:val="24"/>
          <w:lang w:val="lt-LT"/>
        </w:rPr>
        <w:t>,,Dėl kasmetinių atostogų suteikimo Raimondui Januševičiui“ 2.1 papunkčiu</w:t>
      </w:r>
      <w:r w:rsidR="00033AB9">
        <w:rPr>
          <w:rFonts w:ascii="Times New Roman" w:hAnsi="Times New Roman"/>
          <w:sz w:val="24"/>
          <w:lang w:val="lt-LT"/>
        </w:rPr>
        <w:t xml:space="preserve">, </w:t>
      </w:r>
      <w:r w:rsidR="005375EF" w:rsidRPr="005375EF">
        <w:rPr>
          <w:rFonts w:ascii="Times New Roman" w:hAnsi="Times New Roman"/>
          <w:sz w:val="24"/>
          <w:lang w:val="lt-LT"/>
        </w:rPr>
        <w:t xml:space="preserve">atsižvelgdamas </w:t>
      </w:r>
      <w:r w:rsidR="005375EF" w:rsidRPr="005375EF">
        <w:rPr>
          <w:rFonts w:ascii="Times New Roman" w:hAnsi="Times New Roman" w:hint="eastAsia"/>
          <w:sz w:val="24"/>
          <w:lang w:val="lt-LT"/>
        </w:rPr>
        <w:t>į</w:t>
      </w:r>
      <w:r w:rsidR="005375EF" w:rsidRPr="005375EF">
        <w:rPr>
          <w:rFonts w:ascii="Times New Roman" w:hAnsi="Times New Roman"/>
          <w:sz w:val="24"/>
          <w:lang w:val="lt-LT"/>
        </w:rPr>
        <w:t xml:space="preserve"> </w:t>
      </w:r>
      <w:r w:rsidR="00640D81">
        <w:rPr>
          <w:rFonts w:ascii="Times New Roman" w:hAnsi="Times New Roman"/>
          <w:sz w:val="24"/>
          <w:lang w:val="lt-LT"/>
        </w:rPr>
        <w:t>UAB „Artezija“</w:t>
      </w:r>
      <w:r w:rsidR="005375EF" w:rsidRPr="005375EF">
        <w:rPr>
          <w:rFonts w:ascii="Times New Roman" w:hAnsi="Times New Roman"/>
          <w:sz w:val="24"/>
          <w:lang w:val="lt-LT"/>
        </w:rPr>
        <w:t xml:space="preserve"> 2024 m. </w:t>
      </w:r>
      <w:r w:rsidR="00E146E6">
        <w:rPr>
          <w:rFonts w:ascii="Times New Roman" w:hAnsi="Times New Roman"/>
          <w:sz w:val="24"/>
          <w:lang w:val="lt-LT"/>
        </w:rPr>
        <w:t>liepos 30</w:t>
      </w:r>
      <w:r w:rsidR="005375EF" w:rsidRPr="005375EF">
        <w:rPr>
          <w:rFonts w:ascii="Times New Roman" w:hAnsi="Times New Roman"/>
          <w:sz w:val="24"/>
          <w:lang w:val="lt-LT"/>
        </w:rPr>
        <w:t xml:space="preserve"> d. pateikt</w:t>
      </w:r>
      <w:r w:rsidR="005375EF" w:rsidRPr="005375EF">
        <w:rPr>
          <w:rFonts w:ascii="Times New Roman" w:hAnsi="Times New Roman" w:hint="eastAsia"/>
          <w:sz w:val="24"/>
          <w:lang w:val="lt-LT"/>
        </w:rPr>
        <w:t>ą</w:t>
      </w:r>
      <w:r w:rsidR="005375EF" w:rsidRPr="005375EF">
        <w:rPr>
          <w:rFonts w:ascii="Times New Roman" w:hAnsi="Times New Roman"/>
          <w:sz w:val="24"/>
          <w:lang w:val="lt-LT"/>
        </w:rPr>
        <w:t xml:space="preserve"> paraišk</w:t>
      </w:r>
      <w:r w:rsidR="005375EF" w:rsidRPr="005375EF">
        <w:rPr>
          <w:rFonts w:ascii="Times New Roman" w:hAnsi="Times New Roman" w:hint="eastAsia"/>
          <w:sz w:val="24"/>
          <w:lang w:val="lt-LT"/>
        </w:rPr>
        <w:t>ą</w:t>
      </w:r>
      <w:r w:rsidR="00492BB4">
        <w:rPr>
          <w:rFonts w:ascii="Times New Roman" w:hAnsi="Times New Roman"/>
          <w:sz w:val="24"/>
          <w:lang w:val="lt-LT"/>
        </w:rPr>
        <w:t xml:space="preserve"> (</w:t>
      </w:r>
      <w:proofErr w:type="spellStart"/>
      <w:r w:rsidR="00492BB4">
        <w:rPr>
          <w:rFonts w:ascii="Times New Roman" w:hAnsi="Times New Roman"/>
          <w:sz w:val="24"/>
          <w:lang w:val="lt-LT"/>
        </w:rPr>
        <w:t>reg</w:t>
      </w:r>
      <w:proofErr w:type="spellEnd"/>
      <w:r w:rsidR="002F57F0">
        <w:rPr>
          <w:rFonts w:ascii="Times New Roman" w:hAnsi="Times New Roman"/>
          <w:sz w:val="24"/>
          <w:lang w:val="lt-LT"/>
        </w:rPr>
        <w:t xml:space="preserve">. Nr. </w:t>
      </w:r>
      <w:r w:rsidR="00367022">
        <w:rPr>
          <w:rFonts w:ascii="Times New Roman" w:hAnsi="Times New Roman"/>
          <w:sz w:val="24"/>
          <w:lang w:val="lt-LT"/>
        </w:rPr>
        <w:t>B-</w:t>
      </w:r>
      <w:r w:rsidR="00E146E6">
        <w:rPr>
          <w:rFonts w:ascii="Times New Roman" w:hAnsi="Times New Roman"/>
          <w:sz w:val="24"/>
          <w:lang w:val="lt-LT"/>
        </w:rPr>
        <w:t>4303</w:t>
      </w:r>
      <w:r w:rsidR="002F57F0">
        <w:rPr>
          <w:rFonts w:ascii="Times New Roman" w:hAnsi="Times New Roman"/>
          <w:sz w:val="24"/>
          <w:lang w:val="lt-LT"/>
        </w:rPr>
        <w:t>)</w:t>
      </w:r>
      <w:r w:rsidR="005375EF" w:rsidRPr="005375EF">
        <w:rPr>
          <w:rFonts w:ascii="Times New Roman" w:hAnsi="Times New Roman"/>
          <w:sz w:val="24"/>
          <w:lang w:val="lt-LT"/>
        </w:rPr>
        <w:t xml:space="preserve"> g</w:t>
      </w:r>
      <w:r w:rsidR="005375EF" w:rsidRPr="005375EF">
        <w:rPr>
          <w:rFonts w:ascii="Times New Roman" w:hAnsi="Times New Roman" w:hint="eastAsia"/>
          <w:sz w:val="24"/>
          <w:lang w:val="lt-LT"/>
        </w:rPr>
        <w:t>ė</w:t>
      </w:r>
      <w:r w:rsidR="005375EF" w:rsidRPr="005375EF">
        <w:rPr>
          <w:rFonts w:ascii="Times New Roman" w:hAnsi="Times New Roman"/>
          <w:sz w:val="24"/>
          <w:lang w:val="lt-LT"/>
        </w:rPr>
        <w:t>lo požeminio vandens gavybos gr</w:t>
      </w:r>
      <w:r w:rsidR="005375EF" w:rsidRPr="005375EF">
        <w:rPr>
          <w:rFonts w:ascii="Times New Roman" w:hAnsi="Times New Roman" w:hint="eastAsia"/>
          <w:sz w:val="24"/>
          <w:lang w:val="lt-LT"/>
        </w:rPr>
        <w:t>ęž</w:t>
      </w:r>
      <w:r w:rsidR="005375EF" w:rsidRPr="005375EF">
        <w:rPr>
          <w:rFonts w:ascii="Times New Roman" w:hAnsi="Times New Roman"/>
          <w:sz w:val="24"/>
          <w:lang w:val="lt-LT"/>
        </w:rPr>
        <w:t>iniui projektuoti bei remdamasis UAB „Šaki</w:t>
      </w:r>
      <w:r w:rsidR="005375EF" w:rsidRPr="005375EF">
        <w:rPr>
          <w:rFonts w:ascii="Times New Roman" w:hAnsi="Times New Roman" w:hint="eastAsia"/>
          <w:sz w:val="24"/>
          <w:lang w:val="lt-LT"/>
        </w:rPr>
        <w:t>ų</w:t>
      </w:r>
      <w:r w:rsidR="005375EF" w:rsidRPr="005375EF">
        <w:rPr>
          <w:rFonts w:ascii="Times New Roman" w:hAnsi="Times New Roman"/>
          <w:sz w:val="24"/>
          <w:lang w:val="lt-LT"/>
        </w:rPr>
        <w:t xml:space="preserve"> vandenys“ </w:t>
      </w:r>
      <w:r w:rsidR="005375EF" w:rsidRPr="00DD2755">
        <w:rPr>
          <w:rFonts w:ascii="Times New Roman" w:hAnsi="Times New Roman"/>
          <w:sz w:val="24"/>
          <w:lang w:val="lt-LT"/>
        </w:rPr>
        <w:t xml:space="preserve">2024 m. </w:t>
      </w:r>
      <w:r w:rsidR="00EC1C6B" w:rsidRPr="00DD2755">
        <w:rPr>
          <w:rFonts w:ascii="Times New Roman" w:hAnsi="Times New Roman"/>
          <w:sz w:val="24"/>
          <w:lang w:val="lt-LT"/>
        </w:rPr>
        <w:t>rugpjūčio</w:t>
      </w:r>
      <w:r w:rsidR="00CA69C3" w:rsidRPr="00DD2755">
        <w:rPr>
          <w:rFonts w:ascii="Times New Roman" w:hAnsi="Times New Roman"/>
          <w:sz w:val="24"/>
          <w:lang w:val="lt-LT"/>
        </w:rPr>
        <w:t xml:space="preserve"> </w:t>
      </w:r>
      <w:r w:rsidR="002F30C4">
        <w:rPr>
          <w:rFonts w:ascii="Times New Roman" w:hAnsi="Times New Roman"/>
          <w:sz w:val="24"/>
          <w:lang w:val="lt-LT"/>
        </w:rPr>
        <w:t>2</w:t>
      </w:r>
      <w:r w:rsidR="005375EF" w:rsidRPr="00DD2755">
        <w:rPr>
          <w:rFonts w:ascii="Times New Roman" w:hAnsi="Times New Roman"/>
          <w:sz w:val="24"/>
          <w:lang w:val="lt-LT"/>
        </w:rPr>
        <w:t xml:space="preserve"> d. rašte Nr. S-</w:t>
      </w:r>
      <w:r w:rsidR="008E42F3" w:rsidRPr="00DD2755">
        <w:rPr>
          <w:rFonts w:ascii="Times New Roman" w:hAnsi="Times New Roman"/>
          <w:sz w:val="24"/>
          <w:lang w:val="lt-LT"/>
        </w:rPr>
        <w:t>3</w:t>
      </w:r>
      <w:r w:rsidR="002F30C4">
        <w:rPr>
          <w:rFonts w:ascii="Times New Roman" w:hAnsi="Times New Roman"/>
          <w:sz w:val="24"/>
          <w:lang w:val="lt-LT"/>
        </w:rPr>
        <w:t>69</w:t>
      </w:r>
      <w:r w:rsidR="005375EF" w:rsidRPr="005375EF">
        <w:rPr>
          <w:rFonts w:ascii="Times New Roman" w:hAnsi="Times New Roman"/>
          <w:sz w:val="24"/>
          <w:lang w:val="lt-LT"/>
        </w:rPr>
        <w:t xml:space="preserve"> „D</w:t>
      </w:r>
      <w:r w:rsidR="005375EF" w:rsidRPr="005375EF">
        <w:rPr>
          <w:rFonts w:ascii="Times New Roman" w:hAnsi="Times New Roman" w:hint="eastAsia"/>
          <w:sz w:val="24"/>
          <w:lang w:val="lt-LT"/>
        </w:rPr>
        <w:t>ė</w:t>
      </w:r>
      <w:r w:rsidR="005375EF" w:rsidRPr="005375EF">
        <w:rPr>
          <w:rFonts w:ascii="Times New Roman" w:hAnsi="Times New Roman"/>
          <w:sz w:val="24"/>
          <w:lang w:val="lt-LT"/>
        </w:rPr>
        <w:t>l galimyb</w:t>
      </w:r>
      <w:r w:rsidR="005375EF" w:rsidRPr="005375EF">
        <w:rPr>
          <w:rFonts w:ascii="Times New Roman" w:hAnsi="Times New Roman" w:hint="eastAsia"/>
          <w:sz w:val="24"/>
          <w:lang w:val="lt-LT"/>
        </w:rPr>
        <w:t>ė</w:t>
      </w:r>
      <w:r w:rsidR="005375EF" w:rsidRPr="005375EF">
        <w:rPr>
          <w:rFonts w:ascii="Times New Roman" w:hAnsi="Times New Roman"/>
          <w:sz w:val="24"/>
          <w:lang w:val="lt-LT"/>
        </w:rPr>
        <w:t xml:space="preserve">s </w:t>
      </w:r>
      <w:r w:rsidR="005375EF" w:rsidRPr="005375EF">
        <w:rPr>
          <w:rFonts w:ascii="Times New Roman" w:hAnsi="Times New Roman" w:hint="eastAsia"/>
          <w:sz w:val="24"/>
          <w:lang w:val="lt-LT"/>
        </w:rPr>
        <w:t>į</w:t>
      </w:r>
      <w:r w:rsidR="005375EF" w:rsidRPr="005375EF">
        <w:rPr>
          <w:rFonts w:ascii="Times New Roman" w:hAnsi="Times New Roman"/>
          <w:sz w:val="24"/>
          <w:lang w:val="lt-LT"/>
        </w:rPr>
        <w:t>sirengti gr</w:t>
      </w:r>
      <w:r w:rsidR="005375EF" w:rsidRPr="005375EF">
        <w:rPr>
          <w:rFonts w:ascii="Times New Roman" w:hAnsi="Times New Roman" w:hint="eastAsia"/>
          <w:sz w:val="24"/>
          <w:lang w:val="lt-LT"/>
        </w:rPr>
        <w:t>ęž</w:t>
      </w:r>
      <w:r w:rsidR="005375EF" w:rsidRPr="005375EF">
        <w:rPr>
          <w:rFonts w:ascii="Times New Roman" w:hAnsi="Times New Roman"/>
          <w:sz w:val="24"/>
          <w:lang w:val="lt-LT"/>
        </w:rPr>
        <w:t>in</w:t>
      </w:r>
      <w:r w:rsidR="005375EF" w:rsidRPr="005375EF">
        <w:rPr>
          <w:rFonts w:ascii="Times New Roman" w:hAnsi="Times New Roman" w:hint="eastAsia"/>
          <w:sz w:val="24"/>
          <w:lang w:val="lt-LT"/>
        </w:rPr>
        <w:t>į“</w:t>
      </w:r>
      <w:r w:rsidR="005375EF" w:rsidRPr="005375EF">
        <w:rPr>
          <w:rFonts w:ascii="Times New Roman" w:hAnsi="Times New Roman"/>
          <w:sz w:val="24"/>
          <w:lang w:val="lt-LT"/>
        </w:rPr>
        <w:t xml:space="preserve"> pateikta informacija,</w:t>
      </w:r>
    </w:p>
    <w:p w14:paraId="41B5034F" w14:textId="47143464" w:rsidR="005375EF" w:rsidRPr="005375EF" w:rsidRDefault="005375EF" w:rsidP="000A5790">
      <w:pPr>
        <w:pStyle w:val="Pagrindinistekstas"/>
        <w:spacing w:line="360" w:lineRule="auto"/>
        <w:ind w:firstLine="720"/>
        <w:rPr>
          <w:rFonts w:ascii="Times New Roman" w:hAnsi="Times New Roman"/>
          <w:sz w:val="24"/>
          <w:lang w:val="lt-LT"/>
        </w:rPr>
      </w:pPr>
      <w:r w:rsidRPr="005375EF">
        <w:rPr>
          <w:rFonts w:ascii="Times New Roman" w:hAnsi="Times New Roman"/>
          <w:sz w:val="24"/>
          <w:lang w:val="lt-LT"/>
        </w:rPr>
        <w:t>p r i t a r i u, kad b</w:t>
      </w:r>
      <w:r w:rsidRPr="005375EF">
        <w:rPr>
          <w:rFonts w:ascii="Times New Roman" w:hAnsi="Times New Roman" w:hint="eastAsia"/>
          <w:sz w:val="24"/>
          <w:lang w:val="lt-LT"/>
        </w:rPr>
        <w:t>ū</w:t>
      </w:r>
      <w:r w:rsidRPr="005375EF">
        <w:rPr>
          <w:rFonts w:ascii="Times New Roman" w:hAnsi="Times New Roman"/>
          <w:sz w:val="24"/>
          <w:lang w:val="lt-LT"/>
        </w:rPr>
        <w:t>t</w:t>
      </w:r>
      <w:r w:rsidRPr="005375EF">
        <w:rPr>
          <w:rFonts w:ascii="Times New Roman" w:hAnsi="Times New Roman" w:hint="eastAsia"/>
          <w:sz w:val="24"/>
          <w:lang w:val="lt-LT"/>
        </w:rPr>
        <w:t>ų</w:t>
      </w:r>
      <w:r w:rsidRPr="005375EF">
        <w:rPr>
          <w:rFonts w:ascii="Times New Roman" w:hAnsi="Times New Roman"/>
          <w:sz w:val="24"/>
          <w:lang w:val="lt-LT"/>
        </w:rPr>
        <w:t xml:space="preserve"> rengiamas projektas požeminio g</w:t>
      </w:r>
      <w:r w:rsidRPr="005375EF">
        <w:rPr>
          <w:rFonts w:ascii="Times New Roman" w:hAnsi="Times New Roman" w:hint="eastAsia"/>
          <w:sz w:val="24"/>
          <w:lang w:val="lt-LT"/>
        </w:rPr>
        <w:t>ė</w:t>
      </w:r>
      <w:r w:rsidRPr="005375EF">
        <w:rPr>
          <w:rFonts w:ascii="Times New Roman" w:hAnsi="Times New Roman"/>
          <w:sz w:val="24"/>
          <w:lang w:val="lt-LT"/>
        </w:rPr>
        <w:t>lo vandens gavybos gr</w:t>
      </w:r>
      <w:r w:rsidRPr="005375EF">
        <w:rPr>
          <w:rFonts w:ascii="Times New Roman" w:hAnsi="Times New Roman" w:hint="eastAsia"/>
          <w:sz w:val="24"/>
          <w:lang w:val="lt-LT"/>
        </w:rPr>
        <w:t>ęž</w:t>
      </w:r>
      <w:r w:rsidRPr="005375EF">
        <w:rPr>
          <w:rFonts w:ascii="Times New Roman" w:hAnsi="Times New Roman"/>
          <w:sz w:val="24"/>
          <w:lang w:val="lt-LT"/>
        </w:rPr>
        <w:t xml:space="preserve">inio, skirto </w:t>
      </w:r>
      <w:r w:rsidR="002F30C4">
        <w:rPr>
          <w:rFonts w:ascii="Times New Roman" w:hAnsi="Times New Roman"/>
          <w:sz w:val="24"/>
          <w:lang w:val="lt-LT"/>
        </w:rPr>
        <w:t>geriamojo vandens viešajam tiekimui</w:t>
      </w:r>
      <w:r w:rsidRPr="005375EF">
        <w:rPr>
          <w:rFonts w:ascii="Times New Roman" w:hAnsi="Times New Roman"/>
          <w:sz w:val="24"/>
          <w:lang w:val="lt-LT"/>
        </w:rPr>
        <w:t xml:space="preserve">, </w:t>
      </w:r>
      <w:r w:rsidRPr="005375EF">
        <w:rPr>
          <w:rFonts w:ascii="Times New Roman" w:hAnsi="Times New Roman" w:hint="eastAsia"/>
          <w:sz w:val="24"/>
          <w:lang w:val="lt-LT"/>
        </w:rPr>
        <w:t>į</w:t>
      </w:r>
      <w:r w:rsidRPr="005375EF">
        <w:rPr>
          <w:rFonts w:ascii="Times New Roman" w:hAnsi="Times New Roman"/>
          <w:sz w:val="24"/>
          <w:lang w:val="lt-LT"/>
        </w:rPr>
        <w:t xml:space="preserve">rengimui </w:t>
      </w:r>
      <w:r w:rsidR="00055610">
        <w:rPr>
          <w:rFonts w:ascii="Times New Roman" w:hAnsi="Times New Roman"/>
          <w:sz w:val="24"/>
          <w:lang w:val="lt-LT"/>
        </w:rPr>
        <w:t>Šakių rajono savivaldybei</w:t>
      </w:r>
      <w:r w:rsidR="00903715">
        <w:rPr>
          <w:rFonts w:ascii="Times New Roman" w:hAnsi="Times New Roman"/>
          <w:sz w:val="24"/>
          <w:lang w:val="lt-LT"/>
        </w:rPr>
        <w:t xml:space="preserve"> pagal</w:t>
      </w:r>
      <w:r w:rsidR="005F4E6A">
        <w:rPr>
          <w:rFonts w:ascii="Times New Roman" w:hAnsi="Times New Roman"/>
          <w:sz w:val="24"/>
          <w:lang w:val="lt-LT"/>
        </w:rPr>
        <w:t xml:space="preserve"> 2023 m. balandžio </w:t>
      </w:r>
      <w:r w:rsidR="007D2F59">
        <w:rPr>
          <w:rFonts w:ascii="Times New Roman" w:hAnsi="Times New Roman"/>
          <w:sz w:val="24"/>
          <w:lang w:val="lt-LT"/>
        </w:rPr>
        <w:t>13 d. P</w:t>
      </w:r>
      <w:r w:rsidR="005F4E6A">
        <w:rPr>
          <w:rFonts w:ascii="Times New Roman" w:hAnsi="Times New Roman"/>
          <w:sz w:val="24"/>
          <w:lang w:val="lt-LT"/>
        </w:rPr>
        <w:t>anaudos sutart</w:t>
      </w:r>
      <w:r w:rsidR="00903715">
        <w:rPr>
          <w:rFonts w:ascii="Times New Roman" w:hAnsi="Times New Roman"/>
          <w:sz w:val="24"/>
          <w:lang w:val="lt-LT"/>
        </w:rPr>
        <w:t xml:space="preserve">į </w:t>
      </w:r>
      <w:r w:rsidR="005F4E6A">
        <w:rPr>
          <w:rFonts w:ascii="Times New Roman" w:hAnsi="Times New Roman"/>
          <w:sz w:val="24"/>
          <w:lang w:val="lt-LT"/>
        </w:rPr>
        <w:t>Nr.</w:t>
      </w:r>
      <w:r w:rsidR="007D2F59">
        <w:rPr>
          <w:rFonts w:ascii="Times New Roman" w:hAnsi="Times New Roman"/>
          <w:sz w:val="24"/>
          <w:lang w:val="lt-LT"/>
        </w:rPr>
        <w:t xml:space="preserve"> 18SUN-16-(14.18.56)/1VN-16</w:t>
      </w:r>
      <w:r w:rsidR="00903715">
        <w:rPr>
          <w:rFonts w:ascii="Times New Roman" w:hAnsi="Times New Roman"/>
          <w:sz w:val="24"/>
          <w:lang w:val="lt-LT"/>
        </w:rPr>
        <w:t xml:space="preserve"> </w:t>
      </w:r>
      <w:r w:rsidR="00207F39">
        <w:rPr>
          <w:rFonts w:ascii="Times New Roman" w:hAnsi="Times New Roman"/>
          <w:sz w:val="24"/>
          <w:lang w:val="lt-LT"/>
        </w:rPr>
        <w:t xml:space="preserve">perduotame 0,0591 </w:t>
      </w:r>
      <w:r w:rsidR="00207F39" w:rsidRPr="00207F39">
        <w:rPr>
          <w:rFonts w:ascii="Times New Roman" w:hAnsi="Times New Roman"/>
          <w:sz w:val="24"/>
          <w:lang w:val="lt-LT"/>
        </w:rPr>
        <w:t xml:space="preserve">ha </w:t>
      </w:r>
      <w:r w:rsidR="0084689A">
        <w:rPr>
          <w:rFonts w:ascii="Times New Roman" w:hAnsi="Times New Roman"/>
          <w:sz w:val="24"/>
          <w:lang w:val="lt-LT"/>
        </w:rPr>
        <w:t>kitos</w:t>
      </w:r>
      <w:r w:rsidR="00207F39" w:rsidRPr="00207F39">
        <w:rPr>
          <w:rFonts w:ascii="Times New Roman" w:hAnsi="Times New Roman"/>
          <w:sz w:val="24"/>
          <w:lang w:val="lt-LT"/>
        </w:rPr>
        <w:t xml:space="preserve"> paskirties žemės sklype</w:t>
      </w:r>
      <w:r w:rsidR="00342C97">
        <w:rPr>
          <w:rFonts w:ascii="Times New Roman" w:hAnsi="Times New Roman"/>
          <w:sz w:val="24"/>
          <w:lang w:val="lt-LT"/>
        </w:rPr>
        <w:t xml:space="preserve"> (sklypo savininkas: Lietuvos Respublika, j. a. k. 111105555)</w:t>
      </w:r>
      <w:r w:rsidR="00837558">
        <w:rPr>
          <w:rFonts w:ascii="Times New Roman" w:hAnsi="Times New Roman"/>
          <w:sz w:val="24"/>
          <w:lang w:val="lt-LT"/>
        </w:rPr>
        <w:t xml:space="preserve">, </w:t>
      </w:r>
      <w:r w:rsidRPr="005375EF">
        <w:rPr>
          <w:rFonts w:ascii="Times New Roman" w:hAnsi="Times New Roman"/>
          <w:sz w:val="24"/>
          <w:lang w:val="lt-LT"/>
        </w:rPr>
        <w:t>sklypo adresas: Šaki</w:t>
      </w:r>
      <w:r w:rsidRPr="005375EF">
        <w:rPr>
          <w:rFonts w:ascii="Times New Roman" w:hAnsi="Times New Roman" w:hint="eastAsia"/>
          <w:sz w:val="24"/>
          <w:lang w:val="lt-LT"/>
        </w:rPr>
        <w:t>ų</w:t>
      </w:r>
      <w:r w:rsidRPr="005375EF">
        <w:rPr>
          <w:rFonts w:ascii="Times New Roman" w:hAnsi="Times New Roman"/>
          <w:sz w:val="24"/>
          <w:lang w:val="lt-LT"/>
        </w:rPr>
        <w:t xml:space="preserve"> r. sav., </w:t>
      </w:r>
      <w:r w:rsidR="0084689A">
        <w:rPr>
          <w:rFonts w:ascii="Times New Roman" w:hAnsi="Times New Roman"/>
          <w:sz w:val="24"/>
          <w:lang w:val="lt-LT"/>
        </w:rPr>
        <w:t xml:space="preserve">Kudirkos Naumiesčio </w:t>
      </w:r>
      <w:r w:rsidRPr="005375EF">
        <w:rPr>
          <w:rFonts w:ascii="Times New Roman" w:hAnsi="Times New Roman"/>
          <w:sz w:val="24"/>
          <w:lang w:val="lt-LT"/>
        </w:rPr>
        <w:t xml:space="preserve">sen., </w:t>
      </w:r>
      <w:proofErr w:type="spellStart"/>
      <w:r w:rsidR="0084689A">
        <w:rPr>
          <w:rFonts w:ascii="Times New Roman" w:hAnsi="Times New Roman"/>
          <w:sz w:val="24"/>
          <w:lang w:val="lt-LT"/>
        </w:rPr>
        <w:t>Totorviečių</w:t>
      </w:r>
      <w:proofErr w:type="spellEnd"/>
      <w:r w:rsidR="0084689A">
        <w:rPr>
          <w:rFonts w:ascii="Times New Roman" w:hAnsi="Times New Roman"/>
          <w:sz w:val="24"/>
          <w:lang w:val="lt-LT"/>
        </w:rPr>
        <w:t xml:space="preserve"> k., </w:t>
      </w:r>
      <w:r w:rsidR="00A64FD6">
        <w:rPr>
          <w:rFonts w:ascii="Times New Roman" w:hAnsi="Times New Roman"/>
          <w:sz w:val="24"/>
          <w:lang w:val="lt-LT"/>
        </w:rPr>
        <w:t>Alyvų g. 14A</w:t>
      </w:r>
      <w:r w:rsidR="000A5790">
        <w:rPr>
          <w:rFonts w:ascii="Times New Roman" w:hAnsi="Times New Roman"/>
          <w:sz w:val="24"/>
          <w:lang w:val="lt-LT"/>
        </w:rPr>
        <w:t xml:space="preserve">. </w:t>
      </w:r>
      <w:r w:rsidRPr="005375EF">
        <w:rPr>
          <w:rFonts w:ascii="Times New Roman" w:hAnsi="Times New Roman"/>
          <w:sz w:val="24"/>
          <w:lang w:val="lt-LT"/>
        </w:rPr>
        <w:t>Planuojamas vandens gr</w:t>
      </w:r>
      <w:r w:rsidRPr="005375EF">
        <w:rPr>
          <w:rFonts w:ascii="Times New Roman" w:hAnsi="Times New Roman" w:hint="eastAsia"/>
          <w:sz w:val="24"/>
          <w:lang w:val="lt-LT"/>
        </w:rPr>
        <w:t>ęž</w:t>
      </w:r>
      <w:r w:rsidRPr="005375EF">
        <w:rPr>
          <w:rFonts w:ascii="Times New Roman" w:hAnsi="Times New Roman"/>
          <w:sz w:val="24"/>
          <w:lang w:val="lt-LT"/>
        </w:rPr>
        <w:t xml:space="preserve">inio našumas – </w:t>
      </w:r>
      <w:r w:rsidR="000F2A1E">
        <w:rPr>
          <w:rFonts w:ascii="Times New Roman" w:hAnsi="Times New Roman"/>
          <w:sz w:val="24"/>
          <w:lang w:val="lt-LT"/>
        </w:rPr>
        <w:t>mažiau nei 10</w:t>
      </w:r>
      <w:r w:rsidRPr="005375EF">
        <w:rPr>
          <w:rFonts w:ascii="Times New Roman" w:hAnsi="Times New Roman"/>
          <w:sz w:val="24"/>
          <w:lang w:val="lt-LT"/>
        </w:rPr>
        <w:t xml:space="preserve"> m3/</w:t>
      </w:r>
      <w:r w:rsidR="008C0992">
        <w:rPr>
          <w:rFonts w:ascii="Times New Roman" w:hAnsi="Times New Roman"/>
          <w:sz w:val="24"/>
          <w:lang w:val="lt-LT"/>
        </w:rPr>
        <w:t>valandą</w:t>
      </w:r>
      <w:r w:rsidRPr="005375EF">
        <w:rPr>
          <w:rFonts w:ascii="Times New Roman" w:hAnsi="Times New Roman"/>
          <w:sz w:val="24"/>
          <w:lang w:val="lt-LT"/>
        </w:rPr>
        <w:t xml:space="preserve">. </w:t>
      </w:r>
    </w:p>
    <w:p w14:paraId="0D7B07CC" w14:textId="1A0CA0A4" w:rsidR="00147954" w:rsidRDefault="005375EF" w:rsidP="00342C97">
      <w:pPr>
        <w:pStyle w:val="Pagrindinistekstas"/>
        <w:spacing w:line="360" w:lineRule="auto"/>
        <w:ind w:firstLine="720"/>
        <w:rPr>
          <w:rFonts w:ascii="Times New Roman" w:hAnsi="Times New Roman"/>
          <w:sz w:val="24"/>
          <w:lang w:val="lt-LT"/>
        </w:rPr>
      </w:pPr>
      <w:r w:rsidRPr="005375EF">
        <w:rPr>
          <w:rFonts w:ascii="Times New Roman" w:hAnsi="Times New Roman" w:hint="eastAsia"/>
          <w:sz w:val="24"/>
          <w:lang w:val="lt-LT"/>
        </w:rPr>
        <w:t>Š</w:t>
      </w:r>
      <w:r w:rsidRPr="005375EF">
        <w:rPr>
          <w:rFonts w:ascii="Times New Roman" w:hAnsi="Times New Roman"/>
          <w:sz w:val="24"/>
          <w:lang w:val="lt-LT"/>
        </w:rPr>
        <w:t>is potvarkis per vien</w:t>
      </w:r>
      <w:r w:rsidRPr="005375EF">
        <w:rPr>
          <w:rFonts w:ascii="Times New Roman" w:hAnsi="Times New Roman" w:hint="eastAsia"/>
          <w:sz w:val="24"/>
          <w:lang w:val="lt-LT"/>
        </w:rPr>
        <w:t>ą</w:t>
      </w:r>
      <w:r w:rsidRPr="005375EF">
        <w:rPr>
          <w:rFonts w:ascii="Times New Roman" w:hAnsi="Times New Roman"/>
          <w:sz w:val="24"/>
          <w:lang w:val="lt-LT"/>
        </w:rPr>
        <w:t xml:space="preserve"> m</w:t>
      </w:r>
      <w:r w:rsidRPr="005375EF">
        <w:rPr>
          <w:rFonts w:ascii="Times New Roman" w:hAnsi="Times New Roman" w:hint="eastAsia"/>
          <w:sz w:val="24"/>
          <w:lang w:val="lt-LT"/>
        </w:rPr>
        <w:t>ė</w:t>
      </w:r>
      <w:r w:rsidRPr="005375EF">
        <w:rPr>
          <w:rFonts w:ascii="Times New Roman" w:hAnsi="Times New Roman"/>
          <w:sz w:val="24"/>
          <w:lang w:val="lt-LT"/>
        </w:rPr>
        <w:t>nes</w:t>
      </w:r>
      <w:r w:rsidRPr="005375EF">
        <w:rPr>
          <w:rFonts w:ascii="Times New Roman" w:hAnsi="Times New Roman" w:hint="eastAsia"/>
          <w:sz w:val="24"/>
          <w:lang w:val="lt-LT"/>
        </w:rPr>
        <w:t>į</w:t>
      </w:r>
      <w:r w:rsidRPr="005375EF">
        <w:rPr>
          <w:rFonts w:ascii="Times New Roman" w:hAnsi="Times New Roman"/>
          <w:sz w:val="24"/>
          <w:lang w:val="lt-LT"/>
        </w:rPr>
        <w:t xml:space="preserve"> nuo potvarkio paskelbimo dienos gali b</w:t>
      </w:r>
      <w:r w:rsidRPr="005375EF">
        <w:rPr>
          <w:rFonts w:ascii="Times New Roman" w:hAnsi="Times New Roman" w:hint="eastAsia"/>
          <w:sz w:val="24"/>
          <w:lang w:val="lt-LT"/>
        </w:rPr>
        <w:t>ū</w:t>
      </w:r>
      <w:r w:rsidRPr="005375EF">
        <w:rPr>
          <w:rFonts w:ascii="Times New Roman" w:hAnsi="Times New Roman"/>
          <w:sz w:val="24"/>
          <w:lang w:val="lt-LT"/>
        </w:rPr>
        <w:t>ti skundžiamas Lietuvos administracini</w:t>
      </w:r>
      <w:r w:rsidRPr="005375EF">
        <w:rPr>
          <w:rFonts w:ascii="Times New Roman" w:hAnsi="Times New Roman" w:hint="eastAsia"/>
          <w:sz w:val="24"/>
          <w:lang w:val="lt-LT"/>
        </w:rPr>
        <w:t>ų</w:t>
      </w:r>
      <w:r w:rsidRPr="005375EF">
        <w:rPr>
          <w:rFonts w:ascii="Times New Roman" w:hAnsi="Times New Roman"/>
          <w:sz w:val="24"/>
          <w:lang w:val="lt-LT"/>
        </w:rPr>
        <w:t xml:space="preserve"> gin</w:t>
      </w:r>
      <w:r w:rsidRPr="005375EF">
        <w:rPr>
          <w:rFonts w:ascii="Times New Roman" w:hAnsi="Times New Roman" w:hint="eastAsia"/>
          <w:sz w:val="24"/>
          <w:lang w:val="lt-LT"/>
        </w:rPr>
        <w:t>čų</w:t>
      </w:r>
      <w:r w:rsidRPr="005375EF">
        <w:rPr>
          <w:rFonts w:ascii="Times New Roman" w:hAnsi="Times New Roman"/>
          <w:sz w:val="24"/>
          <w:lang w:val="lt-LT"/>
        </w:rPr>
        <w:t xml:space="preserve"> komisijos Kauno apygardos skyriui adresu: Laisv</w:t>
      </w:r>
      <w:r w:rsidRPr="005375EF">
        <w:rPr>
          <w:rFonts w:ascii="Times New Roman" w:hAnsi="Times New Roman" w:hint="eastAsia"/>
          <w:sz w:val="24"/>
          <w:lang w:val="lt-LT"/>
        </w:rPr>
        <w:t>ė</w:t>
      </w:r>
      <w:r w:rsidRPr="005375EF">
        <w:rPr>
          <w:rFonts w:ascii="Times New Roman" w:hAnsi="Times New Roman"/>
          <w:sz w:val="24"/>
          <w:lang w:val="lt-LT"/>
        </w:rPr>
        <w:t>s al. 36, Kaunas, arba Region</w:t>
      </w:r>
      <w:r w:rsidRPr="005375EF">
        <w:rPr>
          <w:rFonts w:ascii="Times New Roman" w:hAnsi="Times New Roman" w:hint="eastAsia"/>
          <w:sz w:val="24"/>
          <w:lang w:val="lt-LT"/>
        </w:rPr>
        <w:t>ų</w:t>
      </w:r>
      <w:r w:rsidRPr="005375EF">
        <w:rPr>
          <w:rFonts w:ascii="Times New Roman" w:hAnsi="Times New Roman"/>
          <w:sz w:val="24"/>
          <w:lang w:val="lt-LT"/>
        </w:rPr>
        <w:t xml:space="preserve"> administracinio teismo Kauno r</w:t>
      </w:r>
      <w:r w:rsidRPr="005375EF">
        <w:rPr>
          <w:rFonts w:ascii="Times New Roman" w:hAnsi="Times New Roman" w:hint="eastAsia"/>
          <w:sz w:val="24"/>
          <w:lang w:val="lt-LT"/>
        </w:rPr>
        <w:t>ū</w:t>
      </w:r>
      <w:r w:rsidRPr="005375EF">
        <w:rPr>
          <w:rFonts w:ascii="Times New Roman" w:hAnsi="Times New Roman"/>
          <w:sz w:val="24"/>
          <w:lang w:val="lt-LT"/>
        </w:rPr>
        <w:t>mams adresu: A. Mickevi</w:t>
      </w:r>
      <w:r w:rsidRPr="005375EF">
        <w:rPr>
          <w:rFonts w:ascii="Times New Roman" w:hAnsi="Times New Roman" w:hint="eastAsia"/>
          <w:sz w:val="24"/>
          <w:lang w:val="lt-LT"/>
        </w:rPr>
        <w:t>č</w:t>
      </w:r>
      <w:r w:rsidRPr="005375EF">
        <w:rPr>
          <w:rFonts w:ascii="Times New Roman" w:hAnsi="Times New Roman"/>
          <w:sz w:val="24"/>
          <w:lang w:val="lt-LT"/>
        </w:rPr>
        <w:t>iaus g. 8A, Kaunas.</w:t>
      </w:r>
    </w:p>
    <w:p w14:paraId="184A47F1" w14:textId="77777777" w:rsidR="00903FB9" w:rsidRDefault="00903FB9" w:rsidP="00D76CA6">
      <w:pPr>
        <w:pStyle w:val="Pagrindinistekstas"/>
        <w:ind w:firstLine="0"/>
        <w:rPr>
          <w:rFonts w:ascii="Times New Roman" w:hAnsi="Times New Roman"/>
          <w:sz w:val="24"/>
          <w:lang w:val="lt-LT"/>
        </w:rPr>
      </w:pPr>
    </w:p>
    <w:p w14:paraId="41DAB1E7" w14:textId="6BE9EAAD" w:rsidR="00D76CA6" w:rsidRPr="00D76CA6" w:rsidRDefault="00033AB9" w:rsidP="00D76CA6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lt-LT"/>
        </w:rPr>
      </w:pPr>
      <w:r w:rsidRPr="00033AB9">
        <w:rPr>
          <w:rFonts w:ascii="Times New Roman" w:hAnsi="Times New Roman"/>
          <w:sz w:val="24"/>
          <w:szCs w:val="24"/>
          <w:lang w:val="lt-LT"/>
        </w:rPr>
        <w:t>Savivaldybės vicemeras, pavaduojantis savivaldybės merą</w:t>
      </w:r>
      <w:r w:rsidR="00ED3C3C">
        <w:rPr>
          <w:rFonts w:ascii="Times New Roman" w:hAnsi="Times New Roman"/>
          <w:sz w:val="24"/>
          <w:szCs w:val="24"/>
          <w:lang w:val="lt-LT"/>
        </w:rPr>
        <w:tab/>
      </w:r>
      <w:r w:rsidR="00D76CA6" w:rsidRPr="00D76CA6">
        <w:rPr>
          <w:rFonts w:ascii="Times New Roman" w:hAnsi="Times New Roman"/>
          <w:sz w:val="24"/>
          <w:szCs w:val="24"/>
          <w:lang w:val="lt-LT"/>
        </w:rPr>
        <w:tab/>
      </w:r>
      <w:r w:rsidR="00D76CA6" w:rsidRPr="00D76CA6"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ab/>
      </w:r>
      <w:r w:rsidRPr="00033AB9">
        <w:rPr>
          <w:rFonts w:ascii="Times New Roman" w:hAnsi="Times New Roman"/>
          <w:sz w:val="24"/>
          <w:szCs w:val="24"/>
          <w:lang w:val="lt-LT"/>
        </w:rPr>
        <w:t xml:space="preserve">Darius </w:t>
      </w:r>
      <w:proofErr w:type="spellStart"/>
      <w:r w:rsidRPr="00033AB9">
        <w:rPr>
          <w:rFonts w:ascii="Times New Roman" w:hAnsi="Times New Roman"/>
          <w:sz w:val="24"/>
          <w:szCs w:val="24"/>
          <w:lang w:val="lt-LT"/>
        </w:rPr>
        <w:t>Jakavičius</w:t>
      </w:r>
      <w:proofErr w:type="spellEnd"/>
    </w:p>
    <w:p w14:paraId="0B966085" w14:textId="74B6AD68" w:rsidR="00147954" w:rsidRDefault="00147954" w:rsidP="00916A58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1075F3A1" w14:textId="226158BF" w:rsidR="00916A58" w:rsidRPr="00916A58" w:rsidRDefault="00916A58" w:rsidP="00916A58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 w:rsidRPr="00916A58">
        <w:rPr>
          <w:rFonts w:ascii="Times New Roman" w:hAnsi="Times New Roman"/>
          <w:sz w:val="24"/>
          <w:lang w:val="lt-LT"/>
        </w:rPr>
        <w:t>Pareng</w:t>
      </w:r>
      <w:r w:rsidRPr="00916A58">
        <w:rPr>
          <w:rFonts w:ascii="Times New Roman" w:hAnsi="Times New Roman" w:hint="eastAsia"/>
          <w:sz w:val="24"/>
          <w:lang w:val="lt-LT"/>
        </w:rPr>
        <w:t>ė</w:t>
      </w:r>
      <w:r w:rsidRPr="00916A58">
        <w:rPr>
          <w:rFonts w:ascii="Times New Roman" w:hAnsi="Times New Roman"/>
          <w:sz w:val="24"/>
          <w:lang w:val="lt-LT"/>
        </w:rPr>
        <w:tab/>
      </w:r>
    </w:p>
    <w:p w14:paraId="18101A84" w14:textId="77777777" w:rsidR="00916A58" w:rsidRPr="00916A58" w:rsidRDefault="00916A58" w:rsidP="00916A58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 w:rsidRPr="00916A58">
        <w:rPr>
          <w:rFonts w:ascii="Times New Roman" w:hAnsi="Times New Roman" w:hint="eastAsia"/>
          <w:sz w:val="24"/>
          <w:lang w:val="lt-LT"/>
        </w:rPr>
        <w:t>Ū</w:t>
      </w:r>
      <w:r w:rsidRPr="00916A58">
        <w:rPr>
          <w:rFonts w:ascii="Times New Roman" w:hAnsi="Times New Roman"/>
          <w:sz w:val="24"/>
          <w:lang w:val="lt-LT"/>
        </w:rPr>
        <w:t>kio ir investicij</w:t>
      </w:r>
      <w:r w:rsidRPr="00916A58">
        <w:rPr>
          <w:rFonts w:ascii="Times New Roman" w:hAnsi="Times New Roman" w:hint="eastAsia"/>
          <w:sz w:val="24"/>
          <w:lang w:val="lt-LT"/>
        </w:rPr>
        <w:t>ų</w:t>
      </w:r>
      <w:r w:rsidRPr="00916A58">
        <w:rPr>
          <w:rFonts w:ascii="Times New Roman" w:hAnsi="Times New Roman"/>
          <w:sz w:val="24"/>
          <w:lang w:val="lt-LT"/>
        </w:rPr>
        <w:t xml:space="preserve"> skyriaus </w:t>
      </w:r>
    </w:p>
    <w:p w14:paraId="3CD6082E" w14:textId="550FEEC4" w:rsidR="00916A58" w:rsidRDefault="00903FB9" w:rsidP="00916A58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vyriausioji specialistė</w:t>
      </w:r>
    </w:p>
    <w:p w14:paraId="35CBC17E" w14:textId="77777777" w:rsidR="00903FB9" w:rsidRDefault="00903FB9" w:rsidP="00916A58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13B476C1" w14:textId="19F2F522" w:rsidR="00D22901" w:rsidRDefault="00903FB9" w:rsidP="00916A58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Rasita Staugaitienė</w:t>
      </w:r>
    </w:p>
    <w:p w14:paraId="22A2A6B4" w14:textId="1C6B4754" w:rsidR="00DC7F35" w:rsidRPr="00DC7F35" w:rsidRDefault="00916A58" w:rsidP="00916A58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 w:rsidRPr="00916A58">
        <w:rPr>
          <w:rFonts w:ascii="Times New Roman" w:hAnsi="Times New Roman"/>
          <w:sz w:val="24"/>
          <w:lang w:val="lt-LT"/>
        </w:rPr>
        <w:t>2024-</w:t>
      </w:r>
      <w:r w:rsidR="00880913">
        <w:rPr>
          <w:rFonts w:ascii="Times New Roman" w:hAnsi="Times New Roman"/>
          <w:sz w:val="24"/>
          <w:lang w:val="lt-LT"/>
        </w:rPr>
        <w:t>0</w:t>
      </w:r>
      <w:r w:rsidR="00BC4979">
        <w:rPr>
          <w:rFonts w:ascii="Times New Roman" w:hAnsi="Times New Roman"/>
          <w:sz w:val="24"/>
          <w:lang w:val="lt-LT"/>
        </w:rPr>
        <w:t>8</w:t>
      </w:r>
      <w:r w:rsidR="0012386D">
        <w:rPr>
          <w:rFonts w:ascii="Times New Roman" w:hAnsi="Times New Roman"/>
          <w:sz w:val="24"/>
          <w:lang w:val="lt-LT"/>
        </w:rPr>
        <w:t>-</w:t>
      </w:r>
      <w:r w:rsidR="008C0992">
        <w:rPr>
          <w:rFonts w:ascii="Times New Roman" w:hAnsi="Times New Roman"/>
          <w:sz w:val="24"/>
          <w:lang w:val="lt-LT"/>
        </w:rPr>
        <w:t>1</w:t>
      </w:r>
      <w:r w:rsidR="00DD2755">
        <w:rPr>
          <w:rFonts w:ascii="Times New Roman" w:hAnsi="Times New Roman"/>
          <w:sz w:val="24"/>
          <w:lang w:val="lt-LT"/>
        </w:rPr>
        <w:t>9</w:t>
      </w:r>
      <w:r w:rsidR="00DC7F35" w:rsidRPr="00DC7F35">
        <w:rPr>
          <w:rFonts w:ascii="Times New Roman" w:hAnsi="Times New Roman"/>
          <w:sz w:val="24"/>
          <w:lang w:val="lt-LT"/>
        </w:rPr>
        <w:tab/>
      </w:r>
      <w:r w:rsidR="00DC7F35" w:rsidRPr="00DC7F35">
        <w:rPr>
          <w:rFonts w:ascii="Times New Roman" w:hAnsi="Times New Roman"/>
          <w:sz w:val="24"/>
          <w:lang w:val="lt-LT"/>
        </w:rPr>
        <w:tab/>
      </w:r>
    </w:p>
    <w:sectPr w:rsidR="00DC7F35" w:rsidRPr="00DC7F3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/>
      <w:pgMar w:top="1134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0DED89" w14:textId="77777777" w:rsidR="00AE374F" w:rsidRDefault="00AE374F">
      <w:r>
        <w:separator/>
      </w:r>
    </w:p>
  </w:endnote>
  <w:endnote w:type="continuationSeparator" w:id="0">
    <w:p w14:paraId="2C9ACCF0" w14:textId="77777777" w:rsidR="00AE374F" w:rsidRDefault="00AE37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00000007" w:usb1="00000000" w:usb2="00000000" w:usb3="00000000" w:csb0="0000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1441AC" w14:textId="77777777" w:rsidR="00D96CF7" w:rsidRDefault="00D96CF7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383A24" w14:textId="77777777" w:rsidR="00097933" w:rsidRDefault="00097933">
    <w:pPr>
      <w:pStyle w:val="Porat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9A45A5" w14:textId="77777777" w:rsidR="00D96CF7" w:rsidRDefault="00D96CF7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047C01" w14:textId="77777777" w:rsidR="00AE374F" w:rsidRDefault="00AE374F">
      <w:r>
        <w:separator/>
      </w:r>
    </w:p>
  </w:footnote>
  <w:footnote w:type="continuationSeparator" w:id="0">
    <w:p w14:paraId="070E2711" w14:textId="77777777" w:rsidR="00AE374F" w:rsidRDefault="00AE37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285375" w14:textId="77777777" w:rsidR="00D96CF7" w:rsidRDefault="00D96CF7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F17398" w14:textId="77777777" w:rsidR="00D96CF7" w:rsidRDefault="00D96CF7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BCB062" w14:textId="77777777" w:rsidR="00D96CF7" w:rsidRDefault="00D96CF7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5CB9"/>
    <w:rsid w:val="000155AD"/>
    <w:rsid w:val="00033AB9"/>
    <w:rsid w:val="00035A3D"/>
    <w:rsid w:val="000421D9"/>
    <w:rsid w:val="00055610"/>
    <w:rsid w:val="00067741"/>
    <w:rsid w:val="00093E2D"/>
    <w:rsid w:val="00097933"/>
    <w:rsid w:val="000A5790"/>
    <w:rsid w:val="000E4D28"/>
    <w:rsid w:val="000F2A1E"/>
    <w:rsid w:val="000F5409"/>
    <w:rsid w:val="0012386D"/>
    <w:rsid w:val="00143694"/>
    <w:rsid w:val="0014472F"/>
    <w:rsid w:val="00146E5A"/>
    <w:rsid w:val="00147954"/>
    <w:rsid w:val="00155142"/>
    <w:rsid w:val="00161A56"/>
    <w:rsid w:val="00175F3F"/>
    <w:rsid w:val="001849ED"/>
    <w:rsid w:val="001B67E5"/>
    <w:rsid w:val="001D782F"/>
    <w:rsid w:val="00207F39"/>
    <w:rsid w:val="00222A75"/>
    <w:rsid w:val="00223556"/>
    <w:rsid w:val="002501AB"/>
    <w:rsid w:val="002846F8"/>
    <w:rsid w:val="002967A2"/>
    <w:rsid w:val="002A15BA"/>
    <w:rsid w:val="002D2BE2"/>
    <w:rsid w:val="002F30C4"/>
    <w:rsid w:val="002F57F0"/>
    <w:rsid w:val="0032617E"/>
    <w:rsid w:val="00342C97"/>
    <w:rsid w:val="003475B8"/>
    <w:rsid w:val="00367022"/>
    <w:rsid w:val="00380250"/>
    <w:rsid w:val="003B4B30"/>
    <w:rsid w:val="003C1B7B"/>
    <w:rsid w:val="003F4565"/>
    <w:rsid w:val="00420803"/>
    <w:rsid w:val="00434A6F"/>
    <w:rsid w:val="00447570"/>
    <w:rsid w:val="00462F8B"/>
    <w:rsid w:val="00485DAD"/>
    <w:rsid w:val="00486DAB"/>
    <w:rsid w:val="00492BB4"/>
    <w:rsid w:val="004B2594"/>
    <w:rsid w:val="004B73CC"/>
    <w:rsid w:val="004C76F5"/>
    <w:rsid w:val="00527071"/>
    <w:rsid w:val="00532BE2"/>
    <w:rsid w:val="005375EF"/>
    <w:rsid w:val="00550A3C"/>
    <w:rsid w:val="00555F2E"/>
    <w:rsid w:val="00595CB9"/>
    <w:rsid w:val="005F0CA0"/>
    <w:rsid w:val="005F4E6A"/>
    <w:rsid w:val="006262CB"/>
    <w:rsid w:val="00640D81"/>
    <w:rsid w:val="00644223"/>
    <w:rsid w:val="0065385B"/>
    <w:rsid w:val="006B60A9"/>
    <w:rsid w:val="006C2076"/>
    <w:rsid w:val="006C6F09"/>
    <w:rsid w:val="0070311C"/>
    <w:rsid w:val="00705E50"/>
    <w:rsid w:val="007104DF"/>
    <w:rsid w:val="007169EA"/>
    <w:rsid w:val="00733A46"/>
    <w:rsid w:val="00771148"/>
    <w:rsid w:val="007C40F0"/>
    <w:rsid w:val="007C58AD"/>
    <w:rsid w:val="007D2F59"/>
    <w:rsid w:val="00831177"/>
    <w:rsid w:val="00837558"/>
    <w:rsid w:val="0084689A"/>
    <w:rsid w:val="00880913"/>
    <w:rsid w:val="008C0992"/>
    <w:rsid w:val="008D2A4D"/>
    <w:rsid w:val="008E3F7D"/>
    <w:rsid w:val="008E42F3"/>
    <w:rsid w:val="00903715"/>
    <w:rsid w:val="00903FB9"/>
    <w:rsid w:val="00916A58"/>
    <w:rsid w:val="00965D6E"/>
    <w:rsid w:val="00991EFD"/>
    <w:rsid w:val="009B31CD"/>
    <w:rsid w:val="009D2624"/>
    <w:rsid w:val="00A17819"/>
    <w:rsid w:val="00A27E35"/>
    <w:rsid w:val="00A464F9"/>
    <w:rsid w:val="00A64BB3"/>
    <w:rsid w:val="00A64FD6"/>
    <w:rsid w:val="00A7611D"/>
    <w:rsid w:val="00A86FF7"/>
    <w:rsid w:val="00AB5CEA"/>
    <w:rsid w:val="00AD7CBF"/>
    <w:rsid w:val="00AE16F5"/>
    <w:rsid w:val="00AE35AD"/>
    <w:rsid w:val="00AE374F"/>
    <w:rsid w:val="00B02BCF"/>
    <w:rsid w:val="00B03003"/>
    <w:rsid w:val="00B1791F"/>
    <w:rsid w:val="00B365C0"/>
    <w:rsid w:val="00B431F3"/>
    <w:rsid w:val="00B477F7"/>
    <w:rsid w:val="00B8695A"/>
    <w:rsid w:val="00BA4005"/>
    <w:rsid w:val="00BA7E5B"/>
    <w:rsid w:val="00BB1C30"/>
    <w:rsid w:val="00BC4979"/>
    <w:rsid w:val="00BC5F4C"/>
    <w:rsid w:val="00BD6C4F"/>
    <w:rsid w:val="00BF464F"/>
    <w:rsid w:val="00BF60D7"/>
    <w:rsid w:val="00C475EB"/>
    <w:rsid w:val="00C6016B"/>
    <w:rsid w:val="00C82F71"/>
    <w:rsid w:val="00C96045"/>
    <w:rsid w:val="00CA69C3"/>
    <w:rsid w:val="00CD025B"/>
    <w:rsid w:val="00CD25A0"/>
    <w:rsid w:val="00CD311D"/>
    <w:rsid w:val="00CE47D0"/>
    <w:rsid w:val="00CF09FC"/>
    <w:rsid w:val="00D044EC"/>
    <w:rsid w:val="00D1504A"/>
    <w:rsid w:val="00D22237"/>
    <w:rsid w:val="00D22901"/>
    <w:rsid w:val="00D340FF"/>
    <w:rsid w:val="00D40F23"/>
    <w:rsid w:val="00D42E04"/>
    <w:rsid w:val="00D56C20"/>
    <w:rsid w:val="00D60B1E"/>
    <w:rsid w:val="00D6121F"/>
    <w:rsid w:val="00D76CA6"/>
    <w:rsid w:val="00D96CF7"/>
    <w:rsid w:val="00DA27CC"/>
    <w:rsid w:val="00DA6E59"/>
    <w:rsid w:val="00DB6DB7"/>
    <w:rsid w:val="00DC7F35"/>
    <w:rsid w:val="00DD2755"/>
    <w:rsid w:val="00DD4F62"/>
    <w:rsid w:val="00E0128C"/>
    <w:rsid w:val="00E07DE5"/>
    <w:rsid w:val="00E146E6"/>
    <w:rsid w:val="00E331B5"/>
    <w:rsid w:val="00E43CB7"/>
    <w:rsid w:val="00E4696C"/>
    <w:rsid w:val="00E538D5"/>
    <w:rsid w:val="00E55706"/>
    <w:rsid w:val="00EA20E5"/>
    <w:rsid w:val="00EC1C6B"/>
    <w:rsid w:val="00EC441D"/>
    <w:rsid w:val="00EC6C76"/>
    <w:rsid w:val="00ED3C3C"/>
    <w:rsid w:val="00EF7CC9"/>
    <w:rsid w:val="00F26CCC"/>
    <w:rsid w:val="00F36C7E"/>
    <w:rsid w:val="00F413A6"/>
    <w:rsid w:val="00F56F83"/>
    <w:rsid w:val="00F66DF7"/>
    <w:rsid w:val="00FD1E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726DA71"/>
  <w15:chartTrackingRefBased/>
  <w15:docId w15:val="{9E417A61-F3B3-40CD-9AA1-E974A8460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lang w:val="en-US" w:eastAsia="en-US"/>
    </w:rPr>
  </w:style>
  <w:style w:type="paragraph" w:styleId="Antrat1">
    <w:name w:val="heading 1"/>
    <w:basedOn w:val="prastasis"/>
    <w:next w:val="prastasis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semiHidden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semiHidden/>
    <w:pPr>
      <w:tabs>
        <w:tab w:val="center" w:pos="4153"/>
        <w:tab w:val="right" w:pos="8306"/>
      </w:tabs>
    </w:pPr>
  </w:style>
  <w:style w:type="paragraph" w:styleId="Pagrindinistekstas">
    <w:name w:val="Body Text"/>
    <w:link w:val="PagrindinistekstasDiagrama"/>
    <w:semiHidden/>
    <w:rsid w:val="00D76CA6"/>
    <w:pPr>
      <w:autoSpaceDE w:val="0"/>
      <w:autoSpaceDN w:val="0"/>
      <w:adjustRightInd w:val="0"/>
      <w:ind w:firstLine="312"/>
      <w:jc w:val="both"/>
    </w:pPr>
    <w:rPr>
      <w:rFonts w:ascii="TimesLT" w:hAnsi="TimesLT"/>
      <w:lang w:val="en-US" w:eastAsia="en-US"/>
    </w:rPr>
  </w:style>
  <w:style w:type="character" w:customStyle="1" w:styleId="PagrindinistekstasDiagrama">
    <w:name w:val="Pagrindinis tekstas Diagrama"/>
    <w:basedOn w:val="Numatytasispastraiposriftas"/>
    <w:link w:val="Pagrindinistekstas"/>
    <w:semiHidden/>
    <w:rsid w:val="00D76CA6"/>
    <w:rPr>
      <w:rFonts w:ascii="TimesLT" w:hAnsi="TimesLT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2851F1A-8FA9-4C97-B115-7F2D8F3FDDDE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1</TotalTime>
  <Pages>1</Pages>
  <Words>305</Words>
  <Characters>1739</Characters>
  <Application>Microsoft Office Word</Application>
  <DocSecurity>0</DocSecurity>
  <Lines>14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2040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dc:description/>
  <cp:lastModifiedBy>Rasita Staugaitienė</cp:lastModifiedBy>
  <cp:revision>2</cp:revision>
  <cp:lastPrinted>2024-08-09T07:18:00Z</cp:lastPrinted>
  <dcterms:created xsi:type="dcterms:W3CDTF">2024-11-22T08:25:00Z</dcterms:created>
  <dcterms:modified xsi:type="dcterms:W3CDTF">2024-11-22T08:25:00Z</dcterms:modified>
</cp:coreProperties>
</file>