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ACFC6" w14:textId="152AC521" w:rsidR="00B479F6" w:rsidRDefault="00976540" w:rsidP="00976540">
      <w:pPr>
        <w:tabs>
          <w:tab w:val="left" w:pos="6379"/>
        </w:tabs>
        <w:spacing w:after="0" w:line="240" w:lineRule="auto"/>
        <w:ind w:left="7776" w:hanging="7776"/>
        <w:rPr>
          <w:rFonts w:ascii="Times New Roman" w:hAnsi="Times New Roman" w:cs="Times New Roman"/>
          <w:sz w:val="24"/>
          <w:szCs w:val="24"/>
        </w:rPr>
      </w:pPr>
      <w:r>
        <w:rPr>
          <w:rFonts w:ascii="Times New Roman" w:hAnsi="Times New Roman" w:cs="Times New Roman"/>
          <w:sz w:val="24"/>
          <w:szCs w:val="24"/>
        </w:rPr>
        <w:tab/>
      </w:r>
      <w:r w:rsidR="00B479F6">
        <w:rPr>
          <w:rFonts w:ascii="Times New Roman" w:hAnsi="Times New Roman" w:cs="Times New Roman"/>
          <w:sz w:val="24"/>
          <w:szCs w:val="24"/>
        </w:rPr>
        <w:t xml:space="preserve">Šakių rajono savivaldybės </w:t>
      </w:r>
    </w:p>
    <w:p w14:paraId="3249EA64" w14:textId="11339949" w:rsidR="00B479F6" w:rsidRDefault="004C31B3" w:rsidP="00976540">
      <w:pPr>
        <w:tabs>
          <w:tab w:val="left" w:pos="6379"/>
        </w:tabs>
        <w:spacing w:after="0" w:line="240" w:lineRule="auto"/>
        <w:ind w:left="7776" w:hanging="7776"/>
        <w:rPr>
          <w:rFonts w:ascii="Times New Roman" w:hAnsi="Times New Roman" w:cs="Times New Roman"/>
          <w:sz w:val="24"/>
          <w:szCs w:val="24"/>
        </w:rPr>
      </w:pPr>
      <w:r>
        <w:rPr>
          <w:rFonts w:ascii="Times New Roman" w:hAnsi="Times New Roman" w:cs="Times New Roman"/>
          <w:sz w:val="24"/>
          <w:szCs w:val="24"/>
        </w:rPr>
        <w:tab/>
      </w:r>
      <w:r w:rsidR="00B479F6">
        <w:rPr>
          <w:rFonts w:ascii="Times New Roman" w:hAnsi="Times New Roman" w:cs="Times New Roman"/>
          <w:sz w:val="24"/>
          <w:szCs w:val="24"/>
        </w:rPr>
        <w:t xml:space="preserve">administracijos teikiamų </w:t>
      </w:r>
    </w:p>
    <w:p w14:paraId="58B1C9B4" w14:textId="59684BDF" w:rsidR="00B479F6" w:rsidRDefault="004C31B3" w:rsidP="00976540">
      <w:pPr>
        <w:tabs>
          <w:tab w:val="left" w:pos="6379"/>
        </w:tabs>
        <w:spacing w:after="0" w:line="240" w:lineRule="auto"/>
        <w:ind w:left="7776" w:hanging="7776"/>
        <w:rPr>
          <w:rFonts w:ascii="Times New Roman" w:hAnsi="Times New Roman" w:cs="Times New Roman"/>
          <w:sz w:val="24"/>
          <w:szCs w:val="24"/>
        </w:rPr>
      </w:pPr>
      <w:r>
        <w:rPr>
          <w:rFonts w:ascii="Times New Roman" w:hAnsi="Times New Roman" w:cs="Times New Roman"/>
          <w:sz w:val="24"/>
          <w:szCs w:val="24"/>
        </w:rPr>
        <w:tab/>
      </w:r>
      <w:r w:rsidR="00B479F6">
        <w:rPr>
          <w:rFonts w:ascii="Times New Roman" w:hAnsi="Times New Roman" w:cs="Times New Roman"/>
          <w:sz w:val="24"/>
          <w:szCs w:val="24"/>
        </w:rPr>
        <w:t xml:space="preserve">administracinių paslaugų sąrašo </w:t>
      </w:r>
    </w:p>
    <w:p w14:paraId="1E8FFF01" w14:textId="038C2EE2" w:rsidR="00FA2F45" w:rsidRDefault="004C31B3" w:rsidP="00976540">
      <w:pPr>
        <w:tabs>
          <w:tab w:val="left" w:pos="6379"/>
        </w:tabs>
        <w:spacing w:after="0" w:line="240" w:lineRule="auto"/>
        <w:ind w:left="7776" w:hanging="7776"/>
        <w:rPr>
          <w:rFonts w:ascii="Times New Roman" w:hAnsi="Times New Roman" w:cs="Times New Roman"/>
          <w:sz w:val="24"/>
          <w:szCs w:val="24"/>
        </w:rPr>
      </w:pPr>
      <w:r>
        <w:rPr>
          <w:rFonts w:ascii="Times New Roman" w:hAnsi="Times New Roman" w:cs="Times New Roman"/>
          <w:sz w:val="24"/>
          <w:szCs w:val="24"/>
        </w:rPr>
        <w:tab/>
      </w:r>
      <w:r w:rsidR="00B479F6">
        <w:rPr>
          <w:rFonts w:ascii="Times New Roman" w:hAnsi="Times New Roman" w:cs="Times New Roman"/>
          <w:sz w:val="24"/>
          <w:szCs w:val="24"/>
        </w:rPr>
        <w:t>priedas</w:t>
      </w:r>
    </w:p>
    <w:p w14:paraId="38AB4771" w14:textId="77777777" w:rsidR="00271DE1" w:rsidRDefault="00271DE1" w:rsidP="00FA2F45">
      <w:pPr>
        <w:spacing w:after="0" w:line="240" w:lineRule="auto"/>
        <w:rPr>
          <w:rFonts w:ascii="Times New Roman" w:hAnsi="Times New Roman" w:cs="Times New Roman"/>
          <w:sz w:val="24"/>
          <w:szCs w:val="24"/>
        </w:rPr>
      </w:pPr>
    </w:p>
    <w:p w14:paraId="5EF5FC5F" w14:textId="77777777" w:rsidR="000F017B" w:rsidRDefault="000F017B" w:rsidP="00FA2F45">
      <w:pPr>
        <w:spacing w:after="0" w:line="240" w:lineRule="auto"/>
        <w:rPr>
          <w:rFonts w:ascii="Times New Roman" w:hAnsi="Times New Roman" w:cs="Times New Roman"/>
          <w:sz w:val="24"/>
          <w:szCs w:val="24"/>
        </w:rPr>
      </w:pPr>
    </w:p>
    <w:p w14:paraId="4E723C0A" w14:textId="765A5C09" w:rsidR="00FA2F45" w:rsidRDefault="000F017B" w:rsidP="00271DE1">
      <w:pPr>
        <w:tabs>
          <w:tab w:val="left" w:pos="5529"/>
        </w:tabs>
        <w:jc w:val="center"/>
        <w:rPr>
          <w:rFonts w:ascii="Times New Roman" w:hAnsi="Times New Roman"/>
          <w:b/>
          <w:szCs w:val="24"/>
        </w:rPr>
      </w:pPr>
      <w:r w:rsidRPr="00FD51C9">
        <w:rPr>
          <w:rFonts w:ascii="Times New Roman" w:hAnsi="Times New Roman"/>
          <w:b/>
          <w:szCs w:val="24"/>
        </w:rPr>
        <w:t xml:space="preserve"> ADMINISTRACI</w:t>
      </w:r>
      <w:r w:rsidR="00B3554A">
        <w:rPr>
          <w:rFonts w:ascii="Times New Roman" w:hAnsi="Times New Roman"/>
          <w:b/>
          <w:szCs w:val="24"/>
        </w:rPr>
        <w:t>NĖS</w:t>
      </w:r>
      <w:r w:rsidRPr="00FD51C9">
        <w:rPr>
          <w:rFonts w:ascii="Times New Roman" w:hAnsi="Times New Roman"/>
          <w:b/>
          <w:szCs w:val="24"/>
        </w:rPr>
        <w:t xml:space="preserve"> PASLAUG</w:t>
      </w:r>
      <w:r w:rsidR="00B3554A">
        <w:rPr>
          <w:rFonts w:ascii="Times New Roman" w:hAnsi="Times New Roman"/>
          <w:b/>
          <w:szCs w:val="24"/>
        </w:rPr>
        <w:t>OS TEIKIMO APRAŠYMAS</w:t>
      </w:r>
    </w:p>
    <w:p w14:paraId="29D6CC2D" w14:textId="7B56B518" w:rsidR="00B644DB" w:rsidRDefault="004D7A19" w:rsidP="00C31C68">
      <w:pPr>
        <w:tabs>
          <w:tab w:val="left" w:pos="5529"/>
        </w:tabs>
        <w:spacing w:after="0" w:line="240" w:lineRule="auto"/>
        <w:jc w:val="center"/>
        <w:rPr>
          <w:rFonts w:ascii="Times New Roman" w:hAnsi="Times New Roman" w:cs="Times New Roman"/>
          <w:sz w:val="24"/>
          <w:szCs w:val="24"/>
          <w:lang w:eastAsia="lt-LT"/>
        </w:rPr>
      </w:pPr>
      <w:r w:rsidRPr="003C0C66">
        <w:rPr>
          <w:rFonts w:ascii="Times New Roman" w:hAnsi="Times New Roman" w:cs="Times New Roman"/>
          <w:sz w:val="24"/>
          <w:szCs w:val="24"/>
          <w:lang w:eastAsia="lt-LT"/>
        </w:rPr>
        <w:t>20</w:t>
      </w:r>
      <w:r w:rsidR="00FA2F45">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448193905"/>
          <w:placeholder>
            <w:docPart w:val="33DC44111C984FF990E43932E9B54BEB"/>
          </w:placeholder>
          <w:showingPlcHdr/>
        </w:sdtPr>
        <w:sdtEndPr/>
        <w:sdtContent>
          <w:r w:rsidR="00B923BF">
            <w:rPr>
              <w:rStyle w:val="Vietosrezervavimoenklotekstas"/>
            </w:rPr>
            <w:t>......</w:t>
          </w:r>
        </w:sdtContent>
      </w:sdt>
      <w:r w:rsidR="00071EBD">
        <w:rPr>
          <w:rFonts w:ascii="Times New Roman" w:hAnsi="Times New Roman" w:cs="Times New Roman"/>
          <w:sz w:val="24"/>
          <w:szCs w:val="24"/>
          <w:lang w:eastAsia="lt-LT"/>
        </w:rPr>
        <w:t xml:space="preserve"> m.</w:t>
      </w:r>
      <w:r w:rsidR="00FA2F45">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549059322"/>
          <w:placeholder>
            <w:docPart w:val="48607133A91340EEB6E2E8E41AC80D34"/>
          </w:placeholder>
          <w:showingPlcHdr/>
        </w:sdtPr>
        <w:sdtEndPr/>
        <w:sdtContent>
          <w:r w:rsidR="00B923BF">
            <w:rPr>
              <w:rStyle w:val="Vietosrezervavimoenklotekstas"/>
            </w:rPr>
            <w:t>......</w:t>
          </w:r>
          <w:r w:rsidR="00B923BF" w:rsidRPr="00063E44">
            <w:rPr>
              <w:rStyle w:val="Vietosrezervavimoenklotekstas"/>
            </w:rPr>
            <w:t>.</w:t>
          </w:r>
        </w:sdtContent>
      </w:sdt>
      <w:r w:rsidR="00FA2F45">
        <w:rPr>
          <w:rFonts w:ascii="Times New Roman" w:hAnsi="Times New Roman" w:cs="Times New Roman"/>
          <w:sz w:val="24"/>
          <w:szCs w:val="24"/>
          <w:lang w:eastAsia="lt-LT"/>
        </w:rPr>
        <w:t xml:space="preserve"> </w:t>
      </w:r>
      <w:r w:rsidR="00071EBD">
        <w:rPr>
          <w:rFonts w:ascii="Times New Roman" w:hAnsi="Times New Roman" w:cs="Times New Roman"/>
          <w:sz w:val="24"/>
          <w:szCs w:val="24"/>
          <w:lang w:eastAsia="lt-LT"/>
        </w:rPr>
        <w:t>d. Nr.</w:t>
      </w:r>
      <w:r w:rsidR="00B923BF">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690285271"/>
          <w:placeholder>
            <w:docPart w:val="5301611E78B74CB28FD73765FEB90D07"/>
          </w:placeholder>
          <w:showingPlcHdr/>
        </w:sdtPr>
        <w:sdtEndPr/>
        <w:sdtContent>
          <w:r w:rsidR="00B923BF">
            <w:rPr>
              <w:rStyle w:val="Vietosrezervavimoenklotekstas"/>
            </w:rPr>
            <w:t>..............</w:t>
          </w:r>
          <w:r w:rsidR="00B923BF" w:rsidRPr="00063E44">
            <w:rPr>
              <w:rStyle w:val="Vietosrezervavimoenklotekstas"/>
            </w:rPr>
            <w:t>.</w:t>
          </w:r>
        </w:sdtContent>
      </w:sdt>
    </w:p>
    <w:p w14:paraId="3063A3B4" w14:textId="77777777" w:rsidR="00071EBD" w:rsidRDefault="00071EBD" w:rsidP="00C31C68">
      <w:pPr>
        <w:tabs>
          <w:tab w:val="left" w:pos="5529"/>
        </w:tabs>
        <w:spacing w:after="0" w:line="240" w:lineRule="auto"/>
        <w:jc w:val="center"/>
        <w:rPr>
          <w:rFonts w:ascii="Times New Roman" w:hAnsi="Times New Roman" w:cs="Times New Roman"/>
          <w:sz w:val="24"/>
          <w:szCs w:val="24"/>
          <w:lang w:eastAsia="lt-LT"/>
        </w:rPr>
      </w:pPr>
      <w:r>
        <w:rPr>
          <w:rFonts w:ascii="Times New Roman" w:hAnsi="Times New Roman" w:cs="Times New Roman"/>
          <w:sz w:val="24"/>
          <w:szCs w:val="24"/>
          <w:lang w:eastAsia="lt-LT"/>
        </w:rPr>
        <w:t>Šakiai</w:t>
      </w:r>
    </w:p>
    <w:p w14:paraId="798C038F" w14:textId="596B553C" w:rsidR="002975BD" w:rsidRDefault="002975BD" w:rsidP="00C31C68">
      <w:pPr>
        <w:tabs>
          <w:tab w:val="left" w:pos="5529"/>
        </w:tabs>
        <w:spacing w:after="0" w:line="240" w:lineRule="auto"/>
        <w:jc w:val="center"/>
        <w:rPr>
          <w:rFonts w:ascii="Times New Roman" w:hAnsi="Times New Roman" w:cs="Times New Roman"/>
          <w:sz w:val="24"/>
          <w:szCs w:val="24"/>
          <w:lang w:eastAsia="lt-LT"/>
        </w:rPr>
      </w:pPr>
    </w:p>
    <w:p w14:paraId="75DEECCD" w14:textId="53F39CA7" w:rsidR="003305F8" w:rsidRDefault="003305F8" w:rsidP="008A0D9B">
      <w:pPr>
        <w:tabs>
          <w:tab w:val="left" w:pos="5529"/>
        </w:tabs>
        <w:spacing w:after="0" w:line="240" w:lineRule="auto"/>
        <w:rPr>
          <w:rFonts w:ascii="Times New Roman" w:hAnsi="Times New Roman" w:cs="Times New Roman"/>
          <w:sz w:val="24"/>
          <w:szCs w:val="24"/>
          <w:lang w:eastAsia="lt-LT"/>
        </w:rPr>
      </w:pPr>
      <w:r w:rsidRPr="003305F8">
        <w:rPr>
          <w:rFonts w:ascii="Times New Roman" w:hAnsi="Times New Roman" w:cs="Times New Roman"/>
          <w:sz w:val="24"/>
          <w:szCs w:val="24"/>
          <w:lang w:eastAsia="lt-LT"/>
        </w:rPr>
        <w:t>Aprašo sąvokos:</w:t>
      </w:r>
    </w:p>
    <w:p w14:paraId="05B1D603" w14:textId="03C63257" w:rsidR="008A0D9B" w:rsidRDefault="008A0D9B" w:rsidP="008A0D9B">
      <w:pPr>
        <w:tabs>
          <w:tab w:val="left" w:pos="5529"/>
        </w:tabs>
        <w:spacing w:after="0" w:line="240" w:lineRule="auto"/>
        <w:rPr>
          <w:rFonts w:ascii="Times New Roman" w:hAnsi="Times New Roman" w:cs="Times New Roman"/>
          <w:sz w:val="24"/>
          <w:szCs w:val="24"/>
          <w:lang w:eastAsia="lt-LT"/>
        </w:rPr>
      </w:pPr>
      <w:r w:rsidRPr="008A0D9B">
        <w:rPr>
          <w:rFonts w:ascii="Times New Roman" w:hAnsi="Times New Roman" w:cs="Times New Roman"/>
          <w:b/>
          <w:bCs/>
          <w:sz w:val="24"/>
          <w:szCs w:val="24"/>
          <w:lang w:eastAsia="lt-LT"/>
        </w:rPr>
        <w:t>Portalas</w:t>
      </w:r>
      <w:r>
        <w:rPr>
          <w:rFonts w:ascii="Times New Roman" w:hAnsi="Times New Roman" w:cs="Times New Roman"/>
          <w:sz w:val="24"/>
          <w:szCs w:val="24"/>
          <w:lang w:eastAsia="lt-LT"/>
        </w:rPr>
        <w:t xml:space="preserve"> - </w:t>
      </w:r>
      <w:r w:rsidRPr="008A0D9B">
        <w:rPr>
          <w:rFonts w:ascii="Times New Roman" w:hAnsi="Times New Roman" w:cs="Times New Roman"/>
          <w:sz w:val="24"/>
          <w:szCs w:val="24"/>
          <w:lang w:eastAsia="lt-LT"/>
        </w:rPr>
        <w:t>Valstybės informacinių išteklių sąveikumo platformos Elektroninių valdžios vartų portal</w:t>
      </w:r>
      <w:r>
        <w:rPr>
          <w:rFonts w:ascii="Times New Roman" w:hAnsi="Times New Roman" w:cs="Times New Roman"/>
          <w:sz w:val="24"/>
          <w:szCs w:val="24"/>
          <w:lang w:eastAsia="lt-LT"/>
        </w:rPr>
        <w:t>as.</w:t>
      </w:r>
    </w:p>
    <w:p w14:paraId="0CFD1833" w14:textId="77777777" w:rsidR="00271DE1" w:rsidRPr="003C0C66" w:rsidRDefault="00271DE1" w:rsidP="00C31C68">
      <w:pPr>
        <w:tabs>
          <w:tab w:val="left" w:pos="5529"/>
        </w:tabs>
        <w:spacing w:after="0" w:line="240" w:lineRule="auto"/>
        <w:jc w:val="center"/>
        <w:rPr>
          <w:rFonts w:ascii="Times New Roman" w:hAnsi="Times New Roman" w:cs="Times New Roman"/>
          <w:sz w:val="24"/>
          <w:szCs w:val="24"/>
          <w:lang w:eastAsia="lt-LT"/>
        </w:rPr>
      </w:pPr>
    </w:p>
    <w:tbl>
      <w:tblPr>
        <w:tblStyle w:val="Lentelstinklelis"/>
        <w:tblW w:w="0" w:type="auto"/>
        <w:tblLook w:val="04A0" w:firstRow="1" w:lastRow="0" w:firstColumn="1" w:lastColumn="0" w:noHBand="0" w:noVBand="1"/>
      </w:tblPr>
      <w:tblGrid>
        <w:gridCol w:w="846"/>
        <w:gridCol w:w="2503"/>
        <w:gridCol w:w="6279"/>
      </w:tblGrid>
      <w:tr w:rsidR="00903836" w:rsidRPr="00680797" w14:paraId="4101EFEB" w14:textId="77777777" w:rsidTr="009E4D10">
        <w:tc>
          <w:tcPr>
            <w:tcW w:w="846" w:type="dxa"/>
          </w:tcPr>
          <w:p w14:paraId="0B71769E" w14:textId="0E6346D2" w:rsidR="00903836" w:rsidRPr="00680797" w:rsidRDefault="00CE313E">
            <w:pPr>
              <w:rPr>
                <w:rFonts w:ascii="Times New Roman" w:hAnsi="Times New Roman" w:cs="Times New Roman"/>
                <w:sz w:val="24"/>
                <w:szCs w:val="24"/>
              </w:rPr>
            </w:pPr>
            <w:r w:rsidRPr="00680797">
              <w:rPr>
                <w:rFonts w:ascii="Times New Roman" w:hAnsi="Times New Roman" w:cs="Times New Roman"/>
                <w:sz w:val="24"/>
                <w:szCs w:val="24"/>
              </w:rPr>
              <w:t>Eil</w:t>
            </w:r>
            <w:r w:rsidR="00BD13DF">
              <w:rPr>
                <w:rFonts w:ascii="Times New Roman" w:hAnsi="Times New Roman" w:cs="Times New Roman"/>
                <w:sz w:val="24"/>
                <w:szCs w:val="24"/>
              </w:rPr>
              <w:t>.</w:t>
            </w:r>
            <w:r w:rsidRPr="00680797">
              <w:rPr>
                <w:rFonts w:ascii="Times New Roman" w:hAnsi="Times New Roman" w:cs="Times New Roman"/>
                <w:sz w:val="24"/>
                <w:szCs w:val="24"/>
              </w:rPr>
              <w:t xml:space="preserve"> Nr. </w:t>
            </w:r>
          </w:p>
        </w:tc>
        <w:tc>
          <w:tcPr>
            <w:tcW w:w="2503" w:type="dxa"/>
          </w:tcPr>
          <w:p w14:paraId="1AE05402" w14:textId="77777777" w:rsidR="00903836" w:rsidRPr="00680797" w:rsidRDefault="00CE313E">
            <w:pPr>
              <w:rPr>
                <w:rFonts w:ascii="Times New Roman" w:hAnsi="Times New Roman" w:cs="Times New Roman"/>
                <w:sz w:val="24"/>
                <w:szCs w:val="24"/>
              </w:rPr>
            </w:pPr>
            <w:r w:rsidRPr="00680797">
              <w:rPr>
                <w:rFonts w:ascii="Times New Roman" w:hAnsi="Times New Roman" w:cs="Times New Roman"/>
                <w:sz w:val="24"/>
                <w:szCs w:val="24"/>
              </w:rPr>
              <w:t>Pavadinimas</w:t>
            </w:r>
          </w:p>
        </w:tc>
        <w:tc>
          <w:tcPr>
            <w:tcW w:w="6279" w:type="dxa"/>
          </w:tcPr>
          <w:p w14:paraId="2B038494" w14:textId="77777777" w:rsidR="00903836" w:rsidRPr="00680797" w:rsidRDefault="00BC1502">
            <w:pPr>
              <w:rPr>
                <w:rFonts w:ascii="Times New Roman" w:hAnsi="Times New Roman" w:cs="Times New Roman"/>
                <w:sz w:val="24"/>
                <w:szCs w:val="24"/>
              </w:rPr>
            </w:pPr>
            <w:r w:rsidRPr="00680797">
              <w:rPr>
                <w:rFonts w:ascii="Times New Roman" w:hAnsi="Times New Roman" w:cs="Times New Roman"/>
                <w:sz w:val="24"/>
                <w:szCs w:val="24"/>
              </w:rPr>
              <w:t>Aprašymo turinys</w:t>
            </w:r>
          </w:p>
        </w:tc>
      </w:tr>
      <w:tr w:rsidR="002975BD" w:rsidRPr="00680797" w14:paraId="3E0AEEAE" w14:textId="77777777" w:rsidTr="009E4D10">
        <w:tc>
          <w:tcPr>
            <w:tcW w:w="846" w:type="dxa"/>
          </w:tcPr>
          <w:p w14:paraId="025DCF29"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1</w:t>
            </w:r>
          </w:p>
        </w:tc>
        <w:tc>
          <w:tcPr>
            <w:tcW w:w="2503" w:type="dxa"/>
          </w:tcPr>
          <w:p w14:paraId="63E101A1"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2</w:t>
            </w:r>
          </w:p>
        </w:tc>
        <w:tc>
          <w:tcPr>
            <w:tcW w:w="6279" w:type="dxa"/>
          </w:tcPr>
          <w:p w14:paraId="4A085DFF"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3</w:t>
            </w:r>
          </w:p>
        </w:tc>
      </w:tr>
      <w:tr w:rsidR="002975BD" w:rsidRPr="00680797" w14:paraId="1914D97A" w14:textId="77777777" w:rsidTr="009E4D10">
        <w:tc>
          <w:tcPr>
            <w:tcW w:w="846" w:type="dxa"/>
          </w:tcPr>
          <w:p w14:paraId="44736A65" w14:textId="14BC52FB" w:rsidR="002975BD" w:rsidRPr="000E2A8E" w:rsidRDefault="002975BD" w:rsidP="00BD13DF">
            <w:pPr>
              <w:pStyle w:val="Sraopastraipa"/>
              <w:numPr>
                <w:ilvl w:val="0"/>
                <w:numId w:val="10"/>
              </w:numPr>
              <w:rPr>
                <w:rFonts w:ascii="Times New Roman" w:hAnsi="Times New Roman" w:cs="Times New Roman"/>
                <w:sz w:val="24"/>
                <w:szCs w:val="24"/>
              </w:rPr>
            </w:pPr>
          </w:p>
        </w:tc>
        <w:tc>
          <w:tcPr>
            <w:tcW w:w="2503" w:type="dxa"/>
          </w:tcPr>
          <w:p w14:paraId="1AC56EB9" w14:textId="7DDEA647" w:rsidR="002975BD" w:rsidRPr="000E2A8E" w:rsidRDefault="00D911CA">
            <w:pPr>
              <w:rPr>
                <w:rFonts w:ascii="Times New Roman" w:hAnsi="Times New Roman" w:cs="Times New Roman"/>
                <w:sz w:val="24"/>
                <w:szCs w:val="24"/>
              </w:rPr>
            </w:pPr>
            <w:r w:rsidRPr="000E2A8E">
              <w:rPr>
                <w:rFonts w:ascii="Times New Roman" w:eastAsia="Calibri" w:hAnsi="Times New Roman" w:cs="Times New Roman"/>
                <w:sz w:val="24"/>
                <w:szCs w:val="24"/>
              </w:rPr>
              <w:t>P</w:t>
            </w:r>
            <w:r w:rsidR="00747B79" w:rsidRPr="000E2A8E">
              <w:rPr>
                <w:rFonts w:ascii="Times New Roman" w:eastAsia="Calibri" w:hAnsi="Times New Roman" w:cs="Times New Roman"/>
                <w:sz w:val="24"/>
                <w:szCs w:val="24"/>
              </w:rPr>
              <w:t>aslaugos pavadinimas</w:t>
            </w:r>
          </w:p>
        </w:tc>
        <w:tc>
          <w:tcPr>
            <w:tcW w:w="6279" w:type="dxa"/>
          </w:tcPr>
          <w:p w14:paraId="54BE06B9" w14:textId="2E6EF52C" w:rsidR="00BE43CA" w:rsidRPr="000E2A8E" w:rsidRDefault="00B70128" w:rsidP="00A24C71">
            <w:pPr>
              <w:rPr>
                <w:rFonts w:ascii="Times New Roman" w:hAnsi="Times New Roman" w:cs="Times New Roman"/>
                <w:sz w:val="24"/>
                <w:szCs w:val="24"/>
              </w:rPr>
            </w:pPr>
            <w:r w:rsidRPr="000E2A8E">
              <w:rPr>
                <w:rFonts w:ascii="Times New Roman" w:eastAsia="Calibri" w:hAnsi="Times New Roman" w:cs="Times New Roman"/>
                <w:color w:val="000000"/>
                <w:sz w:val="24"/>
                <w:szCs w:val="24"/>
                <w:lang w:eastAsia="lt-LT"/>
              </w:rPr>
              <w:t>Administracinės paslaugos pavadinimas, apimantis visus šios paslaugos teikimo tvarką reglamentuojančiame teisės akte nustatytus veiksmus, kuriuos institucija atlieka pagal asmens prašymą ir kurie yra administracinės paslaugos rezultatas (pvz., licencijos išdavimas, papildymas, pakeitimas, galiojimo sustabdymas, galiojimo sustabdymo panaikinimas, galiojimo panaikinimas, informacijos registravimas informacinėje sistemoje, jos perregistravimas, išregistravimas); administracinės paslaugos pavadinimas formuluojamas vartojant daiktavardinio veiksmažodžio esamąjį laiką;</w:t>
            </w:r>
          </w:p>
        </w:tc>
      </w:tr>
      <w:tr w:rsidR="002975BD" w:rsidRPr="00680797" w14:paraId="2C43FFCA" w14:textId="77777777" w:rsidTr="009E4D10">
        <w:tc>
          <w:tcPr>
            <w:tcW w:w="846" w:type="dxa"/>
          </w:tcPr>
          <w:p w14:paraId="4FE7D0DF" w14:textId="17C83064" w:rsidR="002975BD" w:rsidRPr="000E2A8E" w:rsidRDefault="002975BD" w:rsidP="00BD13DF">
            <w:pPr>
              <w:pStyle w:val="Sraopastraipa"/>
              <w:numPr>
                <w:ilvl w:val="0"/>
                <w:numId w:val="10"/>
              </w:numPr>
              <w:rPr>
                <w:rFonts w:ascii="Times New Roman" w:hAnsi="Times New Roman" w:cs="Times New Roman"/>
                <w:sz w:val="24"/>
                <w:szCs w:val="24"/>
              </w:rPr>
            </w:pPr>
          </w:p>
        </w:tc>
        <w:tc>
          <w:tcPr>
            <w:tcW w:w="2503" w:type="dxa"/>
          </w:tcPr>
          <w:p w14:paraId="0B44D3A8" w14:textId="25D24329" w:rsidR="002975BD" w:rsidRPr="000E2A8E" w:rsidRDefault="00D911CA">
            <w:pPr>
              <w:rPr>
                <w:rFonts w:ascii="Times New Roman" w:hAnsi="Times New Roman" w:cs="Times New Roman"/>
                <w:sz w:val="24"/>
                <w:szCs w:val="24"/>
                <w:lang w:val="en-US"/>
              </w:rPr>
            </w:pPr>
            <w:r w:rsidRPr="000E2A8E">
              <w:rPr>
                <w:rFonts w:ascii="Times New Roman" w:eastAsia="Calibri" w:hAnsi="Times New Roman" w:cs="Times New Roman"/>
                <w:sz w:val="24"/>
                <w:szCs w:val="24"/>
              </w:rPr>
              <w:t>P</w:t>
            </w:r>
            <w:r w:rsidR="00A368B3" w:rsidRPr="000E2A8E">
              <w:rPr>
                <w:rFonts w:ascii="Times New Roman" w:eastAsia="Calibri" w:hAnsi="Times New Roman" w:cs="Times New Roman"/>
                <w:sz w:val="24"/>
                <w:szCs w:val="24"/>
              </w:rPr>
              <w:t xml:space="preserve">aslaugos </w:t>
            </w:r>
            <w:r w:rsidR="00B70128" w:rsidRPr="000E2A8E">
              <w:rPr>
                <w:rFonts w:ascii="Times New Roman" w:eastAsia="Calibri" w:hAnsi="Times New Roman" w:cs="Times New Roman"/>
                <w:sz w:val="24"/>
                <w:szCs w:val="24"/>
              </w:rPr>
              <w:t>apibūdinimas</w:t>
            </w:r>
          </w:p>
        </w:tc>
        <w:tc>
          <w:tcPr>
            <w:tcW w:w="6279" w:type="dxa"/>
          </w:tcPr>
          <w:p w14:paraId="6A7882EF" w14:textId="03ECBD62" w:rsidR="002975BD" w:rsidRPr="000E2A8E" w:rsidRDefault="009A5535">
            <w:pPr>
              <w:rPr>
                <w:rFonts w:ascii="Times New Roman" w:hAnsi="Times New Roman" w:cs="Times New Roman"/>
                <w:sz w:val="24"/>
                <w:szCs w:val="24"/>
              </w:rPr>
            </w:pPr>
            <w:r w:rsidRPr="000E2A8E">
              <w:rPr>
                <w:rFonts w:ascii="Times New Roman" w:eastAsia="Calibri" w:hAnsi="Times New Roman" w:cs="Times New Roman"/>
                <w:color w:val="000000"/>
                <w:sz w:val="24"/>
                <w:szCs w:val="24"/>
                <w:lang w:eastAsia="lt-LT"/>
              </w:rPr>
              <w:t xml:space="preserve">Teisės akte, reglamentuojančiame administracinės paslaugos teikimą, nustatyti reikalavimai, kuriuos turi atitikti šią paslaugą norintis gauti asmuo; kai apibūdinama Viešojo administravimo įstatymo 19 straipsnio 1 dalies 1 punkte nustatyta administracinė paslauga, nurodoma, kokia teisė asmeniui yra suteikiama; kai apibūdinama Viešojo administravimo įstatymo 19 straipsnio 1 dalies 2 punkte nustatyta administracinė paslauga, nurodoma, kokiais teisės aktuose nustatytais atvejais asmuo turi pateikti dokumentą, kurį išduoda institucija, kitam subjektui; kai apibūdinamos Viešojo administravimo įstatymo 19 straipsnio 1 dalies 1 ir 2 punktuose nustatytos administracinės paslaugos, nurodomas suteiktos administracinės paslaugos rezultato galiojimo terminas; Viešojo administravimo įstatymo 19 straipsnio 1 dalies 3 punkte nustatytos administracinės paslaugos atveju nurodomas terminas, per kurį asmuo privalo pateikti institucijai Viešojo administravimo įstatymo 19 straipsnio 1 dalies 3 punkte nustatytą informaciją ir dokumentus; taip pat nurodomi visų veiksmų, kuriuos institucija atlieka pagal asmens prašymą ir kurie yra administracinės paslaugos rezultatas, atlikimo atvejai (pvz., atvejai, kai licencija turi būti papildoma, pakeičiama arba stabdomas jos galiojimas, atvejai, kai tam tikra informacija turi būti perregistruojama); administracinės paslaugos aprašymas tam tikram veiksmui ar keliems veiksmams, kurie yra administracinės paslaugos </w:t>
            </w:r>
            <w:r w:rsidRPr="000E2A8E">
              <w:rPr>
                <w:rFonts w:ascii="Times New Roman" w:eastAsia="Calibri" w:hAnsi="Times New Roman" w:cs="Times New Roman"/>
                <w:color w:val="000000"/>
                <w:sz w:val="24"/>
                <w:szCs w:val="24"/>
                <w:lang w:eastAsia="lt-LT"/>
              </w:rPr>
              <w:lastRenderedPageBreak/>
              <w:t>rezultatas, nerengiamas; šioje skiltyje papildomai gali būti nurodoma kita informacija apie administracinę paslaugą, kurią asmenims gali būti svarbu žinoti;</w:t>
            </w:r>
          </w:p>
        </w:tc>
      </w:tr>
      <w:tr w:rsidR="002975BD" w:rsidRPr="00680797" w14:paraId="2A4A1A85" w14:textId="77777777" w:rsidTr="009E4D10">
        <w:tc>
          <w:tcPr>
            <w:tcW w:w="846" w:type="dxa"/>
          </w:tcPr>
          <w:p w14:paraId="47B8B09D" w14:textId="75F5318F" w:rsidR="002975BD" w:rsidRPr="000E2A8E" w:rsidRDefault="002975BD" w:rsidP="00BD13DF">
            <w:pPr>
              <w:pStyle w:val="Sraopastraipa"/>
              <w:numPr>
                <w:ilvl w:val="0"/>
                <w:numId w:val="10"/>
              </w:numPr>
              <w:rPr>
                <w:rFonts w:ascii="Times New Roman" w:hAnsi="Times New Roman" w:cs="Times New Roman"/>
                <w:sz w:val="24"/>
                <w:szCs w:val="24"/>
              </w:rPr>
            </w:pPr>
          </w:p>
        </w:tc>
        <w:tc>
          <w:tcPr>
            <w:tcW w:w="2503" w:type="dxa"/>
          </w:tcPr>
          <w:p w14:paraId="135C54C6" w14:textId="6F60EDDB" w:rsidR="002975BD" w:rsidRPr="000E2A8E" w:rsidRDefault="003322E9">
            <w:pPr>
              <w:rPr>
                <w:rFonts w:ascii="Times New Roman" w:hAnsi="Times New Roman" w:cs="Times New Roman"/>
                <w:sz w:val="24"/>
                <w:szCs w:val="24"/>
              </w:rPr>
            </w:pPr>
            <w:r w:rsidRPr="000E2A8E">
              <w:rPr>
                <w:rFonts w:ascii="Times New Roman" w:eastAsia="Calibri" w:hAnsi="Times New Roman" w:cs="Times New Roman"/>
                <w:color w:val="000000"/>
                <w:sz w:val="24"/>
                <w:szCs w:val="24"/>
                <w:lang w:eastAsia="lt-LT"/>
              </w:rPr>
              <w:t>Paslaugos gavėj</w:t>
            </w:r>
            <w:r w:rsidR="003F7355" w:rsidRPr="000E2A8E">
              <w:rPr>
                <w:rFonts w:ascii="Times New Roman" w:eastAsia="Calibri" w:hAnsi="Times New Roman" w:cs="Times New Roman"/>
                <w:color w:val="000000"/>
                <w:sz w:val="24"/>
                <w:szCs w:val="24"/>
                <w:lang w:eastAsia="lt-LT"/>
              </w:rPr>
              <w:t>ai</w:t>
            </w:r>
          </w:p>
        </w:tc>
        <w:tc>
          <w:tcPr>
            <w:tcW w:w="6279" w:type="dxa"/>
          </w:tcPr>
          <w:p w14:paraId="4E72EF10" w14:textId="11995F91" w:rsidR="00532A06" w:rsidRPr="000E2A8E" w:rsidRDefault="00E117BF">
            <w:pPr>
              <w:rPr>
                <w:rFonts w:ascii="Times New Roman" w:hAnsi="Times New Roman" w:cs="Times New Roman"/>
                <w:sz w:val="24"/>
                <w:szCs w:val="24"/>
              </w:rPr>
            </w:pPr>
            <w:r w:rsidRPr="000E2A8E">
              <w:rPr>
                <w:rFonts w:ascii="Times New Roman" w:hAnsi="Times New Roman" w:cs="Times New Roman"/>
                <w:sz w:val="24"/>
                <w:szCs w:val="24"/>
              </w:rPr>
              <w:t>Pažymėta viena arba abi reikšmės, atitinkančios asmens, norinčio gauti administracinę arba viešąją paslaugą, tipą; jeigu administracinė arba viešoji paslauga teikiama Lietuvos Respublikos piliečiams bei užsieniečiams, turi būti pažymėta „Gyventojai“; jeigu administracinė arba viešoji paslauga teikiama ūkio subjektams, turi būti pažymėta „Verslo subjektai“; nuo pasirinkto asmens, norinčio gauti administracinę arba viešąją paslaugą, tipo priklauso, kokiu būdu Portale užsakant paslaugą bus nustatoma asmens tapatybė;</w:t>
            </w:r>
          </w:p>
        </w:tc>
      </w:tr>
      <w:tr w:rsidR="002975BD" w:rsidRPr="00680797" w14:paraId="7CACCF85" w14:textId="77777777" w:rsidTr="009E4D10">
        <w:tc>
          <w:tcPr>
            <w:tcW w:w="846" w:type="dxa"/>
          </w:tcPr>
          <w:p w14:paraId="77E834C2" w14:textId="5A7B34DB" w:rsidR="002975BD" w:rsidRPr="000E2A8E" w:rsidRDefault="002975BD" w:rsidP="00BD13DF">
            <w:pPr>
              <w:pStyle w:val="Sraopastraipa"/>
              <w:numPr>
                <w:ilvl w:val="0"/>
                <w:numId w:val="10"/>
              </w:numPr>
              <w:rPr>
                <w:rFonts w:ascii="Times New Roman" w:hAnsi="Times New Roman" w:cs="Times New Roman"/>
                <w:sz w:val="24"/>
                <w:szCs w:val="24"/>
              </w:rPr>
            </w:pPr>
          </w:p>
        </w:tc>
        <w:tc>
          <w:tcPr>
            <w:tcW w:w="2503" w:type="dxa"/>
          </w:tcPr>
          <w:p w14:paraId="223CEB84" w14:textId="0441FD60" w:rsidR="002975BD" w:rsidRPr="000E2A8E" w:rsidRDefault="00AD3302">
            <w:pPr>
              <w:rPr>
                <w:rFonts w:ascii="Times New Roman" w:hAnsi="Times New Roman" w:cs="Times New Roman"/>
                <w:sz w:val="24"/>
                <w:szCs w:val="24"/>
              </w:rPr>
            </w:pPr>
            <w:r w:rsidRPr="000E2A8E">
              <w:rPr>
                <w:rFonts w:ascii="Times New Roman" w:eastAsia="Calibri" w:hAnsi="Times New Roman" w:cs="Times New Roman"/>
                <w:color w:val="000000"/>
                <w:sz w:val="24"/>
                <w:szCs w:val="24"/>
                <w:lang w:eastAsia="lt-LT"/>
              </w:rPr>
              <w:t>Paslaugos teikimo būdas</w:t>
            </w:r>
          </w:p>
        </w:tc>
        <w:tc>
          <w:tcPr>
            <w:tcW w:w="6279" w:type="dxa"/>
          </w:tcPr>
          <w:p w14:paraId="1623F64E" w14:textId="6E0B3687" w:rsidR="002975BD" w:rsidRPr="000E2A8E" w:rsidRDefault="00663C90">
            <w:pPr>
              <w:rPr>
                <w:rFonts w:ascii="Times New Roman" w:hAnsi="Times New Roman" w:cs="Times New Roman"/>
                <w:sz w:val="24"/>
                <w:szCs w:val="24"/>
              </w:rPr>
            </w:pPr>
            <w:r w:rsidRPr="000E2A8E">
              <w:rPr>
                <w:rFonts w:ascii="Times New Roman" w:eastAsia="Calibri" w:hAnsi="Times New Roman" w:cs="Times New Roman"/>
                <w:color w:val="000000"/>
                <w:sz w:val="24"/>
                <w:szCs w:val="24"/>
                <w:lang w:eastAsia="lt-LT"/>
              </w:rPr>
              <w:t>Pažymimi visi būdai, kuriais teikiama administracinė arba viešoji paslauga; jeigu administracinės arba viešosios paslaugos teikimas inicijuojamas elektroniniu būdu, turi būti pažymėta „El. būdu teikiama paslauga“; jeigu administracinės arba viešosios paslaugos teikimas neinicijuojamas elektroniniu būdu, turi būti pažymėta „Fiziniu būdu teikiama paslauga“; gali būti pažymėta viena arba abi reikšmės;</w:t>
            </w:r>
          </w:p>
        </w:tc>
      </w:tr>
      <w:tr w:rsidR="002975BD" w:rsidRPr="00680797" w14:paraId="389997EE" w14:textId="77777777" w:rsidTr="009E4D10">
        <w:tc>
          <w:tcPr>
            <w:tcW w:w="846" w:type="dxa"/>
          </w:tcPr>
          <w:p w14:paraId="0CA22292" w14:textId="43A7A3C7" w:rsidR="002975BD" w:rsidRPr="000E2A8E" w:rsidRDefault="002975BD" w:rsidP="00BD13DF">
            <w:pPr>
              <w:pStyle w:val="Sraopastraipa"/>
              <w:numPr>
                <w:ilvl w:val="0"/>
                <w:numId w:val="10"/>
              </w:numPr>
              <w:rPr>
                <w:rFonts w:ascii="Times New Roman" w:hAnsi="Times New Roman" w:cs="Times New Roman"/>
                <w:sz w:val="24"/>
                <w:szCs w:val="24"/>
              </w:rPr>
            </w:pPr>
          </w:p>
        </w:tc>
        <w:tc>
          <w:tcPr>
            <w:tcW w:w="2503" w:type="dxa"/>
          </w:tcPr>
          <w:p w14:paraId="4314FB41" w14:textId="0AD1F89D" w:rsidR="002975BD" w:rsidRPr="000E2A8E" w:rsidRDefault="00037070">
            <w:pPr>
              <w:rPr>
                <w:rFonts w:ascii="Times New Roman" w:hAnsi="Times New Roman" w:cs="Times New Roman"/>
                <w:sz w:val="24"/>
                <w:szCs w:val="24"/>
              </w:rPr>
            </w:pPr>
            <w:r w:rsidRPr="000E2A8E">
              <w:rPr>
                <w:rFonts w:ascii="Times New Roman" w:eastAsia="Calibri" w:hAnsi="Times New Roman" w:cs="Times New Roman"/>
                <w:color w:val="000000"/>
                <w:sz w:val="24"/>
                <w:szCs w:val="24"/>
                <w:lang w:eastAsia="lt-LT"/>
              </w:rPr>
              <w:t>Paslaugos teikimo lygmuo</w:t>
            </w:r>
          </w:p>
        </w:tc>
        <w:tc>
          <w:tcPr>
            <w:tcW w:w="6279" w:type="dxa"/>
          </w:tcPr>
          <w:p w14:paraId="16F7B9A4" w14:textId="216339D4" w:rsidR="002975BD" w:rsidRPr="000E2A8E" w:rsidRDefault="00037070">
            <w:pPr>
              <w:rPr>
                <w:rFonts w:ascii="Times New Roman" w:hAnsi="Times New Roman" w:cs="Times New Roman"/>
                <w:sz w:val="24"/>
                <w:szCs w:val="24"/>
              </w:rPr>
            </w:pPr>
            <w:r w:rsidRPr="000E2A8E">
              <w:rPr>
                <w:rFonts w:ascii="Times New Roman" w:eastAsia="Calibri" w:hAnsi="Times New Roman" w:cs="Times New Roman"/>
                <w:color w:val="000000"/>
                <w:sz w:val="24"/>
                <w:szCs w:val="24"/>
                <w:lang w:eastAsia="lt-LT"/>
              </w:rPr>
              <w:t>Pažymėta, kokiu lygmeniu teikiama administracinė paslauga arba kokio lygmens institucija steigia ir (ar) parenka viešosios paslaugos teikėją; jeigu administracinę paslaugą teikia institucija, kuri yra valstybinio administravimo subjektas, turi būti pažymėta „Valstybė“, jeigu šią paslaugą teikia institucija, kuri yra savivaldybių administravimo subjektas – „Vietos savivalda“; jeigu viešosios paslaugos teikėją steigia ir (ar) parenka institucija, kuri yra valstybinio administravimo subjektas, turi būti pažymėta „Valstybė“, jeigu viešosios paslaugos teikėją steigia ir (ar) parenka institucija, kuri yra savivaldybių administravimo subjektas, turi būti pažymėta „Vietos savivalda“; jeigu viešosios paslaugos teikėją gali steigti ir (ar) parinkti institucija, kuri yra valstybinio administravimo subjektas, ir institucija, kuri yra savivaldybių administravimo subjektas, turi būti pažymėta „Mišrus“; turi būti pažymėta viena reikšmė;</w:t>
            </w:r>
          </w:p>
        </w:tc>
      </w:tr>
      <w:tr w:rsidR="002975BD" w:rsidRPr="00680797" w14:paraId="11080D45" w14:textId="77777777" w:rsidTr="009E4D10">
        <w:tc>
          <w:tcPr>
            <w:tcW w:w="846" w:type="dxa"/>
          </w:tcPr>
          <w:p w14:paraId="776646A5" w14:textId="1142EA8E" w:rsidR="002975BD" w:rsidRPr="000E2A8E" w:rsidRDefault="002975BD" w:rsidP="00BD13DF">
            <w:pPr>
              <w:pStyle w:val="Sraopastraipa"/>
              <w:numPr>
                <w:ilvl w:val="0"/>
                <w:numId w:val="10"/>
              </w:numPr>
              <w:rPr>
                <w:rFonts w:ascii="Times New Roman" w:hAnsi="Times New Roman" w:cs="Times New Roman"/>
                <w:sz w:val="24"/>
                <w:szCs w:val="24"/>
              </w:rPr>
            </w:pPr>
          </w:p>
        </w:tc>
        <w:tc>
          <w:tcPr>
            <w:tcW w:w="2503" w:type="dxa"/>
          </w:tcPr>
          <w:p w14:paraId="29B12932" w14:textId="45CA47A7" w:rsidR="002975BD" w:rsidRPr="000E2A8E" w:rsidRDefault="002A576A">
            <w:pPr>
              <w:rPr>
                <w:rFonts w:ascii="Times New Roman" w:hAnsi="Times New Roman" w:cs="Times New Roman"/>
                <w:sz w:val="24"/>
                <w:szCs w:val="24"/>
              </w:rPr>
            </w:pPr>
            <w:r w:rsidRPr="000E2A8E">
              <w:rPr>
                <w:rFonts w:ascii="Times New Roman" w:eastAsia="Calibri" w:hAnsi="Times New Roman" w:cs="Times New Roman"/>
                <w:color w:val="000000"/>
                <w:sz w:val="24"/>
                <w:szCs w:val="24"/>
                <w:lang w:eastAsia="lt-LT"/>
              </w:rPr>
              <w:t>Paslauga mokama</w:t>
            </w:r>
          </w:p>
        </w:tc>
        <w:tc>
          <w:tcPr>
            <w:tcW w:w="6279" w:type="dxa"/>
          </w:tcPr>
          <w:p w14:paraId="0C862362" w14:textId="50238CA1" w:rsidR="002975BD" w:rsidRPr="000E2A8E" w:rsidRDefault="00D81BF3">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J</w:t>
            </w:r>
            <w:r w:rsidRPr="00D81BF3">
              <w:rPr>
                <w:rFonts w:ascii="Times New Roman" w:eastAsia="Calibri" w:hAnsi="Times New Roman" w:cs="Times New Roman"/>
                <w:color w:val="000000"/>
                <w:sz w:val="24"/>
                <w:szCs w:val="24"/>
                <w:lang w:eastAsia="lt-LT"/>
              </w:rPr>
              <w:t>eigu teisės aktai nustato, kad už administracinės arba viešosios paslaugos suteikimą iš asmens yra imamas nustatyto dydžio atlyginimas, skiltyje „Paslauga mokama“ turi būti pažymėta „Taip“; jeigu teisės aktai nenustato, kad už administracinės arba viešosios paslaugos suteikimą iš jos gavėjo imamas nustatyto dydžio atlyginimas, skiltyje „Paslauga mokama“ turi būti pažymėta „Ne“;</w:t>
            </w:r>
          </w:p>
        </w:tc>
      </w:tr>
      <w:tr w:rsidR="002975BD" w:rsidRPr="00680797" w14:paraId="3869DED6" w14:textId="77777777" w:rsidTr="009E4D10">
        <w:tc>
          <w:tcPr>
            <w:tcW w:w="846" w:type="dxa"/>
          </w:tcPr>
          <w:p w14:paraId="62D8EC4C" w14:textId="4F2CF438" w:rsidR="002975BD" w:rsidRPr="000E2A8E" w:rsidRDefault="002975BD" w:rsidP="00BD13DF">
            <w:pPr>
              <w:pStyle w:val="Sraopastraipa"/>
              <w:numPr>
                <w:ilvl w:val="0"/>
                <w:numId w:val="10"/>
              </w:numPr>
              <w:rPr>
                <w:rFonts w:ascii="Times New Roman" w:hAnsi="Times New Roman" w:cs="Times New Roman"/>
                <w:sz w:val="24"/>
                <w:szCs w:val="24"/>
              </w:rPr>
            </w:pPr>
            <w:bookmarkStart w:id="0" w:name="_Ref182234623"/>
          </w:p>
        </w:tc>
        <w:bookmarkEnd w:id="0"/>
        <w:tc>
          <w:tcPr>
            <w:tcW w:w="2503" w:type="dxa"/>
          </w:tcPr>
          <w:p w14:paraId="676FA9EF" w14:textId="13091488" w:rsidR="0058699D" w:rsidRPr="000E2A8E" w:rsidRDefault="00FF490C">
            <w:pPr>
              <w:rPr>
                <w:rFonts w:ascii="Times New Roman" w:hAnsi="Times New Roman" w:cs="Times New Roman"/>
                <w:sz w:val="24"/>
                <w:szCs w:val="24"/>
              </w:rPr>
            </w:pPr>
            <w:r w:rsidRPr="000E2A8E">
              <w:rPr>
                <w:rFonts w:ascii="Times New Roman" w:eastAsia="Calibri" w:hAnsi="Times New Roman" w:cs="Times New Roman"/>
                <w:sz w:val="24"/>
                <w:szCs w:val="24"/>
                <w:lang w:eastAsia="lt-LT"/>
              </w:rPr>
              <w:t xml:space="preserve">Teisės aktai </w:t>
            </w:r>
          </w:p>
        </w:tc>
        <w:tc>
          <w:tcPr>
            <w:tcW w:w="6279" w:type="dxa"/>
          </w:tcPr>
          <w:p w14:paraId="112E6139" w14:textId="20711C4C" w:rsidR="002D0A7D" w:rsidRPr="000E2A8E" w:rsidRDefault="00554C76" w:rsidP="002D0A7D">
            <w:pPr>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N</w:t>
            </w:r>
            <w:r w:rsidR="002D0A7D" w:rsidRPr="000E2A8E">
              <w:rPr>
                <w:rFonts w:ascii="Times New Roman" w:eastAsia="Calibri" w:hAnsi="Times New Roman" w:cs="Times New Roman"/>
                <w:sz w:val="24"/>
                <w:szCs w:val="24"/>
                <w:lang w:eastAsia="lt-LT"/>
              </w:rPr>
              <w:t>urodomi teisės aktai, kurie nustato pareigą institucijai teikti administracinę paslaugą, ir teisės aktai, reglamentuojantys šios paslaugos teikimo tvarką; jeigu administracinė paslauga teikiama atlygintinai (mokamai), nurodomi teisės aktai, nustatantys atlyginimo už administracinės paslaugos suteikimą dydį (kainą) ir (ar) jo apskaičiavimo principus (tvarką); teisės aktai nurodomi pagal teisės aktų hierarchiją; informacija apie kiekvieną teisės aktą pateikiama tam tikrose šios skilties dalyse laikantis šių reikalavimų:</w:t>
            </w:r>
          </w:p>
          <w:p w14:paraId="3B5482AD" w14:textId="3A815593" w:rsidR="002D0A7D" w:rsidRPr="000E2A8E" w:rsidRDefault="002D0A7D" w:rsidP="00976F00">
            <w:pPr>
              <w:pStyle w:val="Sraopastraipa"/>
              <w:numPr>
                <w:ilvl w:val="0"/>
                <w:numId w:val="7"/>
              </w:num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lastRenderedPageBreak/>
              <w:t>nurodant įstatymą, skilties dalyje „Pavadinimas“ nurodomas įstatymo pavadinimas; teikiant nuorodą į kitą teisės aktą, šioje dalyje eilės tvarka nurodoma: teisės aktą priėmusio subjekto ar subjektų pavadinimai (vartojant kilmininko linksnį), teisės akto priėmimo data (rašoma mišriuoju būdu), teisės akto rūšis, teisės akto numeris ir teisės akto pavadinimas; teikiant nuorodą į Europos Sąjungos teisės aktą, eilės tvarka nurodoma: teisės akto priėmimo data (rašoma mišriuoju būdu), jį priėmusio subjekto ar subjektų pavadinimai (vartojant kilmininko linksnį), teisės akto rūšis, teisės akto numeris ir teisės akto pavadinimas;</w:t>
            </w:r>
          </w:p>
          <w:p w14:paraId="0B913CE1" w14:textId="77777777" w:rsidR="002975BD" w:rsidRPr="000E2A8E" w:rsidRDefault="002D0A7D" w:rsidP="00976F00">
            <w:pPr>
              <w:pStyle w:val="Sraopastraipa"/>
              <w:numPr>
                <w:ilvl w:val="0"/>
                <w:numId w:val="7"/>
              </w:numPr>
              <w:rPr>
                <w:rFonts w:ascii="Times New Roman" w:hAnsi="Times New Roman" w:cs="Times New Roman"/>
                <w:sz w:val="24"/>
                <w:szCs w:val="24"/>
              </w:rPr>
            </w:pPr>
            <w:r w:rsidRPr="000E2A8E">
              <w:rPr>
                <w:rFonts w:ascii="Times New Roman" w:eastAsia="Calibri" w:hAnsi="Times New Roman" w:cs="Times New Roman"/>
                <w:sz w:val="24"/>
                <w:szCs w:val="24"/>
                <w:lang w:eastAsia="lt-LT"/>
              </w:rPr>
              <w:t>skilties dalyje „Nuoroda“ pateikiama aktyvi nuoroda į galiojančią teisės akto redakciją, skelbiamą Teisės aktų registre, Europos Sąjungos oficialiajame leidinyje arba administracinę paslaugą teikiančios savivaldybės interneto svetainėje; šioje dalyje neturi būti teikiamos nuorodos į komercinėse teisės aktų paieškos sistemose skelbiamus teisės aktus;</w:t>
            </w:r>
          </w:p>
          <w:p w14:paraId="613C60C1" w14:textId="77777777" w:rsidR="007A0D8B" w:rsidRPr="000E2A8E" w:rsidRDefault="007A0D8B" w:rsidP="007A0D8B">
            <w:pPr>
              <w:rPr>
                <w:rFonts w:ascii="Times New Roman" w:hAnsi="Times New Roman" w:cs="Times New Roman"/>
                <w:sz w:val="24"/>
                <w:szCs w:val="24"/>
              </w:rPr>
            </w:pPr>
          </w:p>
          <w:tbl>
            <w:tblPr>
              <w:tblStyle w:val="Lentelstinklelis"/>
              <w:tblW w:w="0" w:type="auto"/>
              <w:tblLook w:val="04A0" w:firstRow="1" w:lastRow="0" w:firstColumn="1" w:lastColumn="0" w:noHBand="0" w:noVBand="1"/>
            </w:tblPr>
            <w:tblGrid>
              <w:gridCol w:w="3026"/>
              <w:gridCol w:w="3027"/>
            </w:tblGrid>
            <w:tr w:rsidR="00B26CCC" w:rsidRPr="000E2A8E" w14:paraId="78E793AA" w14:textId="77777777" w:rsidTr="00B26CCC">
              <w:tc>
                <w:tcPr>
                  <w:tcW w:w="3026" w:type="dxa"/>
                </w:tcPr>
                <w:p w14:paraId="1E33CFBD" w14:textId="26312D71" w:rsidR="00B26CCC" w:rsidRPr="000E2A8E" w:rsidRDefault="001A018D" w:rsidP="007A0D8B">
                  <w:pPr>
                    <w:rPr>
                      <w:rFonts w:ascii="Times New Roman" w:hAnsi="Times New Roman" w:cs="Times New Roman"/>
                      <w:sz w:val="24"/>
                      <w:szCs w:val="24"/>
                    </w:rPr>
                  </w:pPr>
                  <w:r w:rsidRPr="000E2A8E">
                    <w:rPr>
                      <w:rFonts w:ascii="Times New Roman" w:hAnsi="Times New Roman" w:cs="Times New Roman"/>
                      <w:sz w:val="24"/>
                      <w:szCs w:val="24"/>
                    </w:rPr>
                    <w:t>Pavadinimas</w:t>
                  </w:r>
                </w:p>
              </w:tc>
              <w:tc>
                <w:tcPr>
                  <w:tcW w:w="3027" w:type="dxa"/>
                </w:tcPr>
                <w:p w14:paraId="44B54367" w14:textId="20BBDD4D" w:rsidR="00B26CCC" w:rsidRPr="000E2A8E" w:rsidRDefault="001A018D" w:rsidP="007A0D8B">
                  <w:pPr>
                    <w:rPr>
                      <w:rFonts w:ascii="Times New Roman" w:hAnsi="Times New Roman" w:cs="Times New Roman"/>
                      <w:sz w:val="24"/>
                      <w:szCs w:val="24"/>
                    </w:rPr>
                  </w:pPr>
                  <w:r w:rsidRPr="000E2A8E">
                    <w:rPr>
                      <w:rFonts w:ascii="Times New Roman" w:hAnsi="Times New Roman" w:cs="Times New Roman"/>
                      <w:sz w:val="24"/>
                      <w:szCs w:val="24"/>
                    </w:rPr>
                    <w:t>Nuoroda</w:t>
                  </w:r>
                </w:p>
              </w:tc>
            </w:tr>
            <w:tr w:rsidR="00B26CCC" w:rsidRPr="000E2A8E" w14:paraId="2C3E0A91" w14:textId="77777777" w:rsidTr="00B26CCC">
              <w:tc>
                <w:tcPr>
                  <w:tcW w:w="3026" w:type="dxa"/>
                </w:tcPr>
                <w:p w14:paraId="6718EB60" w14:textId="77777777" w:rsidR="00B26CCC" w:rsidRPr="000E2A8E" w:rsidRDefault="00B26CCC" w:rsidP="007A0D8B">
                  <w:pPr>
                    <w:rPr>
                      <w:rFonts w:ascii="Times New Roman" w:hAnsi="Times New Roman" w:cs="Times New Roman"/>
                      <w:sz w:val="24"/>
                      <w:szCs w:val="24"/>
                    </w:rPr>
                  </w:pPr>
                </w:p>
              </w:tc>
              <w:tc>
                <w:tcPr>
                  <w:tcW w:w="3027" w:type="dxa"/>
                </w:tcPr>
                <w:p w14:paraId="420A9D36" w14:textId="77777777" w:rsidR="00B26CCC" w:rsidRPr="000E2A8E" w:rsidRDefault="00B26CCC" w:rsidP="007A0D8B">
                  <w:pPr>
                    <w:rPr>
                      <w:rFonts w:ascii="Times New Roman" w:hAnsi="Times New Roman" w:cs="Times New Roman"/>
                      <w:sz w:val="24"/>
                      <w:szCs w:val="24"/>
                    </w:rPr>
                  </w:pPr>
                </w:p>
              </w:tc>
            </w:tr>
            <w:tr w:rsidR="005F0DB0" w:rsidRPr="000E2A8E" w14:paraId="5668F0AB" w14:textId="77777777" w:rsidTr="00B26CCC">
              <w:tc>
                <w:tcPr>
                  <w:tcW w:w="3026" w:type="dxa"/>
                </w:tcPr>
                <w:p w14:paraId="1106439E" w14:textId="77777777" w:rsidR="005F0DB0" w:rsidRPr="000E2A8E" w:rsidRDefault="005F0DB0" w:rsidP="007A0D8B">
                  <w:pPr>
                    <w:rPr>
                      <w:rFonts w:ascii="Times New Roman" w:hAnsi="Times New Roman" w:cs="Times New Roman"/>
                      <w:sz w:val="24"/>
                      <w:szCs w:val="24"/>
                    </w:rPr>
                  </w:pPr>
                </w:p>
              </w:tc>
              <w:tc>
                <w:tcPr>
                  <w:tcW w:w="3027" w:type="dxa"/>
                </w:tcPr>
                <w:p w14:paraId="385CAD16" w14:textId="77777777" w:rsidR="005F0DB0" w:rsidRPr="000E2A8E" w:rsidRDefault="005F0DB0" w:rsidP="007A0D8B">
                  <w:pPr>
                    <w:rPr>
                      <w:rFonts w:ascii="Times New Roman" w:hAnsi="Times New Roman" w:cs="Times New Roman"/>
                      <w:sz w:val="24"/>
                      <w:szCs w:val="24"/>
                    </w:rPr>
                  </w:pPr>
                </w:p>
              </w:tc>
            </w:tr>
            <w:tr w:rsidR="00B26CCC" w:rsidRPr="000E2A8E" w14:paraId="4E94E37B" w14:textId="77777777" w:rsidTr="00B26CCC">
              <w:tc>
                <w:tcPr>
                  <w:tcW w:w="3026" w:type="dxa"/>
                </w:tcPr>
                <w:p w14:paraId="6328305E" w14:textId="77777777" w:rsidR="00B26CCC" w:rsidRPr="000E2A8E" w:rsidRDefault="00B26CCC" w:rsidP="007A0D8B">
                  <w:pPr>
                    <w:rPr>
                      <w:rFonts w:ascii="Times New Roman" w:hAnsi="Times New Roman" w:cs="Times New Roman"/>
                      <w:sz w:val="24"/>
                      <w:szCs w:val="24"/>
                    </w:rPr>
                  </w:pPr>
                </w:p>
              </w:tc>
              <w:tc>
                <w:tcPr>
                  <w:tcW w:w="3027" w:type="dxa"/>
                </w:tcPr>
                <w:p w14:paraId="17D4823C" w14:textId="77777777" w:rsidR="00B26CCC" w:rsidRPr="000E2A8E" w:rsidRDefault="00B26CCC" w:rsidP="007A0D8B">
                  <w:pPr>
                    <w:rPr>
                      <w:rFonts w:ascii="Times New Roman" w:hAnsi="Times New Roman" w:cs="Times New Roman"/>
                      <w:sz w:val="24"/>
                      <w:szCs w:val="24"/>
                    </w:rPr>
                  </w:pPr>
                </w:p>
              </w:tc>
            </w:tr>
          </w:tbl>
          <w:p w14:paraId="6CFC554D" w14:textId="77777777" w:rsidR="007A0D8B" w:rsidRPr="000E2A8E" w:rsidRDefault="007A0D8B" w:rsidP="007A0D8B">
            <w:pPr>
              <w:rPr>
                <w:rFonts w:ascii="Times New Roman" w:hAnsi="Times New Roman" w:cs="Times New Roman"/>
                <w:sz w:val="24"/>
                <w:szCs w:val="24"/>
              </w:rPr>
            </w:pPr>
          </w:p>
          <w:p w14:paraId="5CCA0C94" w14:textId="77777777" w:rsidR="00B26CCC" w:rsidRPr="000E2A8E" w:rsidRDefault="00B26CCC" w:rsidP="007A0D8B">
            <w:pPr>
              <w:rPr>
                <w:rFonts w:ascii="Times New Roman" w:hAnsi="Times New Roman" w:cs="Times New Roman"/>
                <w:sz w:val="24"/>
                <w:szCs w:val="24"/>
              </w:rPr>
            </w:pPr>
          </w:p>
          <w:p w14:paraId="72C2DB74" w14:textId="4E517D01" w:rsidR="00B26CCC" w:rsidRPr="000E2A8E" w:rsidRDefault="00B26CCC" w:rsidP="007A0D8B">
            <w:pPr>
              <w:rPr>
                <w:rFonts w:ascii="Times New Roman" w:hAnsi="Times New Roman" w:cs="Times New Roman"/>
                <w:sz w:val="24"/>
                <w:szCs w:val="24"/>
              </w:rPr>
            </w:pPr>
          </w:p>
        </w:tc>
      </w:tr>
      <w:tr w:rsidR="002975BD" w:rsidRPr="00680797" w14:paraId="00BCF367" w14:textId="77777777" w:rsidTr="009E4D10">
        <w:tc>
          <w:tcPr>
            <w:tcW w:w="846" w:type="dxa"/>
          </w:tcPr>
          <w:p w14:paraId="50968E95" w14:textId="0AA1EFC0" w:rsidR="002975BD" w:rsidRPr="000E2A8E" w:rsidRDefault="002975BD" w:rsidP="00BD13DF">
            <w:pPr>
              <w:pStyle w:val="Sraopastraipa"/>
              <w:numPr>
                <w:ilvl w:val="0"/>
                <w:numId w:val="10"/>
              </w:numPr>
              <w:rPr>
                <w:rFonts w:ascii="Times New Roman" w:hAnsi="Times New Roman" w:cs="Times New Roman"/>
                <w:sz w:val="24"/>
                <w:szCs w:val="24"/>
              </w:rPr>
            </w:pPr>
          </w:p>
        </w:tc>
        <w:tc>
          <w:tcPr>
            <w:tcW w:w="2503" w:type="dxa"/>
          </w:tcPr>
          <w:p w14:paraId="3AE8D7F9" w14:textId="7B1C1F87" w:rsidR="002975BD" w:rsidRPr="000E2A8E" w:rsidRDefault="003262F8">
            <w:pPr>
              <w:rPr>
                <w:rFonts w:ascii="Times New Roman" w:hAnsi="Times New Roman" w:cs="Times New Roman"/>
                <w:sz w:val="24"/>
                <w:szCs w:val="24"/>
              </w:rPr>
            </w:pPr>
            <w:r w:rsidRPr="000E2A8E">
              <w:rPr>
                <w:rFonts w:ascii="Times New Roman" w:eastAsia="Calibri" w:hAnsi="Times New Roman" w:cs="Times New Roman"/>
                <w:sz w:val="24"/>
                <w:szCs w:val="24"/>
                <w:lang w:eastAsia="lt-LT"/>
              </w:rPr>
              <w:t xml:space="preserve">Paslaugos inicijavimo </w:t>
            </w:r>
            <w:r w:rsidR="00047A7C" w:rsidRPr="000E2A8E">
              <w:rPr>
                <w:rFonts w:ascii="Times New Roman" w:eastAsia="Calibri" w:hAnsi="Times New Roman" w:cs="Times New Roman"/>
                <w:sz w:val="24"/>
                <w:szCs w:val="24"/>
                <w:lang w:eastAsia="lt-LT"/>
              </w:rPr>
              <w:t xml:space="preserve">dokumento </w:t>
            </w:r>
            <w:r w:rsidRPr="000E2A8E">
              <w:rPr>
                <w:rFonts w:ascii="Times New Roman" w:eastAsia="Calibri" w:hAnsi="Times New Roman" w:cs="Times New Roman"/>
                <w:sz w:val="24"/>
                <w:szCs w:val="24"/>
                <w:lang w:eastAsia="lt-LT"/>
              </w:rPr>
              <w:t>forma</w:t>
            </w:r>
          </w:p>
        </w:tc>
        <w:tc>
          <w:tcPr>
            <w:tcW w:w="6279" w:type="dxa"/>
          </w:tcPr>
          <w:p w14:paraId="11B2503D" w14:textId="448C2962" w:rsidR="002975BD" w:rsidRPr="000E2A8E" w:rsidRDefault="00DF7478">
            <w:pPr>
              <w:rPr>
                <w:rFonts w:ascii="Times New Roman" w:hAnsi="Times New Roman" w:cs="Times New Roman"/>
                <w:sz w:val="24"/>
                <w:szCs w:val="24"/>
              </w:rPr>
            </w:pPr>
            <w:r w:rsidRPr="000E2A8E">
              <w:rPr>
                <w:rFonts w:ascii="Times New Roman" w:eastAsia="Calibri" w:hAnsi="Times New Roman" w:cs="Times New Roman"/>
                <w:sz w:val="24"/>
                <w:szCs w:val="24"/>
                <w:lang w:eastAsia="lt-LT"/>
              </w:rPr>
              <w:t>Pateikiama administracinės paslaugos inicijavimo dokumento (pvz., prašymo, deklaracijos, pranešimo) forma, kuri turi būti užpildyta ir pateikta institucijai, norint gauti administracinę paslaugą; kartu su administracinės paslaugos inicijavimo dokumento forma gali būti pateikiamas ir jos pildymo pavyzdys; šioje skiltyje gali būti pateiktos ir kitų dokumentų, kurie turi būti pateikti institucijai kartu su administracinės paslaugos inicijavimo dokumentu, formos ir jų pildymo pavyzdžiai; jeigu teisės aktai, nurodyti Aprašo 12.3 papunktyje, nustato, kad prašymas suteikti administracinę paslaugą pildomas tik elektroniniu būdu informacinėje sistemoje, kurioje ši paslauga teikiama, ši skiltis nepildoma;</w:t>
            </w:r>
          </w:p>
        </w:tc>
      </w:tr>
      <w:tr w:rsidR="000349C7" w:rsidRPr="00680797" w14:paraId="0B7227DE" w14:textId="77777777" w:rsidTr="009E4D10">
        <w:tc>
          <w:tcPr>
            <w:tcW w:w="846" w:type="dxa"/>
          </w:tcPr>
          <w:p w14:paraId="5736D661" w14:textId="01773F58" w:rsidR="000349C7" w:rsidRPr="000E2A8E" w:rsidRDefault="000349C7" w:rsidP="00BD13DF">
            <w:pPr>
              <w:pStyle w:val="Sraopastraipa"/>
              <w:numPr>
                <w:ilvl w:val="0"/>
                <w:numId w:val="10"/>
              </w:numPr>
              <w:rPr>
                <w:rFonts w:ascii="Times New Roman" w:hAnsi="Times New Roman" w:cs="Times New Roman"/>
                <w:sz w:val="24"/>
                <w:szCs w:val="24"/>
              </w:rPr>
            </w:pPr>
          </w:p>
        </w:tc>
        <w:tc>
          <w:tcPr>
            <w:tcW w:w="2503" w:type="dxa"/>
          </w:tcPr>
          <w:p w14:paraId="6DCB2EA3" w14:textId="7A87E851" w:rsidR="000349C7" w:rsidRPr="000E2A8E" w:rsidRDefault="00D41EBA">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Informacija ir dokumentai, kuriuos turi pateikti asmuo</w:t>
            </w:r>
          </w:p>
        </w:tc>
        <w:tc>
          <w:tcPr>
            <w:tcW w:w="6279" w:type="dxa"/>
          </w:tcPr>
          <w:p w14:paraId="26C91688" w14:textId="2723223A" w:rsidR="000349C7" w:rsidRPr="00B029E3" w:rsidRDefault="007814E4">
            <w:pPr>
              <w:rPr>
                <w:rFonts w:ascii="Times New Roman" w:hAnsi="Times New Roman" w:cs="Times New Roman"/>
                <w:sz w:val="24"/>
                <w:szCs w:val="24"/>
              </w:rPr>
            </w:pPr>
            <w:r w:rsidRPr="00B029E3">
              <w:rPr>
                <w:rFonts w:ascii="Times New Roman" w:hAnsi="Times New Roman" w:cs="Times New Roman"/>
                <w:sz w:val="24"/>
                <w:szCs w:val="24"/>
              </w:rPr>
              <w:t xml:space="preserve">Nurodoma visa teisės aktuose, nurodytuose </w:t>
            </w:r>
            <w:r w:rsidR="00AF0D30" w:rsidRPr="00B029E3">
              <w:rPr>
                <w:rFonts w:ascii="Times New Roman" w:eastAsia="Calibri" w:hAnsi="Times New Roman" w:cs="Times New Roman"/>
                <w:sz w:val="24"/>
                <w:szCs w:val="24"/>
                <w:lang w:eastAsia="lt-LT"/>
              </w:rPr>
              <w:fldChar w:fldCharType="begin"/>
            </w:r>
            <w:r w:rsidR="00AF0D30" w:rsidRPr="00B029E3">
              <w:rPr>
                <w:rFonts w:ascii="Times New Roman" w:eastAsia="Calibri" w:hAnsi="Times New Roman" w:cs="Times New Roman"/>
                <w:sz w:val="24"/>
                <w:szCs w:val="24"/>
                <w:lang w:eastAsia="lt-LT"/>
              </w:rPr>
              <w:instrText xml:space="preserve"> PAGEREF _Ref182234623 \p \h </w:instrText>
            </w:r>
            <w:r w:rsidR="00AF0D30" w:rsidRPr="00B029E3">
              <w:rPr>
                <w:rFonts w:ascii="Times New Roman" w:eastAsia="Calibri" w:hAnsi="Times New Roman" w:cs="Times New Roman"/>
                <w:sz w:val="24"/>
                <w:szCs w:val="24"/>
                <w:lang w:eastAsia="lt-LT"/>
              </w:rPr>
            </w:r>
            <w:r w:rsidR="00AF0D30" w:rsidRPr="00B029E3">
              <w:rPr>
                <w:rFonts w:ascii="Times New Roman" w:eastAsia="Calibri" w:hAnsi="Times New Roman" w:cs="Times New Roman"/>
                <w:sz w:val="24"/>
                <w:szCs w:val="24"/>
                <w:lang w:eastAsia="lt-LT"/>
              </w:rPr>
              <w:fldChar w:fldCharType="separate"/>
            </w:r>
            <w:r w:rsidR="00AF0D30" w:rsidRPr="00B029E3">
              <w:rPr>
                <w:rFonts w:ascii="Times New Roman" w:eastAsia="Calibri" w:hAnsi="Times New Roman" w:cs="Times New Roman"/>
                <w:sz w:val="24"/>
                <w:szCs w:val="24"/>
                <w:lang w:eastAsia="lt-LT"/>
              </w:rPr>
              <w:t>„Teisės aktai“ skiltyje</w:t>
            </w:r>
            <w:r w:rsidR="00AF0D30"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rPr>
              <w:t xml:space="preserve">, nustatyta informacija ir (ar) dokumentai, kuriuos turi pateikti asmuo, norintis gauti administracinę paslaugą; jeigu teisės aktai, nurodyti </w:t>
            </w:r>
            <w:r w:rsidR="00E24777" w:rsidRPr="00B029E3">
              <w:rPr>
                <w:rFonts w:ascii="Times New Roman" w:eastAsia="Calibri" w:hAnsi="Times New Roman" w:cs="Times New Roman"/>
                <w:sz w:val="24"/>
                <w:szCs w:val="24"/>
                <w:lang w:eastAsia="lt-LT"/>
              </w:rPr>
              <w:fldChar w:fldCharType="begin"/>
            </w:r>
            <w:r w:rsidR="00E24777" w:rsidRPr="00B029E3">
              <w:rPr>
                <w:rFonts w:ascii="Times New Roman" w:eastAsia="Calibri" w:hAnsi="Times New Roman" w:cs="Times New Roman"/>
                <w:sz w:val="24"/>
                <w:szCs w:val="24"/>
                <w:lang w:eastAsia="lt-LT"/>
              </w:rPr>
              <w:instrText xml:space="preserve"> PAGEREF _Ref182234623 \p \h </w:instrText>
            </w:r>
            <w:r w:rsidR="00E24777" w:rsidRPr="00B029E3">
              <w:rPr>
                <w:rFonts w:ascii="Times New Roman" w:eastAsia="Calibri" w:hAnsi="Times New Roman" w:cs="Times New Roman"/>
                <w:sz w:val="24"/>
                <w:szCs w:val="24"/>
                <w:lang w:eastAsia="lt-LT"/>
              </w:rPr>
            </w:r>
            <w:r w:rsidR="00E24777" w:rsidRPr="00B029E3">
              <w:rPr>
                <w:rFonts w:ascii="Times New Roman" w:eastAsia="Calibri" w:hAnsi="Times New Roman" w:cs="Times New Roman"/>
                <w:sz w:val="24"/>
                <w:szCs w:val="24"/>
                <w:lang w:eastAsia="lt-LT"/>
              </w:rPr>
              <w:fldChar w:fldCharType="separate"/>
            </w:r>
            <w:r w:rsidR="00E24777" w:rsidRPr="00B029E3">
              <w:rPr>
                <w:rFonts w:ascii="Times New Roman" w:eastAsia="Calibri" w:hAnsi="Times New Roman" w:cs="Times New Roman"/>
                <w:sz w:val="24"/>
                <w:szCs w:val="24"/>
                <w:lang w:eastAsia="lt-LT"/>
              </w:rPr>
              <w:t>„Teisės aktai“ skiltyje</w:t>
            </w:r>
            <w:r w:rsidR="00E24777"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rPr>
              <w:t>, nustato skirtingus reikalavimus informacijai ir (ar) dokumentams, kuriuos turi pateikti asmuo, norėdamas, kad būtų atliktas konkretus veiksmas, kuris yra administracinės paslaugos rezultatas, šioje skiltyje turi būti nurodyta, kokia informacija ir (ar) dokumentai pateikiami kiekvieno veiksmo atveju; tam tikrose šios skilties dalyse nurodoma:</w:t>
            </w:r>
          </w:p>
        </w:tc>
      </w:tr>
      <w:tr w:rsidR="00AD1477" w:rsidRPr="00680797" w14:paraId="085A2CF6" w14:textId="77777777" w:rsidTr="009E4D10">
        <w:tc>
          <w:tcPr>
            <w:tcW w:w="846" w:type="dxa"/>
          </w:tcPr>
          <w:p w14:paraId="0034096C" w14:textId="77777777" w:rsidR="00AD1477" w:rsidRPr="000E2A8E" w:rsidRDefault="00AD1477" w:rsidP="004B22CE">
            <w:pPr>
              <w:pStyle w:val="Sraopastraipa"/>
              <w:numPr>
                <w:ilvl w:val="1"/>
                <w:numId w:val="10"/>
              </w:numPr>
              <w:ind w:left="357" w:hanging="357"/>
              <w:rPr>
                <w:rFonts w:ascii="Times New Roman" w:hAnsi="Times New Roman" w:cs="Times New Roman"/>
                <w:sz w:val="24"/>
                <w:szCs w:val="24"/>
              </w:rPr>
            </w:pPr>
            <w:bookmarkStart w:id="1" w:name="_Ref182236335"/>
          </w:p>
        </w:tc>
        <w:bookmarkEnd w:id="1"/>
        <w:tc>
          <w:tcPr>
            <w:tcW w:w="2503" w:type="dxa"/>
          </w:tcPr>
          <w:p w14:paraId="675A2D54" w14:textId="3CB183B6" w:rsidR="00AD1477" w:rsidRPr="000E2A8E" w:rsidRDefault="00AD1477">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Pateikiama informacija ir dokumentai</w:t>
            </w:r>
          </w:p>
        </w:tc>
        <w:tc>
          <w:tcPr>
            <w:tcW w:w="6279" w:type="dxa"/>
          </w:tcPr>
          <w:p w14:paraId="0989D918" w14:textId="1546E6D0" w:rsidR="00AD1477" w:rsidRPr="00B029E3" w:rsidRDefault="00AD1477">
            <w:pPr>
              <w:rPr>
                <w:rFonts w:ascii="Times New Roman" w:hAnsi="Times New Roman" w:cs="Times New Roman"/>
                <w:sz w:val="24"/>
                <w:szCs w:val="24"/>
              </w:rPr>
            </w:pPr>
            <w:r w:rsidRPr="00B029E3">
              <w:rPr>
                <w:rFonts w:ascii="Times New Roman" w:hAnsi="Times New Roman" w:cs="Times New Roman"/>
                <w:sz w:val="24"/>
                <w:szCs w:val="24"/>
              </w:rPr>
              <w:t xml:space="preserve">Nurodoma visa teisės aktuose, nurodytuose </w:t>
            </w:r>
            <w:r w:rsidR="005D14AB" w:rsidRPr="00B029E3">
              <w:rPr>
                <w:rFonts w:ascii="Times New Roman" w:eastAsia="Calibri" w:hAnsi="Times New Roman" w:cs="Times New Roman"/>
                <w:sz w:val="24"/>
                <w:szCs w:val="24"/>
                <w:lang w:eastAsia="lt-LT"/>
              </w:rPr>
              <w:fldChar w:fldCharType="begin"/>
            </w:r>
            <w:r w:rsidR="005D14AB" w:rsidRPr="00B029E3">
              <w:rPr>
                <w:rFonts w:ascii="Times New Roman" w:eastAsia="Calibri" w:hAnsi="Times New Roman" w:cs="Times New Roman"/>
                <w:sz w:val="24"/>
                <w:szCs w:val="24"/>
                <w:lang w:eastAsia="lt-LT"/>
              </w:rPr>
              <w:instrText xml:space="preserve"> PAGEREF _Ref182234623 \p \h </w:instrText>
            </w:r>
            <w:r w:rsidR="005D14AB" w:rsidRPr="00B029E3">
              <w:rPr>
                <w:rFonts w:ascii="Times New Roman" w:eastAsia="Calibri" w:hAnsi="Times New Roman" w:cs="Times New Roman"/>
                <w:sz w:val="24"/>
                <w:szCs w:val="24"/>
                <w:lang w:eastAsia="lt-LT"/>
              </w:rPr>
            </w:r>
            <w:r w:rsidR="005D14AB" w:rsidRPr="00B029E3">
              <w:rPr>
                <w:rFonts w:ascii="Times New Roman" w:eastAsia="Calibri" w:hAnsi="Times New Roman" w:cs="Times New Roman"/>
                <w:sz w:val="24"/>
                <w:szCs w:val="24"/>
                <w:lang w:eastAsia="lt-LT"/>
              </w:rPr>
              <w:fldChar w:fldCharType="separate"/>
            </w:r>
            <w:r w:rsidR="005D14AB" w:rsidRPr="00B029E3">
              <w:rPr>
                <w:rFonts w:ascii="Times New Roman" w:eastAsia="Calibri" w:hAnsi="Times New Roman" w:cs="Times New Roman"/>
                <w:sz w:val="24"/>
                <w:szCs w:val="24"/>
                <w:lang w:eastAsia="lt-LT"/>
              </w:rPr>
              <w:t>„Teisės aktai“ skiltyje</w:t>
            </w:r>
            <w:r w:rsidR="005D14AB"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rPr>
              <w:t xml:space="preserve">, nustatyta informacija ir (ar) kiekvienas dokumentas, kuriuos turi pateikti asmuo; jeigu teisės aktai, nurodyti </w:t>
            </w:r>
            <w:r w:rsidR="00BE02D7" w:rsidRPr="00B029E3">
              <w:rPr>
                <w:rFonts w:ascii="Times New Roman" w:eastAsia="Calibri" w:hAnsi="Times New Roman" w:cs="Times New Roman"/>
                <w:sz w:val="24"/>
                <w:szCs w:val="24"/>
                <w:lang w:eastAsia="lt-LT"/>
              </w:rPr>
              <w:fldChar w:fldCharType="begin"/>
            </w:r>
            <w:r w:rsidR="00BE02D7" w:rsidRPr="00B029E3">
              <w:rPr>
                <w:rFonts w:ascii="Times New Roman" w:eastAsia="Calibri" w:hAnsi="Times New Roman" w:cs="Times New Roman"/>
                <w:sz w:val="24"/>
                <w:szCs w:val="24"/>
                <w:lang w:eastAsia="lt-LT"/>
              </w:rPr>
              <w:instrText xml:space="preserve"> PAGEREF _Ref182234623 \p \h </w:instrText>
            </w:r>
            <w:r w:rsidR="00BE02D7" w:rsidRPr="00B029E3">
              <w:rPr>
                <w:rFonts w:ascii="Times New Roman" w:eastAsia="Calibri" w:hAnsi="Times New Roman" w:cs="Times New Roman"/>
                <w:sz w:val="24"/>
                <w:szCs w:val="24"/>
                <w:lang w:eastAsia="lt-LT"/>
              </w:rPr>
            </w:r>
            <w:r w:rsidR="00BE02D7" w:rsidRPr="00B029E3">
              <w:rPr>
                <w:rFonts w:ascii="Times New Roman" w:eastAsia="Calibri" w:hAnsi="Times New Roman" w:cs="Times New Roman"/>
                <w:sz w:val="24"/>
                <w:szCs w:val="24"/>
                <w:lang w:eastAsia="lt-LT"/>
              </w:rPr>
              <w:fldChar w:fldCharType="separate"/>
            </w:r>
            <w:r w:rsidR="00BE02D7" w:rsidRPr="00B029E3">
              <w:rPr>
                <w:rFonts w:ascii="Times New Roman" w:eastAsia="Calibri" w:hAnsi="Times New Roman" w:cs="Times New Roman"/>
                <w:sz w:val="24"/>
                <w:szCs w:val="24"/>
                <w:lang w:eastAsia="lt-LT"/>
              </w:rPr>
              <w:t>„Teisės aktai“ skiltyje</w:t>
            </w:r>
            <w:r w:rsidR="00BE02D7"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rPr>
              <w:t xml:space="preserve">, nenustato pareigos asmeniui kartu su prašymu </w:t>
            </w:r>
            <w:r w:rsidRPr="00B029E3">
              <w:rPr>
                <w:rFonts w:ascii="Times New Roman" w:hAnsi="Times New Roman" w:cs="Times New Roman"/>
                <w:sz w:val="24"/>
                <w:szCs w:val="24"/>
              </w:rPr>
              <w:lastRenderedPageBreak/>
              <w:t>pateikti tokią informaciją ir (ar) dokumentus, šioje skilties dalyje nurodoma, kad informacijos ir (ar) dokumentų asmuo pateikti neturi; informacija ir (ar) kiekvienas dokumentas nurodomas vardininko linksniu;</w:t>
            </w:r>
          </w:p>
        </w:tc>
      </w:tr>
      <w:tr w:rsidR="00267E23" w:rsidRPr="00680797" w14:paraId="72EDD4F0" w14:textId="77777777" w:rsidTr="009E4D10">
        <w:tc>
          <w:tcPr>
            <w:tcW w:w="846" w:type="dxa"/>
          </w:tcPr>
          <w:p w14:paraId="14E5D5C7" w14:textId="77777777" w:rsidR="00267E23" w:rsidRPr="000E2A8E" w:rsidRDefault="00267E23" w:rsidP="004B22CE">
            <w:pPr>
              <w:pStyle w:val="Sraopastraipa"/>
              <w:numPr>
                <w:ilvl w:val="1"/>
                <w:numId w:val="10"/>
              </w:numPr>
              <w:ind w:left="357" w:hanging="357"/>
              <w:rPr>
                <w:rFonts w:ascii="Times New Roman" w:hAnsi="Times New Roman" w:cs="Times New Roman"/>
                <w:sz w:val="24"/>
                <w:szCs w:val="24"/>
              </w:rPr>
            </w:pPr>
            <w:bookmarkStart w:id="2" w:name="_Ref182290947"/>
          </w:p>
        </w:tc>
        <w:bookmarkEnd w:id="2"/>
        <w:tc>
          <w:tcPr>
            <w:tcW w:w="2503" w:type="dxa"/>
          </w:tcPr>
          <w:p w14:paraId="5046E93E" w14:textId="585AE9C4" w:rsidR="00267E23" w:rsidRPr="000E2A8E" w:rsidRDefault="00267E23">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Šaltinis</w:t>
            </w:r>
          </w:p>
        </w:tc>
        <w:tc>
          <w:tcPr>
            <w:tcW w:w="6279" w:type="dxa"/>
          </w:tcPr>
          <w:p w14:paraId="4B6EC0F8" w14:textId="5776E914" w:rsidR="00267E23" w:rsidRPr="00B029E3" w:rsidRDefault="006A3CDB">
            <w:pPr>
              <w:rPr>
                <w:rFonts w:ascii="Times New Roman" w:hAnsi="Times New Roman" w:cs="Times New Roman"/>
                <w:sz w:val="24"/>
                <w:szCs w:val="24"/>
              </w:rPr>
            </w:pPr>
            <w:r w:rsidRPr="00B029E3">
              <w:rPr>
                <w:rFonts w:ascii="Times New Roman" w:hAnsi="Times New Roman" w:cs="Times New Roman"/>
                <w:sz w:val="24"/>
                <w:szCs w:val="24"/>
              </w:rPr>
              <w:t>J</w:t>
            </w:r>
            <w:r w:rsidR="00267E23" w:rsidRPr="00B029E3">
              <w:rPr>
                <w:rFonts w:ascii="Times New Roman" w:hAnsi="Times New Roman" w:cs="Times New Roman"/>
                <w:sz w:val="24"/>
                <w:szCs w:val="24"/>
              </w:rPr>
              <w:t xml:space="preserve">eigu visą arba dalį teisės aktuose, nurodytuose </w:t>
            </w:r>
            <w:r w:rsidR="00455764" w:rsidRPr="00B029E3">
              <w:rPr>
                <w:rFonts w:ascii="Times New Roman" w:eastAsia="Calibri" w:hAnsi="Times New Roman" w:cs="Times New Roman"/>
                <w:sz w:val="24"/>
                <w:szCs w:val="24"/>
                <w:lang w:eastAsia="lt-LT"/>
              </w:rPr>
              <w:fldChar w:fldCharType="begin"/>
            </w:r>
            <w:r w:rsidR="00455764" w:rsidRPr="00B029E3">
              <w:rPr>
                <w:rFonts w:ascii="Times New Roman" w:eastAsia="Calibri" w:hAnsi="Times New Roman" w:cs="Times New Roman"/>
                <w:sz w:val="24"/>
                <w:szCs w:val="24"/>
                <w:lang w:eastAsia="lt-LT"/>
              </w:rPr>
              <w:instrText xml:space="preserve"> PAGEREF _Ref182234623 \p \h </w:instrText>
            </w:r>
            <w:r w:rsidR="00455764" w:rsidRPr="00B029E3">
              <w:rPr>
                <w:rFonts w:ascii="Times New Roman" w:eastAsia="Calibri" w:hAnsi="Times New Roman" w:cs="Times New Roman"/>
                <w:sz w:val="24"/>
                <w:szCs w:val="24"/>
                <w:lang w:eastAsia="lt-LT"/>
              </w:rPr>
            </w:r>
            <w:r w:rsidR="00455764" w:rsidRPr="00B029E3">
              <w:rPr>
                <w:rFonts w:ascii="Times New Roman" w:eastAsia="Calibri" w:hAnsi="Times New Roman" w:cs="Times New Roman"/>
                <w:sz w:val="24"/>
                <w:szCs w:val="24"/>
                <w:lang w:eastAsia="lt-LT"/>
              </w:rPr>
              <w:fldChar w:fldCharType="separate"/>
            </w:r>
            <w:r w:rsidR="00455764" w:rsidRPr="00B029E3">
              <w:rPr>
                <w:rFonts w:ascii="Times New Roman" w:eastAsia="Calibri" w:hAnsi="Times New Roman" w:cs="Times New Roman"/>
                <w:sz w:val="24"/>
                <w:szCs w:val="24"/>
                <w:lang w:eastAsia="lt-LT"/>
              </w:rPr>
              <w:t>„Teisės aktai“ skiltyje</w:t>
            </w:r>
            <w:r w:rsidR="00455764" w:rsidRPr="00B029E3">
              <w:rPr>
                <w:rFonts w:ascii="Times New Roman" w:eastAsia="Calibri" w:hAnsi="Times New Roman" w:cs="Times New Roman"/>
                <w:sz w:val="24"/>
                <w:szCs w:val="24"/>
                <w:lang w:eastAsia="lt-LT"/>
              </w:rPr>
              <w:fldChar w:fldCharType="end"/>
            </w:r>
            <w:r w:rsidR="00267E23" w:rsidRPr="00B029E3">
              <w:rPr>
                <w:rFonts w:ascii="Times New Roman" w:hAnsi="Times New Roman" w:cs="Times New Roman"/>
                <w:sz w:val="24"/>
                <w:szCs w:val="24"/>
              </w:rPr>
              <w:t xml:space="preserve">, nustatytos informacijos ir (ar) dokumentų, kuriuos turi pateikti asmuo, jis pats gauna iš informacinės sistemos, kurioje ši informacija tvarkoma, skilties dalyje „Šaltinis“ nurodomas šios informacinės sistemos pavadinimas; jeigu visą arba dalį šios informacijos ir (ar) dokumentų asmuo gauna iš kito subjekto ir šios informacijos ir (ar) dokumento pavadinimas, nurodytas </w:t>
            </w:r>
            <w:r w:rsidR="00C84046" w:rsidRPr="00B029E3">
              <w:rPr>
                <w:rFonts w:ascii="Times New Roman" w:eastAsia="Calibri" w:hAnsi="Times New Roman" w:cs="Times New Roman"/>
                <w:sz w:val="24"/>
                <w:szCs w:val="24"/>
                <w:lang w:eastAsia="lt-LT"/>
              </w:rPr>
              <w:fldChar w:fldCharType="begin"/>
            </w:r>
            <w:r w:rsidR="00C84046" w:rsidRPr="00B029E3">
              <w:rPr>
                <w:rFonts w:ascii="Times New Roman" w:hAnsi="Times New Roman" w:cs="Times New Roman"/>
                <w:sz w:val="24"/>
                <w:szCs w:val="24"/>
              </w:rPr>
              <w:instrText xml:space="preserve"> REF _Ref182236335 \r \h </w:instrText>
            </w:r>
            <w:r w:rsidR="00C84046" w:rsidRPr="00B029E3">
              <w:rPr>
                <w:rFonts w:ascii="Times New Roman" w:eastAsia="Calibri" w:hAnsi="Times New Roman" w:cs="Times New Roman"/>
                <w:sz w:val="24"/>
                <w:szCs w:val="24"/>
                <w:lang w:eastAsia="lt-LT"/>
              </w:rPr>
            </w:r>
            <w:r w:rsidR="00C84046" w:rsidRPr="00B029E3">
              <w:rPr>
                <w:rFonts w:ascii="Times New Roman" w:eastAsia="Calibri" w:hAnsi="Times New Roman" w:cs="Times New Roman"/>
                <w:sz w:val="24"/>
                <w:szCs w:val="24"/>
                <w:lang w:eastAsia="lt-LT"/>
              </w:rPr>
              <w:fldChar w:fldCharType="separate"/>
            </w:r>
            <w:r w:rsidR="00C84046" w:rsidRPr="00B029E3">
              <w:rPr>
                <w:rFonts w:ascii="Times New Roman" w:eastAsia="Calibri" w:hAnsi="Times New Roman" w:cs="Times New Roman"/>
                <w:sz w:val="24"/>
                <w:szCs w:val="24"/>
                <w:lang w:eastAsia="lt-LT"/>
              </w:rPr>
              <w:t>„Pateikiama informacija ir dokumentai“ skiltyje</w:t>
            </w:r>
            <w:r w:rsidR="00C84046" w:rsidRPr="00B029E3">
              <w:rPr>
                <w:rFonts w:ascii="Times New Roman" w:eastAsia="Calibri" w:hAnsi="Times New Roman" w:cs="Times New Roman"/>
                <w:sz w:val="24"/>
                <w:szCs w:val="24"/>
                <w:lang w:eastAsia="lt-LT"/>
              </w:rPr>
              <w:fldChar w:fldCharType="end"/>
            </w:r>
            <w:r w:rsidR="00267E23" w:rsidRPr="00B029E3">
              <w:rPr>
                <w:rFonts w:ascii="Times New Roman" w:hAnsi="Times New Roman" w:cs="Times New Roman"/>
                <w:sz w:val="24"/>
                <w:szCs w:val="24"/>
              </w:rPr>
              <w:t xml:space="preserve">, neapima jį išduodančio subjekto pavadinimo, skilties dalyje „Šaltinis“ nurodomas to subjekto pavadinimas; jeigu visą arba dalį informacijos ir (ar) dokumentų asmuo gauna iš kito subjekto ir šios informacijos ir (ar) dokumento pavadinimas, nurodytas </w:t>
            </w:r>
            <w:r w:rsidR="00C84046" w:rsidRPr="00B029E3">
              <w:rPr>
                <w:rFonts w:ascii="Times New Roman" w:eastAsia="Calibri" w:hAnsi="Times New Roman" w:cs="Times New Roman"/>
                <w:sz w:val="24"/>
                <w:szCs w:val="24"/>
                <w:lang w:eastAsia="lt-LT"/>
              </w:rPr>
              <w:fldChar w:fldCharType="begin"/>
            </w:r>
            <w:r w:rsidR="00C84046" w:rsidRPr="00B029E3">
              <w:rPr>
                <w:rFonts w:ascii="Times New Roman" w:hAnsi="Times New Roman" w:cs="Times New Roman"/>
                <w:sz w:val="24"/>
                <w:szCs w:val="24"/>
              </w:rPr>
              <w:instrText xml:space="preserve"> REF _Ref182236335 \r \h </w:instrText>
            </w:r>
            <w:r w:rsidR="00C84046" w:rsidRPr="00B029E3">
              <w:rPr>
                <w:rFonts w:ascii="Times New Roman" w:eastAsia="Calibri" w:hAnsi="Times New Roman" w:cs="Times New Roman"/>
                <w:sz w:val="24"/>
                <w:szCs w:val="24"/>
                <w:lang w:eastAsia="lt-LT"/>
              </w:rPr>
            </w:r>
            <w:r w:rsidR="00C84046" w:rsidRPr="00B029E3">
              <w:rPr>
                <w:rFonts w:ascii="Times New Roman" w:eastAsia="Calibri" w:hAnsi="Times New Roman" w:cs="Times New Roman"/>
                <w:sz w:val="24"/>
                <w:szCs w:val="24"/>
                <w:lang w:eastAsia="lt-LT"/>
              </w:rPr>
              <w:fldChar w:fldCharType="separate"/>
            </w:r>
            <w:r w:rsidR="00C84046" w:rsidRPr="00B029E3">
              <w:rPr>
                <w:rFonts w:ascii="Times New Roman" w:eastAsia="Calibri" w:hAnsi="Times New Roman" w:cs="Times New Roman"/>
                <w:sz w:val="24"/>
                <w:szCs w:val="24"/>
                <w:lang w:eastAsia="lt-LT"/>
              </w:rPr>
              <w:t>„Pateikiama informacija ir dokumentai“ skiltyje</w:t>
            </w:r>
            <w:r w:rsidR="00C84046" w:rsidRPr="00B029E3">
              <w:rPr>
                <w:rFonts w:ascii="Times New Roman" w:eastAsia="Calibri" w:hAnsi="Times New Roman" w:cs="Times New Roman"/>
                <w:sz w:val="24"/>
                <w:szCs w:val="24"/>
                <w:lang w:eastAsia="lt-LT"/>
              </w:rPr>
              <w:fldChar w:fldCharType="end"/>
            </w:r>
            <w:r w:rsidR="00267E23" w:rsidRPr="00B029E3">
              <w:rPr>
                <w:rFonts w:ascii="Times New Roman" w:hAnsi="Times New Roman" w:cs="Times New Roman"/>
                <w:sz w:val="24"/>
                <w:szCs w:val="24"/>
              </w:rPr>
              <w:t>, apima jį išduodančio subjekto pavadinimą, ši skilties dalis nepildoma; jeigu visa arba dalis šios informacijos ir (ar) dokumentų yra gaunama iš kito šaltinio, nurodomas tas šaltinis; jeigu teisės aktai nenustato pareigos asmeniui kartu su prašymu pateikti tokią informaciją ir (ar) dokumentus, ši skilties dalis nepildoma;</w:t>
            </w:r>
          </w:p>
        </w:tc>
      </w:tr>
      <w:tr w:rsidR="001171A6" w:rsidRPr="00680797" w14:paraId="1B3A3687" w14:textId="77777777" w:rsidTr="009E4D10">
        <w:tc>
          <w:tcPr>
            <w:tcW w:w="846" w:type="dxa"/>
          </w:tcPr>
          <w:p w14:paraId="35701590" w14:textId="56C5B4FC" w:rsidR="001171A6" w:rsidRPr="000E2A8E" w:rsidRDefault="001171A6" w:rsidP="00BD13DF">
            <w:pPr>
              <w:pStyle w:val="Sraopastraipa"/>
              <w:numPr>
                <w:ilvl w:val="0"/>
                <w:numId w:val="10"/>
              </w:numPr>
              <w:rPr>
                <w:rFonts w:ascii="Times New Roman" w:hAnsi="Times New Roman" w:cs="Times New Roman"/>
                <w:sz w:val="24"/>
                <w:szCs w:val="24"/>
              </w:rPr>
            </w:pPr>
          </w:p>
        </w:tc>
        <w:tc>
          <w:tcPr>
            <w:tcW w:w="2503" w:type="dxa"/>
          </w:tcPr>
          <w:p w14:paraId="27F80BB5" w14:textId="693F4734" w:rsidR="001171A6" w:rsidRPr="000E2A8E" w:rsidRDefault="00267E23">
            <w:pPr>
              <w:rPr>
                <w:rFonts w:ascii="Times New Roman" w:eastAsia="Calibri" w:hAnsi="Times New Roman" w:cs="Times New Roman"/>
                <w:sz w:val="24"/>
                <w:szCs w:val="24"/>
                <w:lang w:eastAsia="lt-LT"/>
              </w:rPr>
            </w:pPr>
            <w:r w:rsidRPr="000E2A8E">
              <w:rPr>
                <w:rFonts w:ascii="Times New Roman" w:hAnsi="Times New Roman" w:cs="Times New Roman"/>
                <w:sz w:val="24"/>
                <w:szCs w:val="24"/>
                <w:lang w:eastAsia="lt-LT"/>
              </w:rPr>
              <w:t>Informacija ir dokumentai, kuriuos gauna pats paslaugos teikėjas</w:t>
            </w:r>
          </w:p>
        </w:tc>
        <w:tc>
          <w:tcPr>
            <w:tcW w:w="6279" w:type="dxa"/>
          </w:tcPr>
          <w:p w14:paraId="71E5E2C9" w14:textId="4CA19594" w:rsidR="001171A6" w:rsidRPr="00B029E3" w:rsidRDefault="00016F34">
            <w:pPr>
              <w:rPr>
                <w:rFonts w:ascii="Times New Roman" w:eastAsia="Calibri" w:hAnsi="Times New Roman" w:cs="Times New Roman"/>
                <w:sz w:val="24"/>
                <w:szCs w:val="24"/>
                <w:lang w:eastAsia="lt-LT"/>
              </w:rPr>
            </w:pPr>
            <w:r w:rsidRPr="00B029E3">
              <w:rPr>
                <w:rFonts w:ascii="Times New Roman" w:hAnsi="Times New Roman" w:cs="Times New Roman"/>
                <w:sz w:val="24"/>
                <w:szCs w:val="24"/>
                <w:lang w:eastAsia="lt-LT"/>
              </w:rPr>
              <w:t xml:space="preserve">Nurodoma visa teisės aktuose, nurodytuose </w:t>
            </w:r>
            <w:r w:rsidR="0040001A" w:rsidRPr="00B029E3">
              <w:rPr>
                <w:rFonts w:ascii="Times New Roman" w:eastAsia="Calibri" w:hAnsi="Times New Roman" w:cs="Times New Roman"/>
                <w:sz w:val="24"/>
                <w:szCs w:val="24"/>
                <w:lang w:eastAsia="lt-LT"/>
              </w:rPr>
              <w:fldChar w:fldCharType="begin"/>
            </w:r>
            <w:r w:rsidR="0040001A" w:rsidRPr="00B029E3">
              <w:rPr>
                <w:rFonts w:ascii="Times New Roman" w:eastAsia="Calibri" w:hAnsi="Times New Roman" w:cs="Times New Roman"/>
                <w:sz w:val="24"/>
                <w:szCs w:val="24"/>
                <w:lang w:eastAsia="lt-LT"/>
              </w:rPr>
              <w:instrText xml:space="preserve"> PAGEREF _Ref182234623 \p \h </w:instrText>
            </w:r>
            <w:r w:rsidR="0040001A" w:rsidRPr="00B029E3">
              <w:rPr>
                <w:rFonts w:ascii="Times New Roman" w:eastAsia="Calibri" w:hAnsi="Times New Roman" w:cs="Times New Roman"/>
                <w:sz w:val="24"/>
                <w:szCs w:val="24"/>
                <w:lang w:eastAsia="lt-LT"/>
              </w:rPr>
            </w:r>
            <w:r w:rsidR="0040001A" w:rsidRPr="00B029E3">
              <w:rPr>
                <w:rFonts w:ascii="Times New Roman" w:eastAsia="Calibri" w:hAnsi="Times New Roman" w:cs="Times New Roman"/>
                <w:sz w:val="24"/>
                <w:szCs w:val="24"/>
                <w:lang w:eastAsia="lt-LT"/>
              </w:rPr>
              <w:fldChar w:fldCharType="separate"/>
            </w:r>
            <w:r w:rsidR="0040001A" w:rsidRPr="00B029E3">
              <w:rPr>
                <w:rFonts w:ascii="Times New Roman" w:eastAsia="Calibri" w:hAnsi="Times New Roman" w:cs="Times New Roman"/>
                <w:sz w:val="24"/>
                <w:szCs w:val="24"/>
                <w:lang w:eastAsia="lt-LT"/>
              </w:rPr>
              <w:t>„Teisės aktai“ skiltyje</w:t>
            </w:r>
            <w:r w:rsidR="0040001A"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lang w:eastAsia="lt-LT"/>
              </w:rPr>
              <w:t>, nustatyta informacija ir (ar) dokumentai, kuriuos iš informacinių sistemų ir (ar) kitų institucijų gauna pati prašymą nagrinėjanti institucija; ši informacija ir (ar) dokumentai nurodomi tam tikrose šios skilties dalyse:</w:t>
            </w:r>
          </w:p>
        </w:tc>
      </w:tr>
      <w:tr w:rsidR="00A94144" w:rsidRPr="00680797" w14:paraId="7B21AAF6" w14:textId="77777777" w:rsidTr="009E4D10">
        <w:trPr>
          <w:trHeight w:val="385"/>
        </w:trPr>
        <w:tc>
          <w:tcPr>
            <w:tcW w:w="846" w:type="dxa"/>
          </w:tcPr>
          <w:p w14:paraId="1A6C9C91" w14:textId="77777777" w:rsidR="00A94144" w:rsidRPr="000E2A8E" w:rsidRDefault="00A94144" w:rsidP="004B22CE">
            <w:pPr>
              <w:pStyle w:val="Sraopastraipa"/>
              <w:numPr>
                <w:ilvl w:val="1"/>
                <w:numId w:val="10"/>
              </w:numPr>
              <w:ind w:left="357" w:hanging="357"/>
              <w:rPr>
                <w:rFonts w:ascii="Times New Roman" w:hAnsi="Times New Roman" w:cs="Times New Roman"/>
                <w:sz w:val="24"/>
                <w:szCs w:val="24"/>
              </w:rPr>
            </w:pPr>
          </w:p>
        </w:tc>
        <w:tc>
          <w:tcPr>
            <w:tcW w:w="2503" w:type="dxa"/>
          </w:tcPr>
          <w:p w14:paraId="53BF1B33" w14:textId="0A90C651" w:rsidR="00A94144" w:rsidRPr="000E2A8E" w:rsidRDefault="00A94144">
            <w:pPr>
              <w:rPr>
                <w:rFonts w:ascii="Times New Roman" w:hAnsi="Times New Roman" w:cs="Times New Roman"/>
                <w:sz w:val="24"/>
                <w:szCs w:val="24"/>
                <w:lang w:eastAsia="lt-LT"/>
              </w:rPr>
            </w:pPr>
            <w:r w:rsidRPr="000E2A8E">
              <w:rPr>
                <w:rFonts w:ascii="Times New Roman" w:hAnsi="Times New Roman" w:cs="Times New Roman"/>
                <w:sz w:val="24"/>
                <w:szCs w:val="24"/>
                <w:lang w:eastAsia="lt-LT"/>
              </w:rPr>
              <w:t>Gaunama informacija ir dokumentai</w:t>
            </w:r>
          </w:p>
        </w:tc>
        <w:tc>
          <w:tcPr>
            <w:tcW w:w="6279" w:type="dxa"/>
          </w:tcPr>
          <w:p w14:paraId="15D369BE" w14:textId="132F6B17" w:rsidR="00A94144" w:rsidRPr="00B029E3" w:rsidRDefault="00A94144">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 xml:space="preserve">Nurodoma teisės aktuose, nurodytuose </w:t>
            </w:r>
            <w:r w:rsidR="005B38DF" w:rsidRPr="00B029E3">
              <w:rPr>
                <w:rFonts w:ascii="Times New Roman" w:eastAsia="Calibri" w:hAnsi="Times New Roman" w:cs="Times New Roman"/>
                <w:sz w:val="24"/>
                <w:szCs w:val="24"/>
                <w:lang w:eastAsia="lt-LT"/>
              </w:rPr>
              <w:fldChar w:fldCharType="begin"/>
            </w:r>
            <w:r w:rsidR="005B38DF" w:rsidRPr="00B029E3">
              <w:rPr>
                <w:rFonts w:ascii="Times New Roman" w:eastAsia="Calibri" w:hAnsi="Times New Roman" w:cs="Times New Roman"/>
                <w:sz w:val="24"/>
                <w:szCs w:val="24"/>
                <w:lang w:eastAsia="lt-LT"/>
              </w:rPr>
              <w:instrText xml:space="preserve"> PAGEREF _Ref182234623 \p \h </w:instrText>
            </w:r>
            <w:r w:rsidR="005B38DF" w:rsidRPr="00B029E3">
              <w:rPr>
                <w:rFonts w:ascii="Times New Roman" w:eastAsia="Calibri" w:hAnsi="Times New Roman" w:cs="Times New Roman"/>
                <w:sz w:val="24"/>
                <w:szCs w:val="24"/>
                <w:lang w:eastAsia="lt-LT"/>
              </w:rPr>
            </w:r>
            <w:r w:rsidR="005B38DF" w:rsidRPr="00B029E3">
              <w:rPr>
                <w:rFonts w:ascii="Times New Roman" w:eastAsia="Calibri" w:hAnsi="Times New Roman" w:cs="Times New Roman"/>
                <w:sz w:val="24"/>
                <w:szCs w:val="24"/>
                <w:lang w:eastAsia="lt-LT"/>
              </w:rPr>
              <w:fldChar w:fldCharType="separate"/>
            </w:r>
            <w:r w:rsidR="005B38DF" w:rsidRPr="00B029E3">
              <w:rPr>
                <w:rFonts w:ascii="Times New Roman" w:eastAsia="Calibri" w:hAnsi="Times New Roman" w:cs="Times New Roman"/>
                <w:sz w:val="24"/>
                <w:szCs w:val="24"/>
                <w:lang w:eastAsia="lt-LT"/>
              </w:rPr>
              <w:t>„Teisės aktai“ skiltyje</w:t>
            </w:r>
            <w:r w:rsidR="005B38DF"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lang w:eastAsia="lt-LT"/>
              </w:rPr>
              <w:t xml:space="preserve">, nustatyta informacija ir (ar) kiekvienas dokumentas, kurį iš informacinių sistemų ir (ar) kitų subjektų gauna institucija; ši skilties dalis pildoma laikantis </w:t>
            </w:r>
            <w:r w:rsidR="009D34D5" w:rsidRPr="00B029E3">
              <w:rPr>
                <w:rFonts w:ascii="Times New Roman" w:eastAsia="Calibri" w:hAnsi="Times New Roman" w:cs="Times New Roman"/>
                <w:sz w:val="24"/>
                <w:szCs w:val="24"/>
                <w:lang w:eastAsia="lt-LT"/>
              </w:rPr>
              <w:fldChar w:fldCharType="begin"/>
            </w:r>
            <w:r w:rsidR="009D34D5" w:rsidRPr="00B029E3">
              <w:rPr>
                <w:rFonts w:ascii="Times New Roman" w:hAnsi="Times New Roman" w:cs="Times New Roman"/>
                <w:sz w:val="24"/>
                <w:szCs w:val="24"/>
              </w:rPr>
              <w:instrText xml:space="preserve"> REF _Ref182236335 \r \h </w:instrText>
            </w:r>
            <w:r w:rsidR="009D34D5" w:rsidRPr="00B029E3">
              <w:rPr>
                <w:rFonts w:ascii="Times New Roman" w:eastAsia="Calibri" w:hAnsi="Times New Roman" w:cs="Times New Roman"/>
                <w:sz w:val="24"/>
                <w:szCs w:val="24"/>
                <w:lang w:eastAsia="lt-LT"/>
              </w:rPr>
            </w:r>
            <w:r w:rsidR="009D34D5" w:rsidRPr="00B029E3">
              <w:rPr>
                <w:rFonts w:ascii="Times New Roman" w:eastAsia="Calibri" w:hAnsi="Times New Roman" w:cs="Times New Roman"/>
                <w:sz w:val="24"/>
                <w:szCs w:val="24"/>
                <w:lang w:eastAsia="lt-LT"/>
              </w:rPr>
              <w:fldChar w:fldCharType="separate"/>
            </w:r>
            <w:r w:rsidR="009D34D5" w:rsidRPr="00B029E3">
              <w:rPr>
                <w:rFonts w:ascii="Times New Roman" w:eastAsia="Calibri" w:hAnsi="Times New Roman" w:cs="Times New Roman"/>
                <w:sz w:val="24"/>
                <w:szCs w:val="24"/>
                <w:lang w:eastAsia="lt-LT"/>
              </w:rPr>
              <w:t>„Pateikiama informacija ir dokumentai“ skiltyje</w:t>
            </w:r>
            <w:r w:rsidR="009D34D5"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lang w:eastAsia="lt-LT"/>
              </w:rPr>
              <w:t xml:space="preserve"> nustatytų reikalavimų;</w:t>
            </w:r>
          </w:p>
          <w:p w14:paraId="271EEAA5" w14:textId="77777777" w:rsidR="00CC1998" w:rsidRPr="00B029E3" w:rsidRDefault="00CC1998">
            <w:pPr>
              <w:rPr>
                <w:rFonts w:ascii="Times New Roman" w:hAnsi="Times New Roman" w:cs="Times New Roman"/>
                <w:sz w:val="24"/>
                <w:szCs w:val="24"/>
                <w:lang w:eastAsia="lt-LT"/>
              </w:rPr>
            </w:pPr>
          </w:p>
          <w:p w14:paraId="65835A07" w14:textId="520EB913" w:rsidR="00CC1998" w:rsidRPr="00B029E3" w:rsidRDefault="00813668" w:rsidP="00813668">
            <w:pPr>
              <w:rPr>
                <w:rFonts w:ascii="Times New Roman" w:hAnsi="Times New Roman" w:cs="Times New Roman"/>
              </w:rPr>
            </w:pPr>
            <w:r w:rsidRPr="00B029E3">
              <w:rPr>
                <w:rFonts w:ascii="Times New Roman" w:hAnsi="Times New Roman" w:cs="Times New Roman"/>
                <w:sz w:val="24"/>
                <w:szCs w:val="24"/>
              </w:rPr>
              <w:t xml:space="preserve">Jeigu visą arba dalį teisės aktuose, nurodytuose </w:t>
            </w:r>
            <w:r w:rsidR="004C14B9" w:rsidRPr="00B029E3">
              <w:rPr>
                <w:rFonts w:ascii="Times New Roman" w:eastAsia="Calibri" w:hAnsi="Times New Roman" w:cs="Times New Roman"/>
                <w:sz w:val="24"/>
                <w:szCs w:val="24"/>
                <w:lang w:eastAsia="lt-LT"/>
              </w:rPr>
              <w:fldChar w:fldCharType="begin"/>
            </w:r>
            <w:r w:rsidR="004C14B9" w:rsidRPr="00B029E3">
              <w:rPr>
                <w:rFonts w:ascii="Times New Roman" w:eastAsia="Calibri" w:hAnsi="Times New Roman" w:cs="Times New Roman"/>
                <w:sz w:val="24"/>
                <w:szCs w:val="24"/>
                <w:lang w:eastAsia="lt-LT"/>
              </w:rPr>
              <w:instrText xml:space="preserve"> PAGEREF _Ref182234623 \p \h </w:instrText>
            </w:r>
            <w:r w:rsidR="004C14B9" w:rsidRPr="00B029E3">
              <w:rPr>
                <w:rFonts w:ascii="Times New Roman" w:eastAsia="Calibri" w:hAnsi="Times New Roman" w:cs="Times New Roman"/>
                <w:sz w:val="24"/>
                <w:szCs w:val="24"/>
                <w:lang w:eastAsia="lt-LT"/>
              </w:rPr>
            </w:r>
            <w:r w:rsidR="004C14B9" w:rsidRPr="00B029E3">
              <w:rPr>
                <w:rFonts w:ascii="Times New Roman" w:eastAsia="Calibri" w:hAnsi="Times New Roman" w:cs="Times New Roman"/>
                <w:sz w:val="24"/>
                <w:szCs w:val="24"/>
                <w:lang w:eastAsia="lt-LT"/>
              </w:rPr>
              <w:fldChar w:fldCharType="separate"/>
            </w:r>
            <w:r w:rsidR="004C14B9" w:rsidRPr="00B029E3">
              <w:rPr>
                <w:rFonts w:ascii="Times New Roman" w:eastAsia="Calibri" w:hAnsi="Times New Roman" w:cs="Times New Roman"/>
                <w:sz w:val="24"/>
                <w:szCs w:val="24"/>
                <w:lang w:eastAsia="lt-LT"/>
              </w:rPr>
              <w:t>„Teisės aktai“ skiltyje</w:t>
            </w:r>
            <w:r w:rsidR="004C14B9"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rPr>
              <w:t xml:space="preserve">, nustatytos informacijos ir (ar) dokumentų institucija gauna iš informacinės sistemos, kurioje ši informacija tvarkoma, ir (ar) kito subjekto, nurodoma ši informacinė sistema ir (ar) subjektas; ši skilties dalis pildoma laikantis </w:t>
            </w:r>
            <w:r w:rsidR="00EA1C29">
              <w:rPr>
                <w:rFonts w:ascii="Times New Roman" w:hAnsi="Times New Roman" w:cs="Times New Roman"/>
                <w:sz w:val="24"/>
                <w:szCs w:val="24"/>
              </w:rPr>
              <w:t xml:space="preserve">„Šaltinis“ skiltyje </w:t>
            </w:r>
            <w:r w:rsidRPr="00B029E3">
              <w:rPr>
                <w:rFonts w:ascii="Times New Roman" w:hAnsi="Times New Roman" w:cs="Times New Roman"/>
                <w:sz w:val="24"/>
                <w:szCs w:val="24"/>
              </w:rPr>
              <w:t xml:space="preserve">nustatytų reikalavimų; </w:t>
            </w:r>
          </w:p>
        </w:tc>
      </w:tr>
      <w:tr w:rsidR="00803F4A" w:rsidRPr="00680797" w14:paraId="6217DF4B" w14:textId="77777777" w:rsidTr="009E4D10">
        <w:tc>
          <w:tcPr>
            <w:tcW w:w="846" w:type="dxa"/>
          </w:tcPr>
          <w:p w14:paraId="654C77BE" w14:textId="77777777" w:rsidR="00803F4A" w:rsidRPr="000E2A8E" w:rsidRDefault="00803F4A" w:rsidP="00BD13DF">
            <w:pPr>
              <w:pStyle w:val="Sraopastraipa"/>
              <w:numPr>
                <w:ilvl w:val="0"/>
                <w:numId w:val="10"/>
              </w:numPr>
              <w:rPr>
                <w:rFonts w:ascii="Times New Roman" w:hAnsi="Times New Roman" w:cs="Times New Roman"/>
                <w:sz w:val="24"/>
                <w:szCs w:val="24"/>
              </w:rPr>
            </w:pPr>
            <w:bookmarkStart w:id="3" w:name="_Ref182234260"/>
          </w:p>
        </w:tc>
        <w:bookmarkEnd w:id="3"/>
        <w:tc>
          <w:tcPr>
            <w:tcW w:w="2503" w:type="dxa"/>
          </w:tcPr>
          <w:p w14:paraId="419AA5EA" w14:textId="518E5250" w:rsidR="00803F4A" w:rsidRPr="000E2A8E" w:rsidRDefault="00803F4A">
            <w:pPr>
              <w:rPr>
                <w:rFonts w:ascii="Times New Roman" w:hAnsi="Times New Roman" w:cs="Times New Roman"/>
                <w:sz w:val="24"/>
                <w:szCs w:val="24"/>
                <w:lang w:eastAsia="lt-LT"/>
              </w:rPr>
            </w:pPr>
            <w:r w:rsidRPr="000E2A8E">
              <w:rPr>
                <w:rFonts w:ascii="Times New Roman" w:hAnsi="Times New Roman" w:cs="Times New Roman"/>
                <w:sz w:val="24"/>
                <w:szCs w:val="24"/>
                <w:lang w:eastAsia="lt-LT"/>
              </w:rPr>
              <w:t>Paslauga teikiama kitose sistemose</w:t>
            </w:r>
          </w:p>
        </w:tc>
        <w:tc>
          <w:tcPr>
            <w:tcW w:w="6279" w:type="dxa"/>
          </w:tcPr>
          <w:p w14:paraId="64DBDF71" w14:textId="7CC373BA" w:rsidR="00803F4A" w:rsidRPr="00B029E3" w:rsidRDefault="00803F4A">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 xml:space="preserve">Turi būti pažymėta „Taip“, jeigu administracinės arba viešosios paslaugos teikimas inicijuojamas kitoje nei Portalas informacinėje sistemoje arba savivaldybės interneto svetainėje; pažymėjus „Taip“, skiltyje „Paslaugos adresas“ pateikiama nuoroda, nukreipianti į administracinės arba viešosios paslaugos inicijavimo kitoje nei Portalas informacinėje sistemoje arba savivaldybės interneto svetainėje vietą; jeigu norint inicijuoti administracinės arba viešosios paslaugos teikimą, pirmiausia būtina nustatyti asmens tapatybę, pateikiama nuoroda, nukreipianti į asmens tapatybės nustatymo vietą; jeigu administracinės arba viešosios </w:t>
            </w:r>
            <w:r w:rsidRPr="00B029E3">
              <w:rPr>
                <w:rFonts w:ascii="Times New Roman" w:hAnsi="Times New Roman" w:cs="Times New Roman"/>
                <w:sz w:val="24"/>
                <w:szCs w:val="24"/>
                <w:lang w:eastAsia="lt-LT"/>
              </w:rPr>
              <w:lastRenderedPageBreak/>
              <w:t>paslaugos teikimas inicijuojamas Portale, turi būti pažymėta „Ne“.</w:t>
            </w:r>
          </w:p>
        </w:tc>
      </w:tr>
      <w:tr w:rsidR="00803F4A" w:rsidRPr="00680797" w14:paraId="013809FA" w14:textId="77777777" w:rsidTr="009E4D10">
        <w:tc>
          <w:tcPr>
            <w:tcW w:w="846" w:type="dxa"/>
          </w:tcPr>
          <w:p w14:paraId="4C046468" w14:textId="77777777" w:rsidR="00803F4A" w:rsidRPr="000E2A8E" w:rsidRDefault="00803F4A" w:rsidP="00BD13DF">
            <w:pPr>
              <w:pStyle w:val="Sraopastraipa"/>
              <w:numPr>
                <w:ilvl w:val="0"/>
                <w:numId w:val="10"/>
              </w:numPr>
              <w:rPr>
                <w:rFonts w:ascii="Times New Roman" w:hAnsi="Times New Roman" w:cs="Times New Roman"/>
                <w:sz w:val="24"/>
                <w:szCs w:val="24"/>
              </w:rPr>
            </w:pPr>
          </w:p>
        </w:tc>
        <w:tc>
          <w:tcPr>
            <w:tcW w:w="2503" w:type="dxa"/>
          </w:tcPr>
          <w:p w14:paraId="5F8CD800" w14:textId="2AE9129E" w:rsidR="00803F4A" w:rsidRPr="000E2A8E" w:rsidRDefault="00803F4A">
            <w:pPr>
              <w:rPr>
                <w:rFonts w:ascii="Times New Roman" w:hAnsi="Times New Roman" w:cs="Times New Roman"/>
                <w:sz w:val="24"/>
                <w:szCs w:val="24"/>
                <w:lang w:eastAsia="lt-LT"/>
              </w:rPr>
            </w:pPr>
            <w:r w:rsidRPr="000E2A8E">
              <w:rPr>
                <w:rFonts w:ascii="Times New Roman" w:hAnsi="Times New Roman" w:cs="Times New Roman"/>
                <w:sz w:val="24"/>
                <w:szCs w:val="24"/>
                <w:lang w:eastAsia="lt-LT"/>
              </w:rPr>
              <w:t>Paslaugos adresas</w:t>
            </w:r>
          </w:p>
        </w:tc>
        <w:tc>
          <w:tcPr>
            <w:tcW w:w="6279" w:type="dxa"/>
          </w:tcPr>
          <w:p w14:paraId="39475942" w14:textId="37365EE7" w:rsidR="00803F4A" w:rsidRPr="00B029E3" w:rsidRDefault="00803F4A">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Žymimas jeigu</w:t>
            </w:r>
            <w:r w:rsidR="00EA1C29">
              <w:rPr>
                <w:rFonts w:ascii="Times New Roman" w:hAnsi="Times New Roman" w:cs="Times New Roman"/>
                <w:sz w:val="24"/>
                <w:szCs w:val="24"/>
                <w:lang w:eastAsia="lt-LT"/>
              </w:rPr>
              <w:t xml:space="preserve"> </w:t>
            </w:r>
            <w:r w:rsidR="00EF6163" w:rsidRPr="00B029E3">
              <w:rPr>
                <w:rFonts w:ascii="Times New Roman" w:hAnsi="Times New Roman" w:cs="Times New Roman"/>
                <w:sz w:val="24"/>
                <w:szCs w:val="24"/>
                <w:lang w:eastAsia="lt-LT"/>
              </w:rPr>
              <w:fldChar w:fldCharType="begin"/>
            </w:r>
            <w:r w:rsidR="00EF6163" w:rsidRPr="00B029E3">
              <w:rPr>
                <w:rFonts w:ascii="Times New Roman" w:hAnsi="Times New Roman" w:cs="Times New Roman"/>
                <w:sz w:val="24"/>
                <w:szCs w:val="24"/>
                <w:lang w:eastAsia="lt-LT"/>
              </w:rPr>
              <w:instrText xml:space="preserve"> REF _Ref182234260 \r \h  \* MERGEFORMAT </w:instrText>
            </w:r>
            <w:r w:rsidR="00EF6163" w:rsidRPr="00B029E3">
              <w:rPr>
                <w:rFonts w:ascii="Times New Roman" w:hAnsi="Times New Roman" w:cs="Times New Roman"/>
                <w:sz w:val="24"/>
                <w:szCs w:val="24"/>
                <w:lang w:eastAsia="lt-LT"/>
              </w:rPr>
            </w:r>
            <w:r w:rsidR="00EF6163" w:rsidRPr="00B029E3">
              <w:rPr>
                <w:rFonts w:ascii="Times New Roman" w:hAnsi="Times New Roman" w:cs="Times New Roman"/>
                <w:sz w:val="24"/>
                <w:szCs w:val="24"/>
                <w:lang w:eastAsia="lt-LT"/>
              </w:rPr>
              <w:fldChar w:fldCharType="separate"/>
            </w:r>
            <w:r w:rsidR="00363FC1" w:rsidRPr="00B029E3">
              <w:rPr>
                <w:rFonts w:ascii="Times New Roman" w:hAnsi="Times New Roman" w:cs="Times New Roman"/>
                <w:sz w:val="24"/>
                <w:szCs w:val="24"/>
                <w:lang w:eastAsia="lt-LT"/>
              </w:rPr>
              <w:t>"Paslauga teikiama kitose sistemose" l</w:t>
            </w:r>
            <w:r w:rsidR="00EF6163" w:rsidRPr="00B029E3">
              <w:rPr>
                <w:rFonts w:ascii="Times New Roman" w:hAnsi="Times New Roman" w:cs="Times New Roman"/>
                <w:sz w:val="24"/>
                <w:szCs w:val="24"/>
                <w:lang w:eastAsia="lt-LT"/>
              </w:rPr>
              <w:t>aukelis</w:t>
            </w:r>
            <w:r w:rsidR="00EF6163" w:rsidRPr="00B029E3">
              <w:rPr>
                <w:rFonts w:ascii="Times New Roman" w:hAnsi="Times New Roman" w:cs="Times New Roman"/>
                <w:sz w:val="24"/>
                <w:szCs w:val="24"/>
                <w:lang w:eastAsia="lt-LT"/>
              </w:rPr>
              <w:fldChar w:fldCharType="end"/>
            </w:r>
            <w:r w:rsidRPr="00B029E3">
              <w:rPr>
                <w:rFonts w:ascii="Times New Roman" w:hAnsi="Times New Roman" w:cs="Times New Roman"/>
                <w:sz w:val="24"/>
                <w:szCs w:val="24"/>
                <w:lang w:eastAsia="lt-LT"/>
              </w:rPr>
              <w:t xml:space="preserve"> yra pažymėtas „Taip“</w:t>
            </w:r>
            <w:r w:rsidR="00EF6163" w:rsidRPr="00B029E3">
              <w:rPr>
                <w:rFonts w:ascii="Times New Roman" w:hAnsi="Times New Roman" w:cs="Times New Roman"/>
                <w:sz w:val="24"/>
                <w:szCs w:val="24"/>
                <w:lang w:eastAsia="lt-LT"/>
              </w:rPr>
              <w:t>.</w:t>
            </w:r>
          </w:p>
        </w:tc>
      </w:tr>
      <w:tr w:rsidR="00A52A2A" w:rsidRPr="00680797" w14:paraId="4647B683" w14:textId="77777777" w:rsidTr="009E4D10">
        <w:tc>
          <w:tcPr>
            <w:tcW w:w="846" w:type="dxa"/>
          </w:tcPr>
          <w:p w14:paraId="351C1325" w14:textId="659E6CBF" w:rsidR="00A52A2A" w:rsidRPr="000E2A8E" w:rsidRDefault="00A52A2A" w:rsidP="00BD13DF">
            <w:pPr>
              <w:pStyle w:val="Sraopastraipa"/>
              <w:numPr>
                <w:ilvl w:val="0"/>
                <w:numId w:val="10"/>
              </w:numPr>
              <w:rPr>
                <w:rFonts w:ascii="Times New Roman" w:hAnsi="Times New Roman" w:cs="Times New Roman"/>
                <w:sz w:val="24"/>
                <w:szCs w:val="24"/>
              </w:rPr>
            </w:pPr>
          </w:p>
        </w:tc>
        <w:tc>
          <w:tcPr>
            <w:tcW w:w="2503" w:type="dxa"/>
          </w:tcPr>
          <w:p w14:paraId="1117476A" w14:textId="55F01A3E" w:rsidR="00A52A2A" w:rsidRPr="000E2A8E" w:rsidRDefault="0067220A">
            <w:pPr>
              <w:rPr>
                <w:rFonts w:ascii="Times New Roman" w:hAnsi="Times New Roman" w:cs="Times New Roman"/>
                <w:sz w:val="24"/>
                <w:szCs w:val="24"/>
                <w:lang w:eastAsia="lt-LT"/>
              </w:rPr>
            </w:pPr>
            <w:r w:rsidRPr="000E2A8E">
              <w:rPr>
                <w:rFonts w:ascii="Times New Roman" w:hAnsi="Times New Roman" w:cs="Times New Roman"/>
                <w:sz w:val="24"/>
                <w:szCs w:val="24"/>
                <w:lang w:eastAsia="lt-LT"/>
              </w:rPr>
              <w:t>Raktiniai žodžiai</w:t>
            </w:r>
          </w:p>
        </w:tc>
        <w:tc>
          <w:tcPr>
            <w:tcW w:w="6279" w:type="dxa"/>
          </w:tcPr>
          <w:p w14:paraId="451B603C" w14:textId="09CEF4C3" w:rsidR="00A52A2A" w:rsidRPr="00B029E3" w:rsidRDefault="00EC0CDA">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N</w:t>
            </w:r>
            <w:r w:rsidR="0067220A" w:rsidRPr="00B029E3">
              <w:rPr>
                <w:rFonts w:ascii="Times New Roman" w:hAnsi="Times New Roman" w:cs="Times New Roman"/>
                <w:sz w:val="24"/>
                <w:szCs w:val="24"/>
                <w:lang w:eastAsia="lt-LT"/>
              </w:rPr>
              <w:t>urodomi raktiniai žodžiai ir (ar) jų junginiai, pagal kuriuos Portale bus ieškoma administracinių ir (ar) viešųjų paslaugų; kiekvienas raktinis žodis ir jų junginys nurodomas vis kitoje skiltyje; būtina nurodyti ne mažiau kaip 3 raktinius žodžius ar jų junginius;</w:t>
            </w:r>
          </w:p>
        </w:tc>
      </w:tr>
      <w:tr w:rsidR="00A0585E" w:rsidRPr="00680797" w14:paraId="461268EE" w14:textId="77777777" w:rsidTr="009E4D10">
        <w:tc>
          <w:tcPr>
            <w:tcW w:w="846" w:type="dxa"/>
          </w:tcPr>
          <w:p w14:paraId="48319BD4" w14:textId="5A30CDF3" w:rsidR="00A0585E" w:rsidRPr="000E2A8E" w:rsidRDefault="00A0585E" w:rsidP="00BD13DF">
            <w:pPr>
              <w:pStyle w:val="Sraopastraipa"/>
              <w:numPr>
                <w:ilvl w:val="0"/>
                <w:numId w:val="10"/>
              </w:numPr>
              <w:rPr>
                <w:rFonts w:ascii="Times New Roman" w:hAnsi="Times New Roman" w:cs="Times New Roman"/>
                <w:sz w:val="24"/>
                <w:szCs w:val="24"/>
              </w:rPr>
            </w:pPr>
          </w:p>
        </w:tc>
        <w:tc>
          <w:tcPr>
            <w:tcW w:w="2503" w:type="dxa"/>
          </w:tcPr>
          <w:p w14:paraId="3233DE7F" w14:textId="5E944BEC" w:rsidR="00A0585E" w:rsidRPr="000E2A8E" w:rsidRDefault="00C8127E">
            <w:pPr>
              <w:rPr>
                <w:rFonts w:ascii="Times New Roman" w:hAnsi="Times New Roman" w:cs="Times New Roman"/>
                <w:sz w:val="24"/>
                <w:szCs w:val="24"/>
                <w:lang w:eastAsia="lt-LT"/>
              </w:rPr>
            </w:pPr>
            <w:r w:rsidRPr="000E2A8E">
              <w:rPr>
                <w:rFonts w:ascii="Times New Roman" w:eastAsia="Calibri" w:hAnsi="Times New Roman" w:cs="Times New Roman"/>
                <w:sz w:val="24"/>
                <w:szCs w:val="24"/>
                <w:lang w:eastAsia="lt-LT"/>
              </w:rPr>
              <w:t>Kontaktai</w:t>
            </w:r>
          </w:p>
        </w:tc>
        <w:tc>
          <w:tcPr>
            <w:tcW w:w="6279" w:type="dxa"/>
          </w:tcPr>
          <w:p w14:paraId="638024D8" w14:textId="23875CF0" w:rsidR="00A0585E" w:rsidRPr="00B029E3" w:rsidRDefault="00544F1F" w:rsidP="00544F1F">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Nurodomi institucijos kontaktiniai duomenys, kuriais kreipiantis asmeniui gali būti suteikta konsultacija klausimais, susijusiais su aprašoma administracine paslauga; šios skilties dalyse nurodoma:</w:t>
            </w:r>
          </w:p>
        </w:tc>
      </w:tr>
      <w:tr w:rsidR="00544F1F" w:rsidRPr="00680797" w14:paraId="19B94B87" w14:textId="77777777" w:rsidTr="009E4D10">
        <w:tc>
          <w:tcPr>
            <w:tcW w:w="846" w:type="dxa"/>
          </w:tcPr>
          <w:p w14:paraId="0933176E" w14:textId="77777777" w:rsidR="00544F1F" w:rsidRPr="000E2A8E" w:rsidRDefault="00544F1F" w:rsidP="00B55B57">
            <w:pPr>
              <w:pStyle w:val="Sraopastraipa"/>
              <w:numPr>
                <w:ilvl w:val="1"/>
                <w:numId w:val="10"/>
              </w:numPr>
              <w:ind w:left="357" w:hanging="357"/>
              <w:rPr>
                <w:rFonts w:ascii="Times New Roman" w:hAnsi="Times New Roman" w:cs="Times New Roman"/>
                <w:sz w:val="24"/>
                <w:szCs w:val="24"/>
              </w:rPr>
            </w:pPr>
            <w:bookmarkStart w:id="4" w:name="_Ref182235070"/>
          </w:p>
        </w:tc>
        <w:bookmarkEnd w:id="4"/>
        <w:tc>
          <w:tcPr>
            <w:tcW w:w="2503" w:type="dxa"/>
          </w:tcPr>
          <w:p w14:paraId="08168F89" w14:textId="221FDBC8" w:rsidR="00DC3AB7" w:rsidRPr="000E2A8E" w:rsidRDefault="00DC3AB7">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Padalinys</w:t>
            </w:r>
          </w:p>
        </w:tc>
        <w:tc>
          <w:tcPr>
            <w:tcW w:w="6279" w:type="dxa"/>
          </w:tcPr>
          <w:p w14:paraId="648D3F11" w14:textId="19249D16" w:rsidR="00544F1F" w:rsidRPr="00B029E3" w:rsidRDefault="00DC3AB7" w:rsidP="00544F1F">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Nurodomas institucijos struktūrinio padalinio, į kurį kreipiantis asmeniui gali būti suteikta konsultacija klausimais, susijusiais su aprašoma administracine paslauga. pavadinimas;</w:t>
            </w:r>
          </w:p>
        </w:tc>
      </w:tr>
      <w:tr w:rsidR="00544F1F" w:rsidRPr="00680797" w14:paraId="00AD0663" w14:textId="77777777" w:rsidTr="009E4D10">
        <w:tc>
          <w:tcPr>
            <w:tcW w:w="846" w:type="dxa"/>
          </w:tcPr>
          <w:p w14:paraId="1E683308" w14:textId="77777777" w:rsidR="00544F1F" w:rsidRPr="000E2A8E" w:rsidRDefault="00544F1F" w:rsidP="00B55B57">
            <w:pPr>
              <w:pStyle w:val="Sraopastraipa"/>
              <w:numPr>
                <w:ilvl w:val="1"/>
                <w:numId w:val="10"/>
              </w:numPr>
              <w:ind w:left="357" w:hanging="357"/>
              <w:rPr>
                <w:rFonts w:ascii="Times New Roman" w:hAnsi="Times New Roman" w:cs="Times New Roman"/>
                <w:sz w:val="24"/>
                <w:szCs w:val="24"/>
              </w:rPr>
            </w:pPr>
            <w:bookmarkStart w:id="5" w:name="_Ref182235091"/>
          </w:p>
        </w:tc>
        <w:bookmarkEnd w:id="5"/>
        <w:tc>
          <w:tcPr>
            <w:tcW w:w="2503" w:type="dxa"/>
          </w:tcPr>
          <w:p w14:paraId="1E7A8E94" w14:textId="5F6B7CA4" w:rsidR="00544F1F" w:rsidRPr="000E2A8E" w:rsidRDefault="00DC3AB7">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Telefono numeris</w:t>
            </w:r>
          </w:p>
        </w:tc>
        <w:tc>
          <w:tcPr>
            <w:tcW w:w="6279" w:type="dxa"/>
          </w:tcPr>
          <w:p w14:paraId="5EBC80FB" w14:textId="0AC800F1" w:rsidR="00544F1F" w:rsidRPr="00B029E3" w:rsidRDefault="00DC3AB7" w:rsidP="00544F1F">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Nurodomas fiksuoto arba mobiliojo ryšio telefono numeris, kuriuo kreipiantis asmeniui gali būti suteikta konsultacija klausimais, susijusiais su aprašoma administracine paslauga;</w:t>
            </w:r>
          </w:p>
        </w:tc>
      </w:tr>
      <w:tr w:rsidR="00DC3AB7" w:rsidRPr="00680797" w14:paraId="24264452" w14:textId="77777777" w:rsidTr="009E4D10">
        <w:tc>
          <w:tcPr>
            <w:tcW w:w="846" w:type="dxa"/>
          </w:tcPr>
          <w:p w14:paraId="077FAE02" w14:textId="77777777" w:rsidR="00DC3AB7" w:rsidRPr="000E2A8E" w:rsidRDefault="00DC3AB7" w:rsidP="00B55B57">
            <w:pPr>
              <w:pStyle w:val="Sraopastraipa"/>
              <w:numPr>
                <w:ilvl w:val="1"/>
                <w:numId w:val="10"/>
              </w:numPr>
              <w:ind w:left="357" w:hanging="357"/>
              <w:rPr>
                <w:rFonts w:ascii="Times New Roman" w:hAnsi="Times New Roman" w:cs="Times New Roman"/>
                <w:sz w:val="24"/>
                <w:szCs w:val="24"/>
              </w:rPr>
            </w:pPr>
            <w:bookmarkStart w:id="6" w:name="_Ref182235109"/>
          </w:p>
        </w:tc>
        <w:bookmarkEnd w:id="6"/>
        <w:tc>
          <w:tcPr>
            <w:tcW w:w="2503" w:type="dxa"/>
          </w:tcPr>
          <w:p w14:paraId="4843421E" w14:textId="0B0DD817" w:rsidR="00DC3AB7" w:rsidRPr="000E2A8E" w:rsidRDefault="00DC3AB7">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Elektroninio pašto adresas</w:t>
            </w:r>
          </w:p>
        </w:tc>
        <w:tc>
          <w:tcPr>
            <w:tcW w:w="6279" w:type="dxa"/>
          </w:tcPr>
          <w:p w14:paraId="574C4600" w14:textId="7653E3F0" w:rsidR="00DC3AB7" w:rsidRPr="00B029E3" w:rsidRDefault="00DC3AB7" w:rsidP="00544F1F">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Nurodomas elektroninio pašto adresas, kuriuo kreipiantis asmeniui gali būti suteikta konsultacija klausimais, susijusiais su aprašoma administracine paslauga;</w:t>
            </w:r>
          </w:p>
        </w:tc>
      </w:tr>
      <w:tr w:rsidR="00DC3AB7" w:rsidRPr="00680797" w14:paraId="310D267B" w14:textId="77777777" w:rsidTr="009E4D10">
        <w:tc>
          <w:tcPr>
            <w:tcW w:w="846" w:type="dxa"/>
          </w:tcPr>
          <w:p w14:paraId="638B5CAA" w14:textId="77777777" w:rsidR="00DC3AB7" w:rsidRPr="000E2A8E" w:rsidRDefault="00DC3AB7" w:rsidP="00BD13DF">
            <w:pPr>
              <w:pStyle w:val="Sraopastraipa"/>
              <w:numPr>
                <w:ilvl w:val="0"/>
                <w:numId w:val="10"/>
              </w:numPr>
              <w:rPr>
                <w:rFonts w:ascii="Times New Roman" w:hAnsi="Times New Roman" w:cs="Times New Roman"/>
                <w:sz w:val="24"/>
                <w:szCs w:val="24"/>
              </w:rPr>
            </w:pPr>
          </w:p>
        </w:tc>
        <w:tc>
          <w:tcPr>
            <w:tcW w:w="2503" w:type="dxa"/>
          </w:tcPr>
          <w:p w14:paraId="746ECF07" w14:textId="6228FD43" w:rsidR="00DC3AB7" w:rsidRPr="000E2A8E" w:rsidRDefault="00DC3AB7">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Kontaktiniai asmenys</w:t>
            </w:r>
          </w:p>
        </w:tc>
        <w:tc>
          <w:tcPr>
            <w:tcW w:w="6279" w:type="dxa"/>
          </w:tcPr>
          <w:p w14:paraId="5A09479D" w14:textId="7012EE43" w:rsidR="00DC3AB7" w:rsidRPr="00B029E3" w:rsidRDefault="00DC3AB7" w:rsidP="00943930">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Pildoma, kai institucija turi daugiau nei 5 teritorinius struktūrinius padalinius; tokiu atveju šioje skiltyje pateikiamas dokumentas, kuriame nurodoma</w:t>
            </w:r>
            <w:r w:rsidR="00C361E6" w:rsidRPr="00B029E3">
              <w:rPr>
                <w:rFonts w:ascii="Times New Roman" w:hAnsi="Times New Roman" w:cs="Times New Roman"/>
                <w:sz w:val="24"/>
                <w:szCs w:val="24"/>
                <w:lang w:eastAsia="lt-LT"/>
              </w:rPr>
              <w:t xml:space="preserve"> </w:t>
            </w:r>
            <w:r w:rsidR="00943930" w:rsidRPr="00B029E3">
              <w:rPr>
                <w:rFonts w:ascii="Times New Roman" w:hAnsi="Times New Roman" w:cs="Times New Roman"/>
                <w:sz w:val="24"/>
                <w:szCs w:val="24"/>
                <w:lang w:eastAsia="lt-LT"/>
              </w:rPr>
              <w:fldChar w:fldCharType="begin"/>
            </w:r>
            <w:r w:rsidR="00943930" w:rsidRPr="00B029E3">
              <w:rPr>
                <w:rFonts w:ascii="Times New Roman" w:hAnsi="Times New Roman" w:cs="Times New Roman"/>
                <w:sz w:val="24"/>
                <w:szCs w:val="24"/>
                <w:lang w:eastAsia="lt-LT"/>
              </w:rPr>
              <w:instrText xml:space="preserve"> REF _Ref182235070 \r \h </w:instrText>
            </w:r>
            <w:r w:rsidR="00943930" w:rsidRPr="00B029E3">
              <w:rPr>
                <w:rFonts w:ascii="Times New Roman" w:hAnsi="Times New Roman" w:cs="Times New Roman"/>
                <w:sz w:val="24"/>
                <w:szCs w:val="24"/>
                <w:lang w:eastAsia="lt-LT"/>
              </w:rPr>
            </w:r>
            <w:r w:rsidR="00943930" w:rsidRPr="00B029E3">
              <w:rPr>
                <w:rFonts w:ascii="Times New Roman" w:hAnsi="Times New Roman" w:cs="Times New Roman"/>
                <w:sz w:val="24"/>
                <w:szCs w:val="24"/>
                <w:lang w:eastAsia="lt-LT"/>
              </w:rPr>
              <w:fldChar w:fldCharType="separate"/>
            </w:r>
            <w:r w:rsidR="00943930" w:rsidRPr="00B029E3">
              <w:rPr>
                <w:rFonts w:ascii="Times New Roman" w:hAnsi="Times New Roman" w:cs="Times New Roman"/>
                <w:sz w:val="24"/>
                <w:szCs w:val="24"/>
                <w:lang w:eastAsia="lt-LT"/>
              </w:rPr>
              <w:t>„</w:t>
            </w:r>
            <w:r w:rsidR="00943930" w:rsidRPr="00B029E3">
              <w:rPr>
                <w:rFonts w:ascii="Times New Roman" w:eastAsia="Calibri" w:hAnsi="Times New Roman" w:cs="Times New Roman"/>
                <w:sz w:val="24"/>
                <w:szCs w:val="24"/>
                <w:lang w:eastAsia="lt-LT"/>
              </w:rPr>
              <w:t>Padalinys“</w:t>
            </w:r>
            <w:r w:rsidR="00943930" w:rsidRPr="00B029E3">
              <w:rPr>
                <w:rFonts w:ascii="Times New Roman" w:hAnsi="Times New Roman" w:cs="Times New Roman"/>
                <w:sz w:val="24"/>
                <w:szCs w:val="24"/>
                <w:lang w:eastAsia="lt-LT"/>
              </w:rPr>
              <w:fldChar w:fldCharType="end"/>
            </w:r>
            <w:r w:rsidR="00C361E6" w:rsidRPr="00B029E3">
              <w:rPr>
                <w:rFonts w:ascii="Times New Roman" w:eastAsia="Calibri" w:hAnsi="Times New Roman" w:cs="Times New Roman"/>
                <w:sz w:val="24"/>
                <w:szCs w:val="24"/>
                <w:lang w:eastAsia="lt-LT"/>
              </w:rPr>
              <w:t xml:space="preserve">, </w:t>
            </w:r>
            <w:r w:rsidR="007D7ABD" w:rsidRPr="00B029E3">
              <w:rPr>
                <w:rFonts w:ascii="Times New Roman" w:eastAsia="Calibri" w:hAnsi="Times New Roman" w:cs="Times New Roman"/>
                <w:sz w:val="24"/>
                <w:szCs w:val="24"/>
                <w:lang w:eastAsia="lt-LT"/>
              </w:rPr>
              <w:fldChar w:fldCharType="begin"/>
            </w:r>
            <w:r w:rsidR="007D7ABD" w:rsidRPr="00B029E3">
              <w:rPr>
                <w:rFonts w:ascii="Times New Roman" w:eastAsia="Calibri" w:hAnsi="Times New Roman" w:cs="Times New Roman"/>
                <w:sz w:val="24"/>
                <w:szCs w:val="24"/>
                <w:lang w:eastAsia="lt-LT"/>
              </w:rPr>
              <w:instrText xml:space="preserve"> REF _Ref182235091 \r \h </w:instrText>
            </w:r>
            <w:r w:rsidR="007D7ABD" w:rsidRPr="00B029E3">
              <w:rPr>
                <w:rFonts w:ascii="Times New Roman" w:eastAsia="Calibri" w:hAnsi="Times New Roman" w:cs="Times New Roman"/>
                <w:sz w:val="24"/>
                <w:szCs w:val="24"/>
                <w:lang w:eastAsia="lt-LT"/>
              </w:rPr>
            </w:r>
            <w:r w:rsidR="007D7ABD" w:rsidRPr="00B029E3">
              <w:rPr>
                <w:rFonts w:ascii="Times New Roman" w:eastAsia="Calibri" w:hAnsi="Times New Roman" w:cs="Times New Roman"/>
                <w:sz w:val="24"/>
                <w:szCs w:val="24"/>
                <w:lang w:eastAsia="lt-LT"/>
              </w:rPr>
              <w:fldChar w:fldCharType="separate"/>
            </w:r>
            <w:r w:rsidR="007D7ABD" w:rsidRPr="00B029E3">
              <w:rPr>
                <w:rFonts w:ascii="Times New Roman" w:eastAsia="Calibri" w:hAnsi="Times New Roman" w:cs="Times New Roman"/>
                <w:sz w:val="24"/>
                <w:szCs w:val="24"/>
                <w:lang w:eastAsia="lt-LT"/>
              </w:rPr>
              <w:t>„Telefono numeris“</w:t>
            </w:r>
            <w:r w:rsidR="007D7ABD" w:rsidRPr="00B029E3">
              <w:rPr>
                <w:rFonts w:ascii="Times New Roman" w:eastAsia="Calibri" w:hAnsi="Times New Roman" w:cs="Times New Roman"/>
                <w:sz w:val="24"/>
                <w:szCs w:val="24"/>
                <w:lang w:eastAsia="lt-LT"/>
              </w:rPr>
              <w:fldChar w:fldCharType="end"/>
            </w:r>
            <w:r w:rsidR="00C361E6" w:rsidRPr="00B029E3">
              <w:rPr>
                <w:rFonts w:ascii="Times New Roman" w:eastAsia="Calibri" w:hAnsi="Times New Roman" w:cs="Times New Roman"/>
                <w:sz w:val="24"/>
                <w:szCs w:val="24"/>
                <w:lang w:eastAsia="lt-LT"/>
              </w:rPr>
              <w:t xml:space="preserve"> ir </w:t>
            </w:r>
            <w:r w:rsidR="00960993" w:rsidRPr="00B029E3">
              <w:rPr>
                <w:rFonts w:ascii="Times New Roman" w:eastAsia="Calibri" w:hAnsi="Times New Roman" w:cs="Times New Roman"/>
                <w:sz w:val="24"/>
                <w:szCs w:val="24"/>
                <w:lang w:eastAsia="lt-LT"/>
              </w:rPr>
              <w:fldChar w:fldCharType="begin"/>
            </w:r>
            <w:r w:rsidR="00960993" w:rsidRPr="00B029E3">
              <w:rPr>
                <w:rFonts w:ascii="Times New Roman" w:eastAsia="Calibri" w:hAnsi="Times New Roman" w:cs="Times New Roman"/>
                <w:sz w:val="24"/>
                <w:szCs w:val="24"/>
                <w:lang w:eastAsia="lt-LT"/>
              </w:rPr>
              <w:instrText xml:space="preserve"> REF _Ref182235109 \r \h </w:instrText>
            </w:r>
            <w:r w:rsidR="00960993" w:rsidRPr="00B029E3">
              <w:rPr>
                <w:rFonts w:ascii="Times New Roman" w:eastAsia="Calibri" w:hAnsi="Times New Roman" w:cs="Times New Roman"/>
                <w:sz w:val="24"/>
                <w:szCs w:val="24"/>
                <w:lang w:eastAsia="lt-LT"/>
              </w:rPr>
            </w:r>
            <w:r w:rsidR="00960993" w:rsidRPr="00B029E3">
              <w:rPr>
                <w:rFonts w:ascii="Times New Roman" w:eastAsia="Calibri" w:hAnsi="Times New Roman" w:cs="Times New Roman"/>
                <w:sz w:val="24"/>
                <w:szCs w:val="24"/>
                <w:lang w:eastAsia="lt-LT"/>
              </w:rPr>
              <w:fldChar w:fldCharType="separate"/>
            </w:r>
            <w:r w:rsidR="00960993" w:rsidRPr="00B029E3">
              <w:rPr>
                <w:rFonts w:ascii="Times New Roman" w:eastAsia="Calibri" w:hAnsi="Times New Roman" w:cs="Times New Roman"/>
                <w:sz w:val="24"/>
                <w:szCs w:val="24"/>
                <w:lang w:eastAsia="lt-LT"/>
              </w:rPr>
              <w:t>„Elektroninio pašto adresas“</w:t>
            </w:r>
            <w:r w:rsidR="00960993" w:rsidRPr="00B029E3">
              <w:rPr>
                <w:rFonts w:ascii="Times New Roman" w:eastAsia="Calibri" w:hAnsi="Times New Roman" w:cs="Times New Roman"/>
                <w:sz w:val="24"/>
                <w:szCs w:val="24"/>
                <w:lang w:eastAsia="lt-LT"/>
              </w:rPr>
              <w:fldChar w:fldCharType="end"/>
            </w:r>
            <w:r w:rsidR="00C361E6" w:rsidRPr="00B029E3">
              <w:rPr>
                <w:rFonts w:ascii="Times New Roman" w:eastAsia="Calibri" w:hAnsi="Times New Roman" w:cs="Times New Roman"/>
                <w:sz w:val="24"/>
                <w:szCs w:val="24"/>
                <w:lang w:eastAsia="lt-LT"/>
              </w:rPr>
              <w:t xml:space="preserve"> skilty</w:t>
            </w:r>
            <w:r w:rsidR="00DA1980" w:rsidRPr="00B029E3">
              <w:rPr>
                <w:rFonts w:ascii="Times New Roman" w:eastAsia="Calibri" w:hAnsi="Times New Roman" w:cs="Times New Roman"/>
                <w:sz w:val="24"/>
                <w:szCs w:val="24"/>
                <w:lang w:eastAsia="lt-LT"/>
              </w:rPr>
              <w:t>se</w:t>
            </w:r>
            <w:r w:rsidR="00C361E6" w:rsidRPr="00B029E3">
              <w:rPr>
                <w:rFonts w:ascii="Times New Roman" w:eastAsia="Calibri" w:hAnsi="Times New Roman" w:cs="Times New Roman"/>
                <w:sz w:val="24"/>
                <w:szCs w:val="24"/>
                <w:lang w:eastAsia="lt-LT"/>
              </w:rPr>
              <w:t xml:space="preserve"> </w:t>
            </w:r>
            <w:r w:rsidRPr="00B029E3">
              <w:rPr>
                <w:rFonts w:ascii="Times New Roman" w:hAnsi="Times New Roman" w:cs="Times New Roman"/>
                <w:sz w:val="24"/>
                <w:szCs w:val="24"/>
                <w:lang w:eastAsia="lt-LT"/>
              </w:rPr>
              <w:t>nustatyta informacija apie kiekvieną iš šių institucijos teritorinių struktūrinių padalinių;</w:t>
            </w:r>
          </w:p>
        </w:tc>
      </w:tr>
      <w:tr w:rsidR="003D766D" w:rsidRPr="00680797" w14:paraId="2F59C327" w14:textId="77777777" w:rsidTr="009E4D10">
        <w:tc>
          <w:tcPr>
            <w:tcW w:w="846" w:type="dxa"/>
          </w:tcPr>
          <w:p w14:paraId="4B5052F8" w14:textId="15BC04F4" w:rsidR="003D766D" w:rsidRPr="000E2A8E" w:rsidRDefault="003D766D" w:rsidP="00BD13DF">
            <w:pPr>
              <w:pStyle w:val="Sraopastraipa"/>
              <w:numPr>
                <w:ilvl w:val="0"/>
                <w:numId w:val="10"/>
              </w:numPr>
              <w:rPr>
                <w:rFonts w:ascii="Times New Roman" w:hAnsi="Times New Roman" w:cs="Times New Roman"/>
                <w:sz w:val="24"/>
                <w:szCs w:val="24"/>
              </w:rPr>
            </w:pPr>
          </w:p>
        </w:tc>
        <w:tc>
          <w:tcPr>
            <w:tcW w:w="2503" w:type="dxa"/>
          </w:tcPr>
          <w:p w14:paraId="638BCC22" w14:textId="520AA896" w:rsidR="003D766D" w:rsidRPr="000E2A8E" w:rsidRDefault="005375A9">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Atlyginimo už paslaugą dydis</w:t>
            </w:r>
          </w:p>
        </w:tc>
        <w:tc>
          <w:tcPr>
            <w:tcW w:w="6279" w:type="dxa"/>
          </w:tcPr>
          <w:p w14:paraId="05231E9B" w14:textId="29917FCF" w:rsidR="003D766D" w:rsidRPr="00B029E3" w:rsidRDefault="005375A9" w:rsidP="00D44C47">
            <w:pPr>
              <w:widowControl w:val="0"/>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Nurodomas teisės aktais, nurodytais</w:t>
            </w:r>
            <w:r w:rsidR="00EF54E7" w:rsidRPr="00B029E3">
              <w:rPr>
                <w:rFonts w:ascii="Times New Roman" w:eastAsia="Calibri" w:hAnsi="Times New Roman" w:cs="Times New Roman"/>
                <w:sz w:val="24"/>
                <w:szCs w:val="24"/>
                <w:lang w:eastAsia="lt-LT"/>
              </w:rPr>
              <w:t xml:space="preserve"> </w:t>
            </w:r>
            <w:r w:rsidR="00D72DCD" w:rsidRPr="00B029E3">
              <w:rPr>
                <w:rFonts w:ascii="Times New Roman" w:eastAsia="Calibri" w:hAnsi="Times New Roman" w:cs="Times New Roman"/>
                <w:sz w:val="24"/>
                <w:szCs w:val="24"/>
                <w:lang w:eastAsia="lt-LT"/>
              </w:rPr>
              <w:fldChar w:fldCharType="begin"/>
            </w:r>
            <w:r w:rsidR="00D72DCD" w:rsidRPr="00B029E3">
              <w:rPr>
                <w:rFonts w:ascii="Times New Roman" w:eastAsia="Calibri" w:hAnsi="Times New Roman" w:cs="Times New Roman"/>
                <w:sz w:val="24"/>
                <w:szCs w:val="24"/>
                <w:lang w:eastAsia="lt-LT"/>
              </w:rPr>
              <w:instrText xml:space="preserve"> PAGEREF _Ref182234623 \p \h </w:instrText>
            </w:r>
            <w:r w:rsidR="00D72DCD" w:rsidRPr="00B029E3">
              <w:rPr>
                <w:rFonts w:ascii="Times New Roman" w:eastAsia="Calibri" w:hAnsi="Times New Roman" w:cs="Times New Roman"/>
                <w:sz w:val="24"/>
                <w:szCs w:val="24"/>
                <w:lang w:eastAsia="lt-LT"/>
              </w:rPr>
            </w:r>
            <w:r w:rsidR="00D72DCD" w:rsidRPr="00B029E3">
              <w:rPr>
                <w:rFonts w:ascii="Times New Roman" w:eastAsia="Calibri" w:hAnsi="Times New Roman" w:cs="Times New Roman"/>
                <w:sz w:val="24"/>
                <w:szCs w:val="24"/>
                <w:lang w:eastAsia="lt-LT"/>
              </w:rPr>
              <w:fldChar w:fldCharType="separate"/>
            </w:r>
            <w:r w:rsidR="00D72DCD" w:rsidRPr="00B029E3">
              <w:rPr>
                <w:rFonts w:ascii="Times New Roman" w:eastAsia="Calibri" w:hAnsi="Times New Roman" w:cs="Times New Roman"/>
                <w:sz w:val="24"/>
                <w:szCs w:val="24"/>
                <w:lang w:eastAsia="lt-LT"/>
              </w:rPr>
              <w:t>„Teisės aktai“ skiltyje</w:t>
            </w:r>
            <w:r w:rsidR="00D72DCD" w:rsidRPr="00B029E3">
              <w:rPr>
                <w:rFonts w:ascii="Times New Roman" w:eastAsia="Calibri" w:hAnsi="Times New Roman" w:cs="Times New Roman"/>
                <w:sz w:val="24"/>
                <w:szCs w:val="24"/>
                <w:lang w:eastAsia="lt-LT"/>
              </w:rPr>
              <w:fldChar w:fldCharType="end"/>
            </w:r>
            <w:r w:rsidRPr="00B029E3">
              <w:rPr>
                <w:rFonts w:ascii="Times New Roman" w:eastAsia="Calibri" w:hAnsi="Times New Roman" w:cs="Times New Roman"/>
                <w:sz w:val="24"/>
                <w:szCs w:val="24"/>
                <w:lang w:eastAsia="lt-LT"/>
              </w:rPr>
              <w:t>, nustatytas atlyginimo, kurį už administracinės paslaugos suteikimą turi sumokėti asmuo, dydis (kaina); atlyginimo už kiekvieno veiksmo, kuris yra administracinės paslaugos rezultatas, atlikimą dydis (kaina) nurodoma tam tikroje šios skilties dalyje:</w:t>
            </w:r>
          </w:p>
        </w:tc>
      </w:tr>
      <w:tr w:rsidR="003B5EC3" w:rsidRPr="00680797" w14:paraId="234AB83A" w14:textId="77777777" w:rsidTr="009E4D10">
        <w:tc>
          <w:tcPr>
            <w:tcW w:w="846" w:type="dxa"/>
          </w:tcPr>
          <w:p w14:paraId="731FA125" w14:textId="77777777" w:rsidR="003B5EC3" w:rsidRPr="000E2A8E" w:rsidRDefault="003B5EC3" w:rsidP="00A40893">
            <w:pPr>
              <w:pStyle w:val="Sraopastraipa"/>
              <w:numPr>
                <w:ilvl w:val="1"/>
                <w:numId w:val="10"/>
              </w:numPr>
              <w:ind w:left="357" w:hanging="357"/>
              <w:rPr>
                <w:rFonts w:ascii="Times New Roman" w:hAnsi="Times New Roman" w:cs="Times New Roman"/>
                <w:sz w:val="24"/>
                <w:szCs w:val="24"/>
              </w:rPr>
            </w:pPr>
          </w:p>
        </w:tc>
        <w:tc>
          <w:tcPr>
            <w:tcW w:w="2503" w:type="dxa"/>
          </w:tcPr>
          <w:p w14:paraId="1F75F790" w14:textId="5757D62B" w:rsidR="003B5EC3" w:rsidRPr="000E2A8E" w:rsidRDefault="00C81EFB">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Veiksmas</w:t>
            </w:r>
          </w:p>
        </w:tc>
        <w:tc>
          <w:tcPr>
            <w:tcW w:w="6279" w:type="dxa"/>
          </w:tcPr>
          <w:p w14:paraId="0BA7112E" w14:textId="66522ECD" w:rsidR="003B5EC3" w:rsidRPr="00B029E3" w:rsidRDefault="00C81EFB" w:rsidP="00D44C47">
            <w:pPr>
              <w:widowControl w:val="0"/>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Nurodomas veiksmas, kuris yra administracinės paslaugos rezultatas ir už kurį asmuo institucijai turi sumokėti nustatyto dydžio atlyginimą;</w:t>
            </w:r>
          </w:p>
        </w:tc>
      </w:tr>
      <w:tr w:rsidR="00C81EFB" w:rsidRPr="00680797" w14:paraId="18EAB01C" w14:textId="77777777" w:rsidTr="009E4D10">
        <w:tc>
          <w:tcPr>
            <w:tcW w:w="846" w:type="dxa"/>
          </w:tcPr>
          <w:p w14:paraId="58570ECB" w14:textId="77777777" w:rsidR="00C81EFB" w:rsidRPr="000E2A8E" w:rsidRDefault="00C81EFB" w:rsidP="00A40893">
            <w:pPr>
              <w:pStyle w:val="Sraopastraipa"/>
              <w:numPr>
                <w:ilvl w:val="1"/>
                <w:numId w:val="10"/>
              </w:numPr>
              <w:ind w:left="357" w:hanging="357"/>
              <w:rPr>
                <w:rFonts w:ascii="Times New Roman" w:hAnsi="Times New Roman" w:cs="Times New Roman"/>
                <w:sz w:val="24"/>
                <w:szCs w:val="24"/>
              </w:rPr>
            </w:pPr>
          </w:p>
        </w:tc>
        <w:tc>
          <w:tcPr>
            <w:tcW w:w="2503" w:type="dxa"/>
          </w:tcPr>
          <w:p w14:paraId="1EDF6A59" w14:textId="1A769647" w:rsidR="00C81EFB" w:rsidRPr="000E2A8E" w:rsidRDefault="00C81EFB">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Kaina</w:t>
            </w:r>
          </w:p>
        </w:tc>
        <w:tc>
          <w:tcPr>
            <w:tcW w:w="6279" w:type="dxa"/>
          </w:tcPr>
          <w:p w14:paraId="7BFFA1AF" w14:textId="27DC8787" w:rsidR="00C81EFB" w:rsidRPr="00B029E3" w:rsidRDefault="008708F8" w:rsidP="00D44C47">
            <w:pPr>
              <w:widowControl w:val="0"/>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S</w:t>
            </w:r>
            <w:r w:rsidR="00C81EFB" w:rsidRPr="00B029E3">
              <w:rPr>
                <w:rFonts w:ascii="Times New Roman" w:eastAsia="Calibri" w:hAnsi="Times New Roman" w:cs="Times New Roman"/>
                <w:sz w:val="24"/>
                <w:szCs w:val="24"/>
                <w:lang w:eastAsia="lt-LT"/>
              </w:rPr>
              <w:t>kaičiais nurodomas nustatyto atlyginimo dydis (kaina);</w:t>
            </w:r>
          </w:p>
        </w:tc>
      </w:tr>
      <w:tr w:rsidR="00C81EFB" w:rsidRPr="00680797" w14:paraId="6F66C502" w14:textId="77777777" w:rsidTr="009E4D10">
        <w:tc>
          <w:tcPr>
            <w:tcW w:w="846" w:type="dxa"/>
          </w:tcPr>
          <w:p w14:paraId="0229C7E6" w14:textId="77777777" w:rsidR="00C81EFB" w:rsidRPr="000E2A8E" w:rsidRDefault="00C81EFB" w:rsidP="00B55B57">
            <w:pPr>
              <w:pStyle w:val="Sraopastraipa"/>
              <w:numPr>
                <w:ilvl w:val="1"/>
                <w:numId w:val="10"/>
              </w:numPr>
              <w:ind w:left="357" w:hanging="357"/>
              <w:rPr>
                <w:rFonts w:ascii="Times New Roman" w:hAnsi="Times New Roman" w:cs="Times New Roman"/>
                <w:sz w:val="24"/>
                <w:szCs w:val="24"/>
              </w:rPr>
            </w:pPr>
          </w:p>
        </w:tc>
        <w:tc>
          <w:tcPr>
            <w:tcW w:w="2503" w:type="dxa"/>
          </w:tcPr>
          <w:p w14:paraId="17E66660" w14:textId="7BA730A8" w:rsidR="00C81EFB" w:rsidRPr="000E2A8E" w:rsidRDefault="00C81EFB">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Kainoraštis</w:t>
            </w:r>
          </w:p>
        </w:tc>
        <w:tc>
          <w:tcPr>
            <w:tcW w:w="6279" w:type="dxa"/>
          </w:tcPr>
          <w:p w14:paraId="7CF21D9B" w14:textId="23EC82F9" w:rsidR="00C81EFB" w:rsidRPr="00B029E3" w:rsidRDefault="00FC33CB" w:rsidP="00D44C47">
            <w:pPr>
              <w:widowControl w:val="0"/>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 xml:space="preserve">Jeigu dėl administracinės paslaugos teikimo ypatumų nustatytas ne vienas atlyginimo už veiksmo, kuris yra administracinės paslaugos rezultatas, atlikimą dydis (kaina), skilties dalyje „Kainoraštis“ pateikiamas dokumentas, kuriame nurodomi visi atlyginimo už veiksmo, kuris yra administracinės paslaugos rezultatas, atlikimą dydžiai (kainos); kainoraštyje kartu su šiais atlyginimo dydžiais (kainomis) gali būti nurodyti ir atlyginimo už veiksmo, kuris yra administracinės paslaugos rezultatas, atlikimą gavėjo banko duomenys (mokėjimo gavėjo pavadinimas, sąskaitos numeris, įmokos kodas); šioje skiltyje neturi būti nurodomi Aprašo </w:t>
            </w:r>
            <w:r w:rsidR="00C11754" w:rsidRPr="00B029E3">
              <w:rPr>
                <w:rFonts w:ascii="Times New Roman" w:eastAsia="Calibri" w:hAnsi="Times New Roman" w:cs="Times New Roman"/>
                <w:sz w:val="24"/>
                <w:szCs w:val="24"/>
                <w:lang w:eastAsia="lt-LT"/>
              </w:rPr>
              <w:fldChar w:fldCharType="begin"/>
            </w:r>
            <w:r w:rsidR="00C11754" w:rsidRPr="00B029E3">
              <w:rPr>
                <w:rFonts w:ascii="Times New Roman" w:eastAsia="Calibri" w:hAnsi="Times New Roman" w:cs="Times New Roman"/>
                <w:sz w:val="24"/>
                <w:szCs w:val="24"/>
                <w:lang w:eastAsia="lt-LT"/>
              </w:rPr>
              <w:instrText xml:space="preserve"> PAGEREF _Ref182234623 \p \h </w:instrText>
            </w:r>
            <w:r w:rsidR="00C11754" w:rsidRPr="00B029E3">
              <w:rPr>
                <w:rFonts w:ascii="Times New Roman" w:eastAsia="Calibri" w:hAnsi="Times New Roman" w:cs="Times New Roman"/>
                <w:sz w:val="24"/>
                <w:szCs w:val="24"/>
                <w:lang w:eastAsia="lt-LT"/>
              </w:rPr>
            </w:r>
            <w:r w:rsidR="00C11754" w:rsidRPr="00B029E3">
              <w:rPr>
                <w:rFonts w:ascii="Times New Roman" w:eastAsia="Calibri" w:hAnsi="Times New Roman" w:cs="Times New Roman"/>
                <w:sz w:val="24"/>
                <w:szCs w:val="24"/>
                <w:lang w:eastAsia="lt-LT"/>
              </w:rPr>
              <w:fldChar w:fldCharType="separate"/>
            </w:r>
            <w:r w:rsidR="00C11754" w:rsidRPr="00B029E3">
              <w:rPr>
                <w:rFonts w:ascii="Times New Roman" w:eastAsia="Calibri" w:hAnsi="Times New Roman" w:cs="Times New Roman"/>
                <w:sz w:val="24"/>
                <w:szCs w:val="24"/>
                <w:lang w:eastAsia="lt-LT"/>
              </w:rPr>
              <w:t>„Teisės aktai“ skiltyje</w:t>
            </w:r>
            <w:r w:rsidR="00C11754" w:rsidRPr="00B029E3">
              <w:rPr>
                <w:rFonts w:ascii="Times New Roman" w:eastAsia="Calibri" w:hAnsi="Times New Roman" w:cs="Times New Roman"/>
                <w:sz w:val="24"/>
                <w:szCs w:val="24"/>
                <w:lang w:eastAsia="lt-LT"/>
              </w:rPr>
              <w:fldChar w:fldCharType="end"/>
            </w:r>
            <w:r w:rsidR="00C11754" w:rsidRPr="00B029E3">
              <w:rPr>
                <w:rFonts w:ascii="Times New Roman" w:eastAsia="Calibri" w:hAnsi="Times New Roman" w:cs="Times New Roman"/>
                <w:sz w:val="24"/>
                <w:szCs w:val="24"/>
                <w:lang w:eastAsia="lt-LT"/>
              </w:rPr>
              <w:t xml:space="preserve"> </w:t>
            </w:r>
            <w:r w:rsidRPr="00B029E3">
              <w:rPr>
                <w:rFonts w:ascii="Times New Roman" w:eastAsia="Calibri" w:hAnsi="Times New Roman" w:cs="Times New Roman"/>
                <w:sz w:val="24"/>
                <w:szCs w:val="24"/>
                <w:lang w:eastAsia="lt-LT"/>
              </w:rPr>
              <w:t>nurodyti teisės aktai;</w:t>
            </w:r>
          </w:p>
        </w:tc>
      </w:tr>
      <w:tr w:rsidR="00E13E29" w:rsidRPr="00680797" w14:paraId="0DF6DCAC" w14:textId="77777777" w:rsidTr="009E4D10">
        <w:tc>
          <w:tcPr>
            <w:tcW w:w="846" w:type="dxa"/>
          </w:tcPr>
          <w:p w14:paraId="578C46B7" w14:textId="65973152" w:rsidR="00E13E29" w:rsidRPr="000E2A8E" w:rsidRDefault="00E13E29" w:rsidP="00BD13DF">
            <w:pPr>
              <w:pStyle w:val="Sraopastraipa"/>
              <w:numPr>
                <w:ilvl w:val="0"/>
                <w:numId w:val="10"/>
              </w:numPr>
              <w:rPr>
                <w:rFonts w:ascii="Times New Roman" w:hAnsi="Times New Roman" w:cs="Times New Roman"/>
                <w:sz w:val="24"/>
                <w:szCs w:val="24"/>
              </w:rPr>
            </w:pPr>
          </w:p>
        </w:tc>
        <w:tc>
          <w:tcPr>
            <w:tcW w:w="2503" w:type="dxa"/>
          </w:tcPr>
          <w:p w14:paraId="3B81C45B" w14:textId="00FFD716" w:rsidR="00E13E29" w:rsidRPr="000E2A8E" w:rsidRDefault="00A65FDB">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Grupės</w:t>
            </w:r>
          </w:p>
        </w:tc>
        <w:tc>
          <w:tcPr>
            <w:tcW w:w="6279" w:type="dxa"/>
          </w:tcPr>
          <w:p w14:paraId="664FA6A3" w14:textId="772EA6EB" w:rsidR="00C63D5A" w:rsidRPr="00B029E3" w:rsidRDefault="006E6748" w:rsidP="00C63D5A">
            <w:p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K</w:t>
            </w:r>
            <w:r w:rsidR="008A0D9B" w:rsidRPr="00B029E3">
              <w:rPr>
                <w:rFonts w:ascii="Times New Roman" w:eastAsia="Calibri" w:hAnsi="Times New Roman" w:cs="Times New Roman"/>
                <w:sz w:val="24"/>
                <w:szCs w:val="24"/>
                <w:lang w:eastAsia="lt-LT"/>
              </w:rPr>
              <w:t xml:space="preserve">uriai iš Portale </w:t>
            </w:r>
            <w:r w:rsidR="00BA23AD" w:rsidRPr="00B029E3">
              <w:rPr>
                <w:rFonts w:ascii="Times New Roman" w:eastAsia="Calibri" w:hAnsi="Times New Roman" w:cs="Times New Roman"/>
                <w:sz w:val="24"/>
                <w:szCs w:val="24"/>
                <w:lang w:eastAsia="lt-LT"/>
              </w:rPr>
              <w:t xml:space="preserve">detaliosios paieškos </w:t>
            </w:r>
            <w:r w:rsidR="008A0D9B" w:rsidRPr="00B029E3">
              <w:rPr>
                <w:rFonts w:ascii="Times New Roman" w:eastAsia="Calibri" w:hAnsi="Times New Roman" w:cs="Times New Roman"/>
                <w:sz w:val="24"/>
                <w:szCs w:val="24"/>
                <w:lang w:eastAsia="lt-LT"/>
              </w:rPr>
              <w:t>pateikiamame sąraše nurodytų grupių</w:t>
            </w:r>
            <w:r w:rsidR="00295A6E" w:rsidRPr="00B029E3">
              <w:rPr>
                <w:rFonts w:ascii="Times New Roman" w:eastAsia="Calibri" w:hAnsi="Times New Roman" w:cs="Times New Roman"/>
                <w:sz w:val="24"/>
                <w:szCs w:val="24"/>
                <w:lang w:eastAsia="lt-LT"/>
              </w:rPr>
              <w:t>(kategorijų)</w:t>
            </w:r>
            <w:r w:rsidR="008A0D9B" w:rsidRPr="00B029E3">
              <w:rPr>
                <w:rFonts w:ascii="Times New Roman" w:eastAsia="Calibri" w:hAnsi="Times New Roman" w:cs="Times New Roman"/>
                <w:sz w:val="24"/>
                <w:szCs w:val="24"/>
                <w:lang w:eastAsia="lt-LT"/>
              </w:rPr>
              <w:t xml:space="preserve"> pagal savo pobūdį priklauso </w:t>
            </w:r>
            <w:r w:rsidR="00460304" w:rsidRPr="00B029E3">
              <w:rPr>
                <w:rFonts w:ascii="Times New Roman" w:eastAsia="Calibri" w:hAnsi="Times New Roman" w:cs="Times New Roman"/>
                <w:sz w:val="24"/>
                <w:szCs w:val="24"/>
                <w:lang w:eastAsia="lt-LT"/>
              </w:rPr>
              <w:lastRenderedPageBreak/>
              <w:t xml:space="preserve">administracinė </w:t>
            </w:r>
            <w:r w:rsidR="008A0D9B" w:rsidRPr="00B029E3">
              <w:rPr>
                <w:rFonts w:ascii="Times New Roman" w:eastAsia="Calibri" w:hAnsi="Times New Roman" w:cs="Times New Roman"/>
                <w:sz w:val="24"/>
                <w:szCs w:val="24"/>
                <w:lang w:eastAsia="lt-LT"/>
              </w:rPr>
              <w:t>paslauga; turi būti pažymėtos ne daugiau kaip 3 reikšmės;</w:t>
            </w:r>
          </w:p>
          <w:p w14:paraId="018D8E76" w14:textId="77777777" w:rsidR="00BA23AD" w:rsidRPr="00B029E3" w:rsidRDefault="00BA23AD" w:rsidP="00C63D5A">
            <w:pPr>
              <w:rPr>
                <w:rFonts w:ascii="Times New Roman" w:eastAsia="Calibri" w:hAnsi="Times New Roman" w:cs="Times New Roman"/>
                <w:sz w:val="24"/>
                <w:szCs w:val="24"/>
                <w:lang w:eastAsia="lt-LT"/>
              </w:rPr>
            </w:pPr>
          </w:p>
          <w:p w14:paraId="25A01505" w14:textId="63A22FB3"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Aplinkos apsauga</w:t>
            </w:r>
          </w:p>
          <w:p w14:paraId="09531F29" w14:textId="6451B782" w:rsidR="00295A6E" w:rsidRPr="00B029E3" w:rsidRDefault="00295A6E" w:rsidP="003D3F7F">
            <w:pPr>
              <w:pStyle w:val="Sraopastraipa"/>
              <w:numPr>
                <w:ilvl w:val="0"/>
                <w:numId w:val="5"/>
              </w:numPr>
              <w:rPr>
                <w:rFonts w:ascii="Times New Roman" w:eastAsia="Calibri" w:hAnsi="Times New Roman" w:cs="Times New Roman"/>
                <w:sz w:val="24"/>
                <w:szCs w:val="24"/>
                <w:lang w:val="en-US" w:eastAsia="lt-LT"/>
              </w:rPr>
            </w:pPr>
            <w:r w:rsidRPr="00B029E3">
              <w:rPr>
                <w:rFonts w:ascii="Times New Roman" w:eastAsia="Calibri" w:hAnsi="Times New Roman" w:cs="Times New Roman"/>
                <w:sz w:val="24"/>
                <w:szCs w:val="24"/>
                <w:lang w:eastAsia="lt-LT"/>
              </w:rPr>
              <w:t>Duomenų apsauga</w:t>
            </w:r>
          </w:p>
          <w:p w14:paraId="54DF202A" w14:textId="08B23BA3"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Finansai ir mokesčiai</w:t>
            </w:r>
          </w:p>
          <w:p w14:paraId="0EE1D4E9" w14:textId="64186FAC"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Gamyba ir prekyba</w:t>
            </w:r>
          </w:p>
          <w:p w14:paraId="08B1A678" w14:textId="2822D062"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Gimimas</w:t>
            </w:r>
          </w:p>
          <w:p w14:paraId="224C096F" w14:textId="6F8B0A8B"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Gimus vaikui</w:t>
            </w:r>
          </w:p>
          <w:p w14:paraId="5A12B7DF" w14:textId="1CA5620F"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Kitos paslaugos</w:t>
            </w:r>
          </w:p>
          <w:p w14:paraId="1B24C9F8" w14:textId="5B4B4A00"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Kultūra ir sportas</w:t>
            </w:r>
          </w:p>
          <w:p w14:paraId="6D64EE68" w14:textId="518AB03E"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Migracija</w:t>
            </w:r>
          </w:p>
          <w:p w14:paraId="541AF847" w14:textId="74BC8C2E"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Nekilnojamas turtas ir infrastruktūra</w:t>
            </w:r>
          </w:p>
          <w:p w14:paraId="29B3963C" w14:textId="005AB095"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Parama veiklos vykdymui (ES ir kita)</w:t>
            </w:r>
          </w:p>
          <w:p w14:paraId="6997387D" w14:textId="36257A4F"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 xml:space="preserve">Registrai ir archyvai </w:t>
            </w:r>
          </w:p>
          <w:p w14:paraId="695EF231" w14:textId="50C6C4AB"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 xml:space="preserve">Rinkimai ir referendumai </w:t>
            </w:r>
          </w:p>
          <w:p w14:paraId="7A7E3962" w14:textId="53C44611"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Socialinė apsauga</w:t>
            </w:r>
          </w:p>
          <w:p w14:paraId="576C60E8" w14:textId="4FBDF804"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Sveikatos apsauga</w:t>
            </w:r>
          </w:p>
          <w:p w14:paraId="73CE8B4E" w14:textId="508F01F6"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Teisėsauga ir priešgaisrinė apsauga</w:t>
            </w:r>
          </w:p>
          <w:p w14:paraId="55C3262C" w14:textId="73FEFCA2"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Transportas ir komunikacija</w:t>
            </w:r>
          </w:p>
          <w:p w14:paraId="3A9C431F" w14:textId="2D407638"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Turizmas</w:t>
            </w:r>
          </w:p>
          <w:p w14:paraId="17C7CDA3" w14:textId="30D91782"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Verslas ir verslo aplinka</w:t>
            </w:r>
          </w:p>
          <w:p w14:paraId="6728A3BB" w14:textId="0745829E"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Šeima</w:t>
            </w:r>
          </w:p>
          <w:p w14:paraId="1D1E1BA5" w14:textId="61242134" w:rsidR="00295A6E"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Švietimas ir mokslas</w:t>
            </w:r>
          </w:p>
          <w:p w14:paraId="0133AD8D" w14:textId="77777777" w:rsidR="00BA23AD" w:rsidRPr="00B029E3" w:rsidRDefault="00295A6E" w:rsidP="003D3F7F">
            <w:pPr>
              <w:pStyle w:val="Sraopastraipa"/>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Žemės ūkis</w:t>
            </w:r>
          </w:p>
          <w:p w14:paraId="22D62FDC" w14:textId="0D11DC0E" w:rsidR="003D3F7F" w:rsidRPr="00B029E3" w:rsidRDefault="003D3F7F" w:rsidP="003D3F7F">
            <w:pPr>
              <w:rPr>
                <w:rFonts w:ascii="Times New Roman" w:eastAsia="Calibri" w:hAnsi="Times New Roman" w:cs="Times New Roman"/>
                <w:sz w:val="24"/>
                <w:szCs w:val="24"/>
                <w:lang w:eastAsia="lt-LT"/>
              </w:rPr>
            </w:pPr>
          </w:p>
        </w:tc>
      </w:tr>
      <w:tr w:rsidR="000C690D" w:rsidRPr="00680797" w14:paraId="29445149" w14:textId="77777777" w:rsidTr="009E4D10">
        <w:tc>
          <w:tcPr>
            <w:tcW w:w="846" w:type="dxa"/>
          </w:tcPr>
          <w:p w14:paraId="774B849F" w14:textId="77777777" w:rsidR="000C690D" w:rsidRPr="000E2A8E" w:rsidRDefault="000C690D" w:rsidP="00BD13DF">
            <w:pPr>
              <w:pStyle w:val="Sraopastraipa"/>
              <w:numPr>
                <w:ilvl w:val="0"/>
                <w:numId w:val="10"/>
              </w:numPr>
              <w:rPr>
                <w:rFonts w:ascii="Times New Roman" w:hAnsi="Times New Roman" w:cs="Times New Roman"/>
                <w:sz w:val="24"/>
                <w:szCs w:val="24"/>
              </w:rPr>
            </w:pPr>
          </w:p>
        </w:tc>
        <w:tc>
          <w:tcPr>
            <w:tcW w:w="2503" w:type="dxa"/>
          </w:tcPr>
          <w:p w14:paraId="272BC618" w14:textId="74B5DE6A" w:rsidR="000C690D" w:rsidRPr="000E2A8E" w:rsidRDefault="000C690D">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Gyvenimo įvykiai</w:t>
            </w:r>
          </w:p>
        </w:tc>
        <w:tc>
          <w:tcPr>
            <w:tcW w:w="6279" w:type="dxa"/>
          </w:tcPr>
          <w:p w14:paraId="612E006A" w14:textId="7F92F7BF" w:rsidR="000C690D" w:rsidRPr="00B029E3" w:rsidRDefault="006E6748" w:rsidP="00C63D5A">
            <w:p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D</w:t>
            </w:r>
            <w:r w:rsidR="000C690D" w:rsidRPr="00B029E3">
              <w:rPr>
                <w:rFonts w:ascii="Times New Roman" w:eastAsia="Calibri" w:hAnsi="Times New Roman" w:cs="Times New Roman"/>
                <w:sz w:val="24"/>
                <w:szCs w:val="24"/>
                <w:lang w:eastAsia="lt-LT"/>
              </w:rPr>
              <w:t>ėl kurio iš Portale detaliosios paieškos pateikiamame sąraše nurodytų gyvenimo įvykių asmeniui teikiama</w:t>
            </w:r>
            <w:r w:rsidR="00460304" w:rsidRPr="00B029E3">
              <w:rPr>
                <w:rFonts w:ascii="Times New Roman" w:eastAsia="Calibri" w:hAnsi="Times New Roman" w:cs="Times New Roman"/>
                <w:sz w:val="24"/>
                <w:szCs w:val="24"/>
                <w:lang w:eastAsia="lt-LT"/>
              </w:rPr>
              <w:t xml:space="preserve"> administracinė</w:t>
            </w:r>
            <w:r w:rsidR="000C690D" w:rsidRPr="00B029E3">
              <w:rPr>
                <w:rFonts w:ascii="Times New Roman" w:eastAsia="Calibri" w:hAnsi="Times New Roman" w:cs="Times New Roman"/>
                <w:sz w:val="24"/>
                <w:szCs w:val="24"/>
                <w:lang w:eastAsia="lt-LT"/>
              </w:rPr>
              <w:t xml:space="preserve"> paslauga; turi būti pažymėtos ne daugiau kaip 3 reikšmės;</w:t>
            </w:r>
          </w:p>
          <w:p w14:paraId="7EE06DD9" w14:textId="77777777" w:rsidR="009D6E78" w:rsidRPr="00B029E3" w:rsidRDefault="009D6E78" w:rsidP="00C63D5A">
            <w:pPr>
              <w:rPr>
                <w:rFonts w:ascii="Times New Roman" w:eastAsia="Calibri" w:hAnsi="Times New Roman" w:cs="Times New Roman"/>
                <w:sz w:val="24"/>
                <w:szCs w:val="24"/>
                <w:lang w:eastAsia="lt-LT"/>
              </w:rPr>
            </w:pPr>
          </w:p>
          <w:p w14:paraId="486CA979" w14:textId="647E3464"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Auginu vaiką</w:t>
            </w:r>
          </w:p>
          <w:p w14:paraId="0BAE5E7A" w14:textId="79C18380"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Dažniausi gyvenimo įvykiai</w:t>
            </w:r>
          </w:p>
          <w:p w14:paraId="3B6B27CA" w14:textId="0FDEB78B"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 xml:space="preserve">Gimus vaikui </w:t>
            </w:r>
          </w:p>
          <w:p w14:paraId="18E25670" w14:textId="5F093D9B"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Ieškau, praradau darbą</w:t>
            </w:r>
          </w:p>
          <w:p w14:paraId="3E1AC94D" w14:textId="39989DF7"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Išėjau į pensiją</w:t>
            </w:r>
          </w:p>
          <w:p w14:paraId="24A954CF" w14:textId="3CED7514"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Keičiu asmens dokumentus</w:t>
            </w:r>
          </w:p>
          <w:p w14:paraId="0F2747C5" w14:textId="469B31E8"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Keičiu gyvenamąją vietą</w:t>
            </w:r>
          </w:p>
          <w:p w14:paraId="70F8F760" w14:textId="2EC941F7"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Keliauju į užsienį</w:t>
            </w:r>
          </w:p>
          <w:p w14:paraId="1A372187" w14:textId="176E5633"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Kita</w:t>
            </w:r>
          </w:p>
          <w:p w14:paraId="500DF110" w14:textId="58022EEF"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Lankau švietimo įstaigą</w:t>
            </w:r>
          </w:p>
          <w:p w14:paraId="41E5D56B" w14:textId="4139F7B3"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Netekau artimojo</w:t>
            </w:r>
          </w:p>
          <w:p w14:paraId="29394536" w14:textId="271A4007"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Patiriu finansinių sunkumų</w:t>
            </w:r>
          </w:p>
          <w:p w14:paraId="1520EC35" w14:textId="35172316"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Pradedu statybas</w:t>
            </w:r>
          </w:p>
          <w:p w14:paraId="0B02F5DA" w14:textId="77777777"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Pradedu verslą</w:t>
            </w:r>
          </w:p>
          <w:p w14:paraId="7A2A0235" w14:textId="601718F3"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Susirgau arba slaugau šeimos narį</w:t>
            </w:r>
          </w:p>
          <w:p w14:paraId="38A3A3AA" w14:textId="37558BA1"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Tapau vairuotoju</w:t>
            </w:r>
          </w:p>
          <w:p w14:paraId="78CA86B3" w14:textId="546026FB"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Tapau ūkininku</w:t>
            </w:r>
          </w:p>
          <w:p w14:paraId="0C9E67FB" w14:textId="07C44A1F" w:rsidR="009D6E78" w:rsidRPr="00B029E3" w:rsidRDefault="009D6E78"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Turiu negalią</w:t>
            </w:r>
          </w:p>
          <w:p w14:paraId="7E34D23B" w14:textId="707A4E13" w:rsidR="009D6E78" w:rsidRPr="00B029E3" w:rsidRDefault="0026714A" w:rsidP="008A18BE">
            <w:pPr>
              <w:pStyle w:val="Sraopastraipa"/>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w:t>
            </w:r>
            <w:proofErr w:type="spellStart"/>
            <w:r w:rsidR="009D6E78" w:rsidRPr="00B029E3">
              <w:rPr>
                <w:rFonts w:ascii="Times New Roman" w:eastAsia="Calibri" w:hAnsi="Times New Roman" w:cs="Times New Roman"/>
                <w:sz w:val="24"/>
                <w:szCs w:val="24"/>
                <w:lang w:eastAsia="lt-LT"/>
              </w:rPr>
              <w:t>Your</w:t>
            </w:r>
            <w:proofErr w:type="spellEnd"/>
            <w:r w:rsidR="009D6E78" w:rsidRPr="00B029E3">
              <w:rPr>
                <w:rFonts w:ascii="Times New Roman" w:eastAsia="Calibri" w:hAnsi="Times New Roman" w:cs="Times New Roman"/>
                <w:sz w:val="24"/>
                <w:szCs w:val="24"/>
                <w:lang w:eastAsia="lt-LT"/>
              </w:rPr>
              <w:t xml:space="preserve"> </w:t>
            </w:r>
            <w:proofErr w:type="spellStart"/>
            <w:r w:rsidR="009D6E78" w:rsidRPr="00B029E3">
              <w:rPr>
                <w:rFonts w:ascii="Times New Roman" w:eastAsia="Calibri" w:hAnsi="Times New Roman" w:cs="Times New Roman"/>
                <w:sz w:val="24"/>
                <w:szCs w:val="24"/>
                <w:lang w:eastAsia="lt-LT"/>
              </w:rPr>
              <w:t>Europe</w:t>
            </w:r>
            <w:proofErr w:type="spellEnd"/>
            <w:r w:rsidRPr="00B029E3">
              <w:rPr>
                <w:rFonts w:ascii="Times New Roman" w:eastAsia="Calibri" w:hAnsi="Times New Roman" w:cs="Times New Roman"/>
                <w:sz w:val="24"/>
                <w:szCs w:val="24"/>
                <w:lang w:eastAsia="lt-LT"/>
              </w:rPr>
              <w:t>“</w:t>
            </w:r>
          </w:p>
          <w:p w14:paraId="555B43C9" w14:textId="4B7211E7" w:rsidR="008A18BE" w:rsidRPr="00B029E3" w:rsidRDefault="008A18BE" w:rsidP="009D6E78">
            <w:pPr>
              <w:rPr>
                <w:rFonts w:ascii="Times New Roman" w:eastAsia="Calibri" w:hAnsi="Times New Roman" w:cs="Times New Roman"/>
                <w:sz w:val="24"/>
                <w:szCs w:val="24"/>
                <w:lang w:eastAsia="lt-LT"/>
              </w:rPr>
            </w:pPr>
          </w:p>
        </w:tc>
      </w:tr>
      <w:tr w:rsidR="00CE499A" w:rsidRPr="00680797" w14:paraId="0FBF57D9" w14:textId="77777777" w:rsidTr="009E4D10">
        <w:tc>
          <w:tcPr>
            <w:tcW w:w="846" w:type="dxa"/>
          </w:tcPr>
          <w:p w14:paraId="35A714BF" w14:textId="77777777" w:rsidR="00CE499A" w:rsidRPr="000E2A8E" w:rsidRDefault="00CE499A" w:rsidP="00BD13DF">
            <w:pPr>
              <w:pStyle w:val="Sraopastraipa"/>
              <w:numPr>
                <w:ilvl w:val="0"/>
                <w:numId w:val="10"/>
              </w:numPr>
              <w:rPr>
                <w:rFonts w:ascii="Times New Roman" w:hAnsi="Times New Roman" w:cs="Times New Roman"/>
                <w:sz w:val="24"/>
                <w:szCs w:val="24"/>
              </w:rPr>
            </w:pPr>
            <w:bookmarkStart w:id="7" w:name="_Ref182236048"/>
          </w:p>
        </w:tc>
        <w:bookmarkEnd w:id="7"/>
        <w:tc>
          <w:tcPr>
            <w:tcW w:w="2503" w:type="dxa"/>
          </w:tcPr>
          <w:p w14:paraId="65D3B355" w14:textId="26F61456" w:rsidR="00CE499A" w:rsidRPr="000E2A8E" w:rsidRDefault="00CE499A">
            <w:pPr>
              <w:rPr>
                <w:rFonts w:ascii="Times New Roman" w:eastAsia="Calibri" w:hAnsi="Times New Roman" w:cs="Times New Roman"/>
                <w:color w:val="FF0000"/>
                <w:sz w:val="24"/>
                <w:szCs w:val="24"/>
                <w:lang w:eastAsia="lt-LT"/>
              </w:rPr>
            </w:pPr>
            <w:r w:rsidRPr="000E2A8E">
              <w:rPr>
                <w:rFonts w:ascii="Times New Roman" w:eastAsia="Calibri" w:hAnsi="Times New Roman" w:cs="Times New Roman"/>
                <w:sz w:val="24"/>
                <w:szCs w:val="24"/>
                <w:lang w:eastAsia="lt-LT"/>
              </w:rPr>
              <w:t>Paslaugos teikimo proceso aprašymas</w:t>
            </w:r>
          </w:p>
        </w:tc>
        <w:tc>
          <w:tcPr>
            <w:tcW w:w="6279" w:type="dxa"/>
          </w:tcPr>
          <w:p w14:paraId="13BBE7E5" w14:textId="5185AA23" w:rsidR="00CE499A" w:rsidRPr="00B029E3" w:rsidRDefault="00CE499A" w:rsidP="00C63D5A">
            <w:p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 xml:space="preserve">Eilės tvarka nurodomi veiksmai, kuriuos atlieka institucija teikdama administracinę paslaugą, nuo šios paslaugos inicijavimo iki veiksmo, kuris yra administracinės paslaugos rezultatas, atlikimo arba motyvuoto atsisakymo tai padaryti; kiekvienas administracinės paslaugos teikimo proceso etapas nurodomas tam tikroje šios skilties dalyje; administracinės paslaugos teikimo proceso aprašyme neturi būti pažodžiui kartojamos teisės aktų, nurodytų </w:t>
            </w:r>
            <w:r w:rsidR="00A86FCD" w:rsidRPr="00B029E3">
              <w:rPr>
                <w:rFonts w:ascii="Times New Roman" w:eastAsia="Calibri" w:hAnsi="Times New Roman" w:cs="Times New Roman"/>
                <w:sz w:val="24"/>
                <w:szCs w:val="24"/>
                <w:lang w:eastAsia="lt-LT"/>
              </w:rPr>
              <w:fldChar w:fldCharType="begin"/>
            </w:r>
            <w:r w:rsidR="00A86FCD" w:rsidRPr="00B029E3">
              <w:rPr>
                <w:rFonts w:ascii="Times New Roman" w:eastAsia="Calibri" w:hAnsi="Times New Roman" w:cs="Times New Roman"/>
                <w:sz w:val="24"/>
                <w:szCs w:val="24"/>
                <w:lang w:eastAsia="lt-LT"/>
              </w:rPr>
              <w:instrText xml:space="preserve"> PAGEREF _Ref182234623 \p \h </w:instrText>
            </w:r>
            <w:r w:rsidR="00A86FCD" w:rsidRPr="00B029E3">
              <w:rPr>
                <w:rFonts w:ascii="Times New Roman" w:eastAsia="Calibri" w:hAnsi="Times New Roman" w:cs="Times New Roman"/>
                <w:sz w:val="24"/>
                <w:szCs w:val="24"/>
                <w:lang w:eastAsia="lt-LT"/>
              </w:rPr>
            </w:r>
            <w:r w:rsidR="00A86FCD" w:rsidRPr="00B029E3">
              <w:rPr>
                <w:rFonts w:ascii="Times New Roman" w:eastAsia="Calibri" w:hAnsi="Times New Roman" w:cs="Times New Roman"/>
                <w:sz w:val="24"/>
                <w:szCs w:val="24"/>
                <w:lang w:eastAsia="lt-LT"/>
              </w:rPr>
              <w:fldChar w:fldCharType="separate"/>
            </w:r>
            <w:r w:rsidR="00A86FCD" w:rsidRPr="00B029E3">
              <w:rPr>
                <w:rFonts w:ascii="Times New Roman" w:eastAsia="Calibri" w:hAnsi="Times New Roman" w:cs="Times New Roman"/>
                <w:sz w:val="24"/>
                <w:szCs w:val="24"/>
                <w:lang w:eastAsia="lt-LT"/>
              </w:rPr>
              <w:t>„Teisės aktai“ skiltyje</w:t>
            </w:r>
            <w:r w:rsidR="00A86FCD" w:rsidRPr="00B029E3">
              <w:rPr>
                <w:rFonts w:ascii="Times New Roman" w:eastAsia="Calibri" w:hAnsi="Times New Roman" w:cs="Times New Roman"/>
                <w:sz w:val="24"/>
                <w:szCs w:val="24"/>
                <w:lang w:eastAsia="lt-LT"/>
              </w:rPr>
              <w:fldChar w:fldCharType="end"/>
            </w:r>
            <w:r w:rsidRPr="00B029E3">
              <w:rPr>
                <w:rFonts w:ascii="Times New Roman" w:eastAsia="Calibri" w:hAnsi="Times New Roman" w:cs="Times New Roman"/>
                <w:sz w:val="24"/>
                <w:szCs w:val="24"/>
                <w:lang w:eastAsia="lt-LT"/>
              </w:rPr>
              <w:t xml:space="preserve">, nuostatos; administracinės paslaugos teikimo proceso aprašyme nurodomi veiksmai formuluojami vartojant veiksmažodžio esamąjį laiką; jeigu pateikiama </w:t>
            </w:r>
            <w:r w:rsidR="00F0306F" w:rsidRPr="00B029E3">
              <w:rPr>
                <w:rFonts w:ascii="Times New Roman" w:eastAsia="Calibri" w:hAnsi="Times New Roman" w:cs="Times New Roman"/>
                <w:sz w:val="24"/>
                <w:szCs w:val="24"/>
                <w:lang w:eastAsia="lt-LT"/>
              </w:rPr>
              <w:fldChar w:fldCharType="begin"/>
            </w:r>
            <w:r w:rsidR="00F0306F" w:rsidRPr="00B029E3">
              <w:rPr>
                <w:rFonts w:ascii="Times New Roman" w:eastAsia="Calibri" w:hAnsi="Times New Roman" w:cs="Times New Roman"/>
                <w:sz w:val="24"/>
                <w:szCs w:val="24"/>
                <w:lang w:eastAsia="lt-LT"/>
              </w:rPr>
              <w:instrText xml:space="preserve"> REF _Ref182235344 \r \h </w:instrText>
            </w:r>
            <w:r w:rsidR="00F0306F" w:rsidRPr="00B029E3">
              <w:rPr>
                <w:rFonts w:ascii="Times New Roman" w:eastAsia="Calibri" w:hAnsi="Times New Roman" w:cs="Times New Roman"/>
                <w:sz w:val="24"/>
                <w:szCs w:val="24"/>
                <w:lang w:eastAsia="lt-LT"/>
              </w:rPr>
            </w:r>
            <w:r w:rsidR="00F0306F" w:rsidRPr="00B029E3">
              <w:rPr>
                <w:rFonts w:ascii="Times New Roman" w:eastAsia="Calibri" w:hAnsi="Times New Roman" w:cs="Times New Roman"/>
                <w:sz w:val="24"/>
                <w:szCs w:val="24"/>
                <w:lang w:eastAsia="lt-LT"/>
              </w:rPr>
              <w:fldChar w:fldCharType="separate"/>
            </w:r>
            <w:r w:rsidR="00F0306F" w:rsidRPr="00B029E3">
              <w:rPr>
                <w:rFonts w:ascii="Times New Roman" w:eastAsia="Calibri" w:hAnsi="Times New Roman" w:cs="Times New Roman"/>
                <w:sz w:val="24"/>
                <w:szCs w:val="24"/>
                <w:lang w:eastAsia="lt-LT"/>
              </w:rPr>
              <w:t>„Paslaugos teikimo proceso schema“ skiltyje</w:t>
            </w:r>
            <w:r w:rsidR="00F0306F" w:rsidRPr="00B029E3">
              <w:rPr>
                <w:rFonts w:ascii="Times New Roman" w:eastAsia="Calibri" w:hAnsi="Times New Roman" w:cs="Times New Roman"/>
                <w:sz w:val="24"/>
                <w:szCs w:val="24"/>
                <w:lang w:eastAsia="lt-LT"/>
              </w:rPr>
              <w:fldChar w:fldCharType="end"/>
            </w:r>
            <w:r w:rsidRPr="00B029E3">
              <w:rPr>
                <w:rFonts w:ascii="Times New Roman" w:eastAsia="Calibri" w:hAnsi="Times New Roman" w:cs="Times New Roman"/>
                <w:sz w:val="24"/>
                <w:szCs w:val="24"/>
                <w:lang w:eastAsia="lt-LT"/>
              </w:rPr>
              <w:t xml:space="preserve"> nurodyta paslaugos teikimo proceso schema, ši skiltis nepildoma; šioje skiltyje nurodoma:</w:t>
            </w:r>
          </w:p>
          <w:p w14:paraId="0593BCD1" w14:textId="3D9A330C" w:rsidR="00D4432E" w:rsidRPr="00B029E3" w:rsidRDefault="00D4432E" w:rsidP="00D4432E">
            <w:pPr>
              <w:rPr>
                <w:rFonts w:ascii="Times New Roman" w:eastAsia="Calibri" w:hAnsi="Times New Roman" w:cs="Times New Roman"/>
                <w:sz w:val="24"/>
                <w:szCs w:val="24"/>
                <w:lang w:eastAsia="lt-LT"/>
              </w:rPr>
            </w:pPr>
          </w:p>
        </w:tc>
      </w:tr>
      <w:tr w:rsidR="005643A8" w:rsidRPr="00680797" w14:paraId="71FA879C" w14:textId="77777777" w:rsidTr="009E4D10">
        <w:tc>
          <w:tcPr>
            <w:tcW w:w="846" w:type="dxa"/>
          </w:tcPr>
          <w:p w14:paraId="097F5489" w14:textId="77777777" w:rsidR="005643A8" w:rsidRPr="000E2A8E" w:rsidRDefault="005643A8" w:rsidP="00E5099B">
            <w:pPr>
              <w:pStyle w:val="Sraopastraipa"/>
              <w:numPr>
                <w:ilvl w:val="1"/>
                <w:numId w:val="10"/>
              </w:numPr>
              <w:ind w:left="357" w:hanging="357"/>
              <w:rPr>
                <w:rFonts w:ascii="Times New Roman" w:hAnsi="Times New Roman" w:cs="Times New Roman"/>
                <w:sz w:val="24"/>
                <w:szCs w:val="24"/>
              </w:rPr>
            </w:pPr>
            <w:bookmarkStart w:id="8" w:name="_Ref182236202"/>
          </w:p>
        </w:tc>
        <w:bookmarkEnd w:id="8"/>
        <w:tc>
          <w:tcPr>
            <w:tcW w:w="2503" w:type="dxa"/>
          </w:tcPr>
          <w:p w14:paraId="74DABFD8" w14:textId="74ADDD18" w:rsidR="005643A8" w:rsidRPr="000E2A8E" w:rsidRDefault="006E477B">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Prašymo pateikimas</w:t>
            </w:r>
          </w:p>
        </w:tc>
        <w:tc>
          <w:tcPr>
            <w:tcW w:w="6279" w:type="dxa"/>
          </w:tcPr>
          <w:p w14:paraId="06FEA487" w14:textId="1DC16338" w:rsidR="005643A8" w:rsidRPr="00B029E3" w:rsidRDefault="006E477B" w:rsidP="00C63D5A">
            <w:p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N</w:t>
            </w:r>
            <w:r w:rsidR="005643A8" w:rsidRPr="00B029E3">
              <w:rPr>
                <w:rFonts w:ascii="Times New Roman" w:eastAsia="Calibri" w:hAnsi="Times New Roman" w:cs="Times New Roman"/>
                <w:sz w:val="24"/>
                <w:szCs w:val="24"/>
                <w:lang w:eastAsia="lt-LT"/>
              </w:rPr>
              <w:t>urodoma, kokiu būdu (pvz., asmeniui tiesiogiai atvykus į instituciją, atsiuntus paštu arba elektroniniu paštu, prisijungus prie tam tikros informacinės sistemos) asmuo gali pateikti prašymą gauti administracinę paslaugą; jeigu asmuo prašymą gali pateikti daugiau nei vienu būdu, nurodomi visi galimi prašymo pateikimo būdai; šioje skiltyje taip pat nurodoma, kokiu būdu ir terminais asmuo informuojamas apie būtinybę</w:t>
            </w:r>
            <w:r w:rsidR="005510F6" w:rsidRPr="00B029E3">
              <w:rPr>
                <w:rFonts w:ascii="Times New Roman" w:eastAsia="Calibri" w:hAnsi="Times New Roman" w:cs="Times New Roman"/>
                <w:sz w:val="24"/>
                <w:szCs w:val="24"/>
                <w:lang w:eastAsia="lt-LT"/>
              </w:rPr>
              <w:t xml:space="preserve"> pateikti trūkstamą informaciją ir (ar) dokumentus;</w:t>
            </w:r>
          </w:p>
        </w:tc>
      </w:tr>
      <w:tr w:rsidR="005643A8" w:rsidRPr="00680797" w14:paraId="0129218B" w14:textId="77777777" w:rsidTr="009E4D10">
        <w:tc>
          <w:tcPr>
            <w:tcW w:w="846" w:type="dxa"/>
          </w:tcPr>
          <w:p w14:paraId="160FFE78" w14:textId="77777777" w:rsidR="005643A8" w:rsidRPr="000E2A8E" w:rsidRDefault="005643A8" w:rsidP="00E5099B">
            <w:pPr>
              <w:pStyle w:val="Sraopastraipa"/>
              <w:numPr>
                <w:ilvl w:val="1"/>
                <w:numId w:val="10"/>
              </w:numPr>
              <w:ind w:left="357" w:hanging="357"/>
              <w:rPr>
                <w:rFonts w:ascii="Times New Roman" w:hAnsi="Times New Roman" w:cs="Times New Roman"/>
                <w:sz w:val="24"/>
                <w:szCs w:val="24"/>
              </w:rPr>
            </w:pPr>
            <w:bookmarkStart w:id="9" w:name="_Ref182236216"/>
          </w:p>
        </w:tc>
        <w:bookmarkEnd w:id="9"/>
        <w:tc>
          <w:tcPr>
            <w:tcW w:w="2503" w:type="dxa"/>
          </w:tcPr>
          <w:p w14:paraId="7EA20075" w14:textId="5E554E9F" w:rsidR="005643A8" w:rsidRPr="000E2A8E" w:rsidRDefault="005643A8">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Prašymo nagrinėjimas</w:t>
            </w:r>
          </w:p>
        </w:tc>
        <w:tc>
          <w:tcPr>
            <w:tcW w:w="6279" w:type="dxa"/>
          </w:tcPr>
          <w:p w14:paraId="27F8718E" w14:textId="2B62D453" w:rsidR="005643A8" w:rsidRPr="00B029E3" w:rsidRDefault="001D3C90" w:rsidP="00C63D5A">
            <w:p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N</w:t>
            </w:r>
            <w:r w:rsidR="005643A8" w:rsidRPr="00B029E3">
              <w:rPr>
                <w:rFonts w:ascii="Times New Roman" w:eastAsia="Calibri" w:hAnsi="Times New Roman" w:cs="Times New Roman"/>
                <w:sz w:val="24"/>
                <w:szCs w:val="24"/>
                <w:lang w:eastAsia="lt-LT"/>
              </w:rPr>
              <w:t xml:space="preserve">urodomi administracinės paslaugos teikimo procese tiesiogiai dalyvaujantys institucijos struktūriniai padaliniai ar darbuotojai ir konkretūs jų atliekami veiksmai; nurodoma, kokia tvarka atliekamas asmens pateiktų informacijos ir (ar) dokumentų patikrinimas bei  paties asmens atitikties </w:t>
            </w:r>
            <w:r w:rsidR="00C650D2" w:rsidRPr="00B029E3">
              <w:rPr>
                <w:rFonts w:ascii="Times New Roman" w:eastAsia="Calibri" w:hAnsi="Times New Roman" w:cs="Times New Roman"/>
                <w:sz w:val="24"/>
                <w:szCs w:val="24"/>
                <w:lang w:eastAsia="lt-LT"/>
              </w:rPr>
              <w:fldChar w:fldCharType="begin"/>
            </w:r>
            <w:r w:rsidR="00C650D2" w:rsidRPr="00B029E3">
              <w:rPr>
                <w:rFonts w:ascii="Times New Roman" w:eastAsia="Calibri" w:hAnsi="Times New Roman" w:cs="Times New Roman"/>
                <w:sz w:val="24"/>
                <w:szCs w:val="24"/>
                <w:lang w:eastAsia="lt-LT"/>
              </w:rPr>
              <w:instrText xml:space="preserve"> PAGEREF _Ref182234623 \p \h </w:instrText>
            </w:r>
            <w:r w:rsidR="00C650D2" w:rsidRPr="00B029E3">
              <w:rPr>
                <w:rFonts w:ascii="Times New Roman" w:eastAsia="Calibri" w:hAnsi="Times New Roman" w:cs="Times New Roman"/>
                <w:sz w:val="24"/>
                <w:szCs w:val="24"/>
                <w:lang w:eastAsia="lt-LT"/>
              </w:rPr>
            </w:r>
            <w:r w:rsidR="00C650D2" w:rsidRPr="00B029E3">
              <w:rPr>
                <w:rFonts w:ascii="Times New Roman" w:eastAsia="Calibri" w:hAnsi="Times New Roman" w:cs="Times New Roman"/>
                <w:sz w:val="24"/>
                <w:szCs w:val="24"/>
                <w:lang w:eastAsia="lt-LT"/>
              </w:rPr>
              <w:fldChar w:fldCharType="separate"/>
            </w:r>
            <w:r w:rsidR="00C650D2" w:rsidRPr="00B029E3">
              <w:rPr>
                <w:rFonts w:ascii="Times New Roman" w:eastAsia="Calibri" w:hAnsi="Times New Roman" w:cs="Times New Roman"/>
                <w:sz w:val="24"/>
                <w:szCs w:val="24"/>
                <w:lang w:eastAsia="lt-LT"/>
              </w:rPr>
              <w:t>„Teisės aktai“ skiltyje</w:t>
            </w:r>
            <w:r w:rsidR="00C650D2" w:rsidRPr="00B029E3">
              <w:rPr>
                <w:rFonts w:ascii="Times New Roman" w:eastAsia="Calibri" w:hAnsi="Times New Roman" w:cs="Times New Roman"/>
                <w:sz w:val="24"/>
                <w:szCs w:val="24"/>
                <w:lang w:eastAsia="lt-LT"/>
              </w:rPr>
              <w:fldChar w:fldCharType="end"/>
            </w:r>
            <w:r w:rsidR="005643A8" w:rsidRPr="00B029E3">
              <w:rPr>
                <w:rFonts w:ascii="Times New Roman" w:eastAsia="Calibri" w:hAnsi="Times New Roman" w:cs="Times New Roman"/>
                <w:sz w:val="24"/>
                <w:szCs w:val="24"/>
                <w:lang w:eastAsia="lt-LT"/>
              </w:rPr>
              <w:t xml:space="preserve"> nurodytuose teisės aktuose nustatytiems reikalavimams patikrinimas, jeigu jį reikia atlikti; nurodomi kiti subjektai, į kuriuos institucija turi kreiptis dėl administracinei paslaugai suteikti reikalingų dokumentų, informacijos, išvadų pateikimo, ir šių subjektų veiksmai, kuriuos jie privalo atlikti;</w:t>
            </w:r>
          </w:p>
        </w:tc>
      </w:tr>
      <w:tr w:rsidR="005643A8" w:rsidRPr="00680797" w14:paraId="0080CBCB" w14:textId="77777777" w:rsidTr="009E4D10">
        <w:tc>
          <w:tcPr>
            <w:tcW w:w="846" w:type="dxa"/>
          </w:tcPr>
          <w:p w14:paraId="22C26928" w14:textId="77777777" w:rsidR="005643A8" w:rsidRPr="000E2A8E" w:rsidRDefault="005643A8" w:rsidP="00E5099B">
            <w:pPr>
              <w:pStyle w:val="Sraopastraipa"/>
              <w:numPr>
                <w:ilvl w:val="1"/>
                <w:numId w:val="10"/>
              </w:numPr>
              <w:ind w:left="357" w:hanging="357"/>
              <w:rPr>
                <w:rFonts w:ascii="Times New Roman" w:hAnsi="Times New Roman" w:cs="Times New Roman"/>
                <w:sz w:val="24"/>
                <w:szCs w:val="24"/>
              </w:rPr>
            </w:pPr>
            <w:bookmarkStart w:id="10" w:name="_Ref182236228"/>
          </w:p>
        </w:tc>
        <w:bookmarkEnd w:id="10"/>
        <w:tc>
          <w:tcPr>
            <w:tcW w:w="2503" w:type="dxa"/>
          </w:tcPr>
          <w:p w14:paraId="1748DC41" w14:textId="17FFA7BB" w:rsidR="005643A8" w:rsidRPr="000E2A8E" w:rsidRDefault="005643A8">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Atsakymo pateikimas</w:t>
            </w:r>
          </w:p>
        </w:tc>
        <w:tc>
          <w:tcPr>
            <w:tcW w:w="6279" w:type="dxa"/>
          </w:tcPr>
          <w:p w14:paraId="61367058" w14:textId="05BA04A6" w:rsidR="005643A8" w:rsidRPr="00B029E3" w:rsidRDefault="001D3C90" w:rsidP="00C63D5A">
            <w:p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N</w:t>
            </w:r>
            <w:r w:rsidR="005643A8" w:rsidRPr="00B029E3">
              <w:rPr>
                <w:rFonts w:ascii="Times New Roman" w:eastAsia="Calibri" w:hAnsi="Times New Roman" w:cs="Times New Roman"/>
                <w:sz w:val="24"/>
                <w:szCs w:val="24"/>
                <w:lang w:eastAsia="lt-LT"/>
              </w:rPr>
              <w:t>urodoma, kokiu būdu asmeniui suteikiama administracinė paslauga arba kokiu būdu pateikiamas motyvuotas atsisakymas ją suteikti (pvz., įteikiamas asmeniui atvykus į instituciją, išsiunčiamas paštu arba elektroniniu paštu, pateikiamas tam tikroje informacinėje sistemoje); jeigu asmeniui gali būti atsakoma daugiau nei vienu būdu, nurodomi visi galimi atsakymo pateikimo būdai;</w:t>
            </w:r>
          </w:p>
        </w:tc>
      </w:tr>
      <w:tr w:rsidR="007B225E" w:rsidRPr="00680797" w14:paraId="1BDB8A26" w14:textId="77777777" w:rsidTr="009E4D10">
        <w:tc>
          <w:tcPr>
            <w:tcW w:w="846" w:type="dxa"/>
          </w:tcPr>
          <w:p w14:paraId="4A618DFD" w14:textId="77777777" w:rsidR="007B225E" w:rsidRPr="000E2A8E" w:rsidRDefault="007B225E" w:rsidP="00BD13DF">
            <w:pPr>
              <w:pStyle w:val="Sraopastraipa"/>
              <w:numPr>
                <w:ilvl w:val="0"/>
                <w:numId w:val="10"/>
              </w:numPr>
              <w:rPr>
                <w:rFonts w:ascii="Times New Roman" w:hAnsi="Times New Roman" w:cs="Times New Roman"/>
                <w:sz w:val="24"/>
                <w:szCs w:val="24"/>
              </w:rPr>
            </w:pPr>
            <w:bookmarkStart w:id="11" w:name="_Ref182235344"/>
          </w:p>
        </w:tc>
        <w:bookmarkEnd w:id="11"/>
        <w:tc>
          <w:tcPr>
            <w:tcW w:w="2503" w:type="dxa"/>
          </w:tcPr>
          <w:p w14:paraId="1B90ED51" w14:textId="45D26349" w:rsidR="007B225E" w:rsidRPr="000E2A8E" w:rsidRDefault="007B225E">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Paslaugos teikimo proceso schema</w:t>
            </w:r>
            <w:r w:rsidR="00DA22CD" w:rsidRPr="000E2A8E">
              <w:rPr>
                <w:rFonts w:ascii="Times New Roman" w:eastAsia="Calibri" w:hAnsi="Times New Roman" w:cs="Times New Roman"/>
                <w:sz w:val="24"/>
                <w:szCs w:val="24"/>
                <w:lang w:eastAsia="lt-LT"/>
              </w:rPr>
              <w:t xml:space="preserve"> </w:t>
            </w:r>
          </w:p>
        </w:tc>
        <w:tc>
          <w:tcPr>
            <w:tcW w:w="6279" w:type="dxa"/>
          </w:tcPr>
          <w:p w14:paraId="21ECFE11" w14:textId="3AD2BE40" w:rsidR="007B225E" w:rsidRPr="00B029E3" w:rsidRDefault="007B225E" w:rsidP="00C63D5A">
            <w:p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 xml:space="preserve">Pateikiama administracinės paslaugos teikimo proceso schema, kurioje turi būti grafiškai pavaizduota informacija, nurodyta </w:t>
            </w:r>
            <w:r w:rsidR="00BA5673" w:rsidRPr="00B029E3">
              <w:rPr>
                <w:rFonts w:ascii="Times New Roman" w:eastAsia="Calibri" w:hAnsi="Times New Roman" w:cs="Times New Roman"/>
                <w:sz w:val="24"/>
                <w:szCs w:val="24"/>
                <w:lang w:eastAsia="lt-LT"/>
              </w:rPr>
              <w:fldChar w:fldCharType="begin"/>
            </w:r>
            <w:r w:rsidR="00BA5673" w:rsidRPr="00B029E3">
              <w:rPr>
                <w:rFonts w:ascii="Times New Roman" w:eastAsia="Calibri" w:hAnsi="Times New Roman" w:cs="Times New Roman"/>
                <w:sz w:val="24"/>
                <w:szCs w:val="24"/>
                <w:lang w:eastAsia="lt-LT"/>
              </w:rPr>
              <w:instrText xml:space="preserve"> REF _Ref182236202 \r \h </w:instrText>
            </w:r>
            <w:r w:rsidR="00BA5673" w:rsidRPr="00B029E3">
              <w:rPr>
                <w:rFonts w:ascii="Times New Roman" w:eastAsia="Calibri" w:hAnsi="Times New Roman" w:cs="Times New Roman"/>
                <w:sz w:val="24"/>
                <w:szCs w:val="24"/>
                <w:lang w:eastAsia="lt-LT"/>
              </w:rPr>
            </w:r>
            <w:r w:rsidR="00BA5673" w:rsidRPr="00B029E3">
              <w:rPr>
                <w:rFonts w:ascii="Times New Roman" w:eastAsia="Calibri" w:hAnsi="Times New Roman" w:cs="Times New Roman"/>
                <w:sz w:val="24"/>
                <w:szCs w:val="24"/>
                <w:lang w:eastAsia="lt-LT"/>
              </w:rPr>
              <w:fldChar w:fldCharType="separate"/>
            </w:r>
            <w:r w:rsidR="00BA5673" w:rsidRPr="00B029E3">
              <w:rPr>
                <w:rFonts w:ascii="Times New Roman" w:eastAsia="Calibri" w:hAnsi="Times New Roman" w:cs="Times New Roman"/>
                <w:sz w:val="24"/>
                <w:szCs w:val="24"/>
                <w:lang w:eastAsia="lt-LT"/>
              </w:rPr>
              <w:t>„Prašymo pateikimas“</w:t>
            </w:r>
            <w:r w:rsidR="00BA5673" w:rsidRPr="00B029E3">
              <w:rPr>
                <w:rFonts w:ascii="Times New Roman" w:eastAsia="Calibri" w:hAnsi="Times New Roman" w:cs="Times New Roman"/>
                <w:sz w:val="24"/>
                <w:szCs w:val="24"/>
                <w:lang w:eastAsia="lt-LT"/>
              </w:rPr>
              <w:fldChar w:fldCharType="end"/>
            </w:r>
            <w:r w:rsidR="00D86F2E" w:rsidRPr="00B029E3">
              <w:rPr>
                <w:rFonts w:ascii="Times New Roman" w:eastAsia="Calibri" w:hAnsi="Times New Roman" w:cs="Times New Roman"/>
                <w:sz w:val="24"/>
                <w:szCs w:val="24"/>
                <w:lang w:eastAsia="lt-LT"/>
              </w:rPr>
              <w:t xml:space="preserve">, </w:t>
            </w:r>
            <w:r w:rsidR="00BA5673" w:rsidRPr="00B029E3">
              <w:rPr>
                <w:rFonts w:ascii="Times New Roman" w:eastAsia="Calibri" w:hAnsi="Times New Roman" w:cs="Times New Roman"/>
                <w:sz w:val="24"/>
                <w:szCs w:val="24"/>
                <w:lang w:eastAsia="lt-LT"/>
              </w:rPr>
              <w:fldChar w:fldCharType="begin"/>
            </w:r>
            <w:r w:rsidR="00BA5673" w:rsidRPr="00B029E3">
              <w:rPr>
                <w:rFonts w:ascii="Times New Roman" w:eastAsia="Calibri" w:hAnsi="Times New Roman" w:cs="Times New Roman"/>
                <w:sz w:val="24"/>
                <w:szCs w:val="24"/>
                <w:lang w:eastAsia="lt-LT"/>
              </w:rPr>
              <w:instrText xml:space="preserve"> REF _Ref182236216 \r \h </w:instrText>
            </w:r>
            <w:r w:rsidR="00BA5673" w:rsidRPr="00B029E3">
              <w:rPr>
                <w:rFonts w:ascii="Times New Roman" w:eastAsia="Calibri" w:hAnsi="Times New Roman" w:cs="Times New Roman"/>
                <w:sz w:val="24"/>
                <w:szCs w:val="24"/>
                <w:lang w:eastAsia="lt-LT"/>
              </w:rPr>
            </w:r>
            <w:r w:rsidR="00BA5673" w:rsidRPr="00B029E3">
              <w:rPr>
                <w:rFonts w:ascii="Times New Roman" w:eastAsia="Calibri" w:hAnsi="Times New Roman" w:cs="Times New Roman"/>
                <w:sz w:val="24"/>
                <w:szCs w:val="24"/>
                <w:lang w:eastAsia="lt-LT"/>
              </w:rPr>
              <w:fldChar w:fldCharType="separate"/>
            </w:r>
            <w:r w:rsidR="00BA5673" w:rsidRPr="00B029E3">
              <w:rPr>
                <w:rFonts w:ascii="Times New Roman" w:eastAsia="Calibri" w:hAnsi="Times New Roman" w:cs="Times New Roman"/>
                <w:sz w:val="24"/>
                <w:szCs w:val="24"/>
                <w:lang w:eastAsia="lt-LT"/>
              </w:rPr>
              <w:t>„Prašymo nagrinėjimas“</w:t>
            </w:r>
            <w:r w:rsidR="00BA5673" w:rsidRPr="00B029E3">
              <w:rPr>
                <w:rFonts w:ascii="Times New Roman" w:eastAsia="Calibri" w:hAnsi="Times New Roman" w:cs="Times New Roman"/>
                <w:sz w:val="24"/>
                <w:szCs w:val="24"/>
                <w:lang w:eastAsia="lt-LT"/>
              </w:rPr>
              <w:fldChar w:fldCharType="end"/>
            </w:r>
            <w:r w:rsidR="00D86F2E" w:rsidRPr="00B029E3">
              <w:rPr>
                <w:rFonts w:ascii="Times New Roman" w:eastAsia="Calibri" w:hAnsi="Times New Roman" w:cs="Times New Roman"/>
                <w:sz w:val="24"/>
                <w:szCs w:val="24"/>
                <w:lang w:eastAsia="lt-LT"/>
              </w:rPr>
              <w:t xml:space="preserve">, </w:t>
            </w:r>
            <w:r w:rsidR="00BA5673" w:rsidRPr="00B029E3">
              <w:rPr>
                <w:rFonts w:ascii="Times New Roman" w:eastAsia="Calibri" w:hAnsi="Times New Roman" w:cs="Times New Roman"/>
                <w:sz w:val="24"/>
                <w:szCs w:val="24"/>
                <w:lang w:eastAsia="lt-LT"/>
              </w:rPr>
              <w:fldChar w:fldCharType="begin"/>
            </w:r>
            <w:r w:rsidR="00BA5673" w:rsidRPr="00B029E3">
              <w:rPr>
                <w:rFonts w:ascii="Times New Roman" w:eastAsia="Calibri" w:hAnsi="Times New Roman" w:cs="Times New Roman"/>
                <w:sz w:val="24"/>
                <w:szCs w:val="24"/>
                <w:lang w:eastAsia="lt-LT"/>
              </w:rPr>
              <w:instrText xml:space="preserve"> REF _Ref182236228 \r \h </w:instrText>
            </w:r>
            <w:r w:rsidR="00BA5673" w:rsidRPr="00B029E3">
              <w:rPr>
                <w:rFonts w:ascii="Times New Roman" w:eastAsia="Calibri" w:hAnsi="Times New Roman" w:cs="Times New Roman"/>
                <w:sz w:val="24"/>
                <w:szCs w:val="24"/>
                <w:lang w:eastAsia="lt-LT"/>
              </w:rPr>
            </w:r>
            <w:r w:rsidR="00BA5673" w:rsidRPr="00B029E3">
              <w:rPr>
                <w:rFonts w:ascii="Times New Roman" w:eastAsia="Calibri" w:hAnsi="Times New Roman" w:cs="Times New Roman"/>
                <w:sz w:val="24"/>
                <w:szCs w:val="24"/>
                <w:lang w:eastAsia="lt-LT"/>
              </w:rPr>
              <w:fldChar w:fldCharType="separate"/>
            </w:r>
            <w:r w:rsidR="00BA5673" w:rsidRPr="00B029E3">
              <w:rPr>
                <w:rFonts w:ascii="Times New Roman" w:eastAsia="Calibri" w:hAnsi="Times New Roman" w:cs="Times New Roman"/>
                <w:sz w:val="24"/>
                <w:szCs w:val="24"/>
                <w:lang w:eastAsia="lt-LT"/>
              </w:rPr>
              <w:t>„Atsakymo pateikimas“</w:t>
            </w:r>
            <w:r w:rsidR="00BA5673" w:rsidRPr="00B029E3">
              <w:rPr>
                <w:rFonts w:ascii="Times New Roman" w:eastAsia="Calibri" w:hAnsi="Times New Roman" w:cs="Times New Roman"/>
                <w:sz w:val="24"/>
                <w:szCs w:val="24"/>
                <w:lang w:eastAsia="lt-LT"/>
              </w:rPr>
              <w:fldChar w:fldCharType="end"/>
            </w:r>
            <w:r w:rsidR="00D86F2E" w:rsidRPr="00B029E3">
              <w:rPr>
                <w:rFonts w:ascii="Times New Roman" w:eastAsia="Calibri" w:hAnsi="Times New Roman" w:cs="Times New Roman"/>
                <w:sz w:val="24"/>
                <w:szCs w:val="24"/>
                <w:lang w:eastAsia="lt-LT"/>
              </w:rPr>
              <w:t xml:space="preserve"> skiltyse</w:t>
            </w:r>
            <w:r w:rsidRPr="00B029E3">
              <w:rPr>
                <w:rFonts w:ascii="Times New Roman" w:eastAsia="Calibri" w:hAnsi="Times New Roman" w:cs="Times New Roman"/>
                <w:sz w:val="24"/>
                <w:szCs w:val="24"/>
                <w:lang w:eastAsia="lt-LT"/>
              </w:rPr>
              <w:t xml:space="preserve">; administracinės paslaugos teikimo proceso schemoje neturi būti pažodžiui kartojamos teisės aktų, nurodytų </w:t>
            </w:r>
            <w:r w:rsidR="00CB0B93" w:rsidRPr="00B029E3">
              <w:rPr>
                <w:rFonts w:ascii="Times New Roman" w:eastAsia="Calibri" w:hAnsi="Times New Roman" w:cs="Times New Roman"/>
                <w:sz w:val="24"/>
                <w:szCs w:val="24"/>
                <w:lang w:eastAsia="lt-LT"/>
              </w:rPr>
              <w:fldChar w:fldCharType="begin"/>
            </w:r>
            <w:r w:rsidR="00CB0B93" w:rsidRPr="00B029E3">
              <w:rPr>
                <w:rFonts w:ascii="Times New Roman" w:eastAsia="Calibri" w:hAnsi="Times New Roman" w:cs="Times New Roman"/>
                <w:sz w:val="24"/>
                <w:szCs w:val="24"/>
                <w:lang w:eastAsia="lt-LT"/>
              </w:rPr>
              <w:instrText xml:space="preserve"> PAGEREF _Ref182234623 \p \h </w:instrText>
            </w:r>
            <w:r w:rsidR="00CB0B93" w:rsidRPr="00B029E3">
              <w:rPr>
                <w:rFonts w:ascii="Times New Roman" w:eastAsia="Calibri" w:hAnsi="Times New Roman" w:cs="Times New Roman"/>
                <w:sz w:val="24"/>
                <w:szCs w:val="24"/>
                <w:lang w:eastAsia="lt-LT"/>
              </w:rPr>
            </w:r>
            <w:r w:rsidR="00CB0B93" w:rsidRPr="00B029E3">
              <w:rPr>
                <w:rFonts w:ascii="Times New Roman" w:eastAsia="Calibri" w:hAnsi="Times New Roman" w:cs="Times New Roman"/>
                <w:sz w:val="24"/>
                <w:szCs w:val="24"/>
                <w:lang w:eastAsia="lt-LT"/>
              </w:rPr>
              <w:fldChar w:fldCharType="separate"/>
            </w:r>
            <w:r w:rsidR="00CB0B93" w:rsidRPr="00B029E3">
              <w:rPr>
                <w:rFonts w:ascii="Times New Roman" w:eastAsia="Calibri" w:hAnsi="Times New Roman" w:cs="Times New Roman"/>
                <w:sz w:val="24"/>
                <w:szCs w:val="24"/>
                <w:lang w:eastAsia="lt-LT"/>
              </w:rPr>
              <w:t>„Teisės aktai“ skiltyje</w:t>
            </w:r>
            <w:r w:rsidR="00CB0B93" w:rsidRPr="00B029E3">
              <w:rPr>
                <w:rFonts w:ascii="Times New Roman" w:eastAsia="Calibri" w:hAnsi="Times New Roman" w:cs="Times New Roman"/>
                <w:sz w:val="24"/>
                <w:szCs w:val="24"/>
                <w:lang w:eastAsia="lt-LT"/>
              </w:rPr>
              <w:fldChar w:fldCharType="end"/>
            </w:r>
            <w:r w:rsidRPr="00B029E3">
              <w:rPr>
                <w:rFonts w:ascii="Times New Roman" w:eastAsia="Calibri" w:hAnsi="Times New Roman" w:cs="Times New Roman"/>
                <w:sz w:val="24"/>
                <w:szCs w:val="24"/>
                <w:lang w:eastAsia="lt-LT"/>
              </w:rPr>
              <w:t xml:space="preserve">, nuostatos; administracinės paslaugos teikimo proceso schemoje nurodomi veiksmai formuluojami vartojant veiksmažodžio esamąjį laiką; jeigu administracinės paslaugos teikimo procesas aprašomas laikantis </w:t>
            </w:r>
            <w:r w:rsidR="009D7D71" w:rsidRPr="00B029E3">
              <w:rPr>
                <w:rFonts w:ascii="Times New Roman" w:eastAsia="Calibri" w:hAnsi="Times New Roman" w:cs="Times New Roman"/>
                <w:sz w:val="24"/>
                <w:szCs w:val="24"/>
                <w:lang w:eastAsia="lt-LT"/>
              </w:rPr>
              <w:fldChar w:fldCharType="begin"/>
            </w:r>
            <w:r w:rsidR="009D7D71" w:rsidRPr="00B029E3">
              <w:rPr>
                <w:rFonts w:ascii="Times New Roman" w:eastAsia="Calibri" w:hAnsi="Times New Roman" w:cs="Times New Roman"/>
                <w:sz w:val="24"/>
                <w:szCs w:val="24"/>
                <w:lang w:eastAsia="lt-LT"/>
              </w:rPr>
              <w:instrText xml:space="preserve"> REF _Ref182236048 \r \h </w:instrText>
            </w:r>
            <w:r w:rsidR="009D7D71" w:rsidRPr="00B029E3">
              <w:rPr>
                <w:rFonts w:ascii="Times New Roman" w:eastAsia="Calibri" w:hAnsi="Times New Roman" w:cs="Times New Roman"/>
                <w:sz w:val="24"/>
                <w:szCs w:val="24"/>
                <w:lang w:eastAsia="lt-LT"/>
              </w:rPr>
            </w:r>
            <w:r w:rsidR="009D7D71" w:rsidRPr="00B029E3">
              <w:rPr>
                <w:rFonts w:ascii="Times New Roman" w:eastAsia="Calibri" w:hAnsi="Times New Roman" w:cs="Times New Roman"/>
                <w:sz w:val="24"/>
                <w:szCs w:val="24"/>
                <w:lang w:eastAsia="lt-LT"/>
              </w:rPr>
              <w:fldChar w:fldCharType="separate"/>
            </w:r>
            <w:r w:rsidR="009D7D71" w:rsidRPr="00B029E3">
              <w:rPr>
                <w:rFonts w:ascii="Times New Roman" w:eastAsia="Calibri" w:hAnsi="Times New Roman" w:cs="Times New Roman"/>
                <w:sz w:val="24"/>
                <w:szCs w:val="24"/>
                <w:lang w:eastAsia="lt-LT"/>
              </w:rPr>
              <w:t>„Paslaugos teikimo proceso aprašymas“ skiltyje</w:t>
            </w:r>
            <w:r w:rsidR="009D7D71" w:rsidRPr="00B029E3">
              <w:rPr>
                <w:rFonts w:ascii="Times New Roman" w:eastAsia="Calibri" w:hAnsi="Times New Roman" w:cs="Times New Roman"/>
                <w:sz w:val="24"/>
                <w:szCs w:val="24"/>
                <w:lang w:eastAsia="lt-LT"/>
              </w:rPr>
              <w:fldChar w:fldCharType="end"/>
            </w:r>
            <w:r w:rsidR="009D7D71" w:rsidRPr="00B029E3">
              <w:rPr>
                <w:rFonts w:ascii="Times New Roman" w:eastAsia="Calibri" w:hAnsi="Times New Roman" w:cs="Times New Roman"/>
                <w:sz w:val="24"/>
                <w:szCs w:val="24"/>
                <w:lang w:eastAsia="lt-LT"/>
              </w:rPr>
              <w:t xml:space="preserve"> </w:t>
            </w:r>
            <w:r w:rsidRPr="00B029E3">
              <w:rPr>
                <w:rFonts w:ascii="Times New Roman" w:eastAsia="Calibri" w:hAnsi="Times New Roman" w:cs="Times New Roman"/>
                <w:sz w:val="24"/>
                <w:szCs w:val="24"/>
                <w:lang w:eastAsia="lt-LT"/>
              </w:rPr>
              <w:t>nustatytų reikalavimų, ši skiltis nepildoma;</w:t>
            </w:r>
          </w:p>
        </w:tc>
      </w:tr>
      <w:tr w:rsidR="00AF1ED5" w:rsidRPr="00680797" w14:paraId="6988582A" w14:textId="77777777" w:rsidTr="009E4D10">
        <w:tc>
          <w:tcPr>
            <w:tcW w:w="846" w:type="dxa"/>
          </w:tcPr>
          <w:p w14:paraId="212AAB28" w14:textId="20A23808" w:rsidR="00AF1ED5" w:rsidRPr="000E2A8E" w:rsidRDefault="00AF1ED5" w:rsidP="00BD13DF">
            <w:pPr>
              <w:pStyle w:val="Sraopastraipa"/>
              <w:numPr>
                <w:ilvl w:val="0"/>
                <w:numId w:val="10"/>
              </w:numPr>
              <w:rPr>
                <w:rFonts w:ascii="Times New Roman" w:hAnsi="Times New Roman" w:cs="Times New Roman"/>
                <w:sz w:val="24"/>
                <w:szCs w:val="24"/>
              </w:rPr>
            </w:pPr>
          </w:p>
        </w:tc>
        <w:tc>
          <w:tcPr>
            <w:tcW w:w="2503" w:type="dxa"/>
          </w:tcPr>
          <w:p w14:paraId="7CF4DE44" w14:textId="61DB1A0F" w:rsidR="00AF1ED5" w:rsidRPr="000E2A8E" w:rsidRDefault="00FC33CB" w:rsidP="007510E9">
            <w:pPr>
              <w:widowControl w:val="0"/>
              <w:rPr>
                <w:rFonts w:ascii="Times New Roman" w:hAnsi="Times New Roman" w:cs="Times New Roman"/>
                <w:sz w:val="24"/>
                <w:szCs w:val="24"/>
                <w:lang w:eastAsia="lt-LT"/>
              </w:rPr>
            </w:pPr>
            <w:r w:rsidRPr="000E2A8E">
              <w:rPr>
                <w:rFonts w:ascii="Times New Roman" w:hAnsi="Times New Roman" w:cs="Times New Roman"/>
                <w:sz w:val="24"/>
                <w:szCs w:val="24"/>
                <w:lang w:eastAsia="lt-LT"/>
              </w:rPr>
              <w:t>Paslaugos suteikimo trukmė</w:t>
            </w:r>
          </w:p>
        </w:tc>
        <w:tc>
          <w:tcPr>
            <w:tcW w:w="6279" w:type="dxa"/>
          </w:tcPr>
          <w:p w14:paraId="58FFD482" w14:textId="77361103" w:rsidR="00AF1ED5" w:rsidRPr="00B029E3" w:rsidRDefault="00FC33CB" w:rsidP="00DA6FBD">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 xml:space="preserve">Skaičiais nurodoma teisės aktais, nurodytais </w:t>
            </w:r>
            <w:r w:rsidR="00BF2E1E" w:rsidRPr="00B029E3">
              <w:rPr>
                <w:rFonts w:ascii="Times New Roman" w:eastAsia="Calibri" w:hAnsi="Times New Roman" w:cs="Times New Roman"/>
                <w:sz w:val="24"/>
                <w:szCs w:val="24"/>
                <w:lang w:eastAsia="lt-LT"/>
              </w:rPr>
              <w:fldChar w:fldCharType="begin"/>
            </w:r>
            <w:r w:rsidR="00BF2E1E" w:rsidRPr="00B029E3">
              <w:rPr>
                <w:rFonts w:ascii="Times New Roman" w:eastAsia="Calibri" w:hAnsi="Times New Roman" w:cs="Times New Roman"/>
                <w:sz w:val="24"/>
                <w:szCs w:val="24"/>
                <w:lang w:eastAsia="lt-LT"/>
              </w:rPr>
              <w:instrText xml:space="preserve"> PAGEREF _Ref182234623 \p \h </w:instrText>
            </w:r>
            <w:r w:rsidR="00BF2E1E" w:rsidRPr="00B029E3">
              <w:rPr>
                <w:rFonts w:ascii="Times New Roman" w:eastAsia="Calibri" w:hAnsi="Times New Roman" w:cs="Times New Roman"/>
                <w:sz w:val="24"/>
                <w:szCs w:val="24"/>
                <w:lang w:eastAsia="lt-LT"/>
              </w:rPr>
            </w:r>
            <w:r w:rsidR="00BF2E1E" w:rsidRPr="00B029E3">
              <w:rPr>
                <w:rFonts w:ascii="Times New Roman" w:eastAsia="Calibri" w:hAnsi="Times New Roman" w:cs="Times New Roman"/>
                <w:sz w:val="24"/>
                <w:szCs w:val="24"/>
                <w:lang w:eastAsia="lt-LT"/>
              </w:rPr>
              <w:fldChar w:fldCharType="separate"/>
            </w:r>
            <w:r w:rsidR="00BF2E1E" w:rsidRPr="00B029E3">
              <w:rPr>
                <w:rFonts w:ascii="Times New Roman" w:eastAsia="Calibri" w:hAnsi="Times New Roman" w:cs="Times New Roman"/>
                <w:sz w:val="24"/>
                <w:szCs w:val="24"/>
                <w:lang w:eastAsia="lt-LT"/>
              </w:rPr>
              <w:t>„Teisės aktai“ skiltyje</w:t>
            </w:r>
            <w:r w:rsidR="00BF2E1E"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lang w:eastAsia="lt-LT"/>
              </w:rPr>
              <w:t>, nustatyta administracinės paslaugos suteikimo trukmė; kiekvieno veiksmo, kuris yra administracinės paslaugos rezultatas, suteikimo trukmė nurodoma tam tikroje šios skilties dalyje; skiltyje nurodžius veiksmą, kuris yra administracinės paslaugos rezultatas, iš sąrašo pasirenkamas administracinės paslaugos suteikimo trukmės skaičiavimo dienomis tipas „Darbo dienos“ arba „Kalendorinės dienos“;</w:t>
            </w:r>
          </w:p>
        </w:tc>
      </w:tr>
      <w:tr w:rsidR="00002E5A" w:rsidRPr="00680797" w14:paraId="2F66826D" w14:textId="77777777" w:rsidTr="009E4D10">
        <w:tc>
          <w:tcPr>
            <w:tcW w:w="846" w:type="dxa"/>
          </w:tcPr>
          <w:p w14:paraId="4355BFD3" w14:textId="77777777" w:rsidR="00002E5A" w:rsidRPr="000E2A8E" w:rsidRDefault="00002E5A" w:rsidP="00BD13DF">
            <w:pPr>
              <w:pStyle w:val="Sraopastraipa"/>
              <w:numPr>
                <w:ilvl w:val="0"/>
                <w:numId w:val="10"/>
              </w:numPr>
              <w:rPr>
                <w:rFonts w:ascii="Times New Roman" w:hAnsi="Times New Roman" w:cs="Times New Roman"/>
                <w:sz w:val="24"/>
                <w:szCs w:val="24"/>
              </w:rPr>
            </w:pPr>
          </w:p>
        </w:tc>
        <w:tc>
          <w:tcPr>
            <w:tcW w:w="2503" w:type="dxa"/>
          </w:tcPr>
          <w:p w14:paraId="4BACD4E6" w14:textId="32866102" w:rsidR="00002E5A" w:rsidRPr="00587449" w:rsidRDefault="00002E5A" w:rsidP="00BE4AD7">
            <w:pPr>
              <w:widowControl w:val="0"/>
              <w:rPr>
                <w:rFonts w:ascii="Times New Roman" w:hAnsi="Times New Roman" w:cs="Times New Roman"/>
                <w:sz w:val="24"/>
                <w:szCs w:val="24"/>
                <w:lang w:eastAsia="lt-LT"/>
              </w:rPr>
            </w:pPr>
            <w:r w:rsidRPr="00587449">
              <w:rPr>
                <w:rFonts w:ascii="Times New Roman" w:hAnsi="Times New Roman" w:cs="Times New Roman"/>
                <w:sz w:val="24"/>
                <w:szCs w:val="24"/>
                <w:lang w:eastAsia="lt-LT"/>
              </w:rPr>
              <w:t>Susijusios paslaugos</w:t>
            </w:r>
          </w:p>
        </w:tc>
        <w:tc>
          <w:tcPr>
            <w:tcW w:w="6279" w:type="dxa"/>
          </w:tcPr>
          <w:p w14:paraId="40704DD4" w14:textId="0C0AA1F3" w:rsidR="00002E5A" w:rsidRPr="00587449" w:rsidRDefault="00002E5A" w:rsidP="001D347C">
            <w:pPr>
              <w:widowControl w:val="0"/>
              <w:jc w:val="both"/>
              <w:rPr>
                <w:rFonts w:ascii="Times New Roman" w:hAnsi="Times New Roman" w:cs="Times New Roman"/>
                <w:sz w:val="24"/>
                <w:szCs w:val="24"/>
                <w:lang w:eastAsia="lt-LT"/>
              </w:rPr>
            </w:pPr>
            <w:r w:rsidRPr="00587449">
              <w:rPr>
                <w:rFonts w:ascii="Times New Roman" w:hAnsi="Times New Roman" w:cs="Times New Roman"/>
                <w:sz w:val="24"/>
                <w:szCs w:val="24"/>
                <w:lang w:eastAsia="lt-LT"/>
              </w:rPr>
              <w:t>Iš Portale skelbiamų administracinių ir viešųjų paslaugų sąrašo pasirenkamos administracinės ir viešosios paslaugos, kurios yra priskirtos tam pačiam gyvenimo įvykiui, kaip ir aprašoma administracinė paslauga, ir kurias kartu su šia paslauga gali gauti asmuo; jeigu asmuo, norėdamas gauti aprašomą administracinę paslaugą, privalo institucijai pateikti dokumentą, kurio išdavimas yra Viešojo administravimo įstatymo 19 straipsnio 1 dalies 1 arba 2 punkte nustatyta administracinė paslauga, iš Portale skelbiamų administracinių ir viešųjų paslaugų sąrašo turi būti pasirinkta ši administracinė paslauga; jeigu asmuo, norėdamas gauti aprašomą administracinę paslaugą, privalo gauti Viešojo administravimo įstatymo 19 straipsnio 1 dalies 4 punkte nustatytą administracinę paslaugą, iš Portale skelbiamų administracinių ir viešųjų paslaugų sąrašo turi būti pasirinkta ši administracinė paslauga;</w:t>
            </w:r>
          </w:p>
        </w:tc>
      </w:tr>
      <w:tr w:rsidR="00F97FDF" w:rsidRPr="00680797" w14:paraId="539A6FB3" w14:textId="77777777" w:rsidTr="009E4D10">
        <w:tc>
          <w:tcPr>
            <w:tcW w:w="846" w:type="dxa"/>
          </w:tcPr>
          <w:p w14:paraId="60BED33F" w14:textId="11E0CF20" w:rsidR="00F97FDF" w:rsidRPr="000E2A8E" w:rsidRDefault="00F97FDF" w:rsidP="00BD13DF">
            <w:pPr>
              <w:pStyle w:val="Sraopastraipa"/>
              <w:numPr>
                <w:ilvl w:val="0"/>
                <w:numId w:val="10"/>
              </w:numPr>
              <w:rPr>
                <w:rFonts w:ascii="Times New Roman" w:hAnsi="Times New Roman" w:cs="Times New Roman"/>
                <w:sz w:val="24"/>
                <w:szCs w:val="24"/>
              </w:rPr>
            </w:pPr>
          </w:p>
        </w:tc>
        <w:tc>
          <w:tcPr>
            <w:tcW w:w="2503" w:type="dxa"/>
          </w:tcPr>
          <w:p w14:paraId="3294C52F" w14:textId="77777777" w:rsidR="00F97FDF" w:rsidRPr="000E2A8E" w:rsidRDefault="00F97FDF" w:rsidP="00F97FDF">
            <w:pPr>
              <w:widowControl w:val="0"/>
              <w:rPr>
                <w:rFonts w:ascii="Times New Roman" w:hAnsi="Times New Roman" w:cs="Times New Roman"/>
                <w:sz w:val="24"/>
                <w:szCs w:val="24"/>
                <w:lang w:eastAsia="lt-LT"/>
              </w:rPr>
            </w:pPr>
            <w:r w:rsidRPr="000E2A8E">
              <w:rPr>
                <w:rFonts w:ascii="Times New Roman" w:hAnsi="Times New Roman" w:cs="Times New Roman"/>
                <w:sz w:val="24"/>
                <w:szCs w:val="24"/>
                <w:lang w:eastAsia="lt-LT"/>
              </w:rPr>
              <w:t>duomenys apie paslaugos teikėjo veiksmų (neveikimo), kurie galimai pažeidė</w:t>
            </w:r>
          </w:p>
          <w:p w14:paraId="13BAFB78" w14:textId="105D6728" w:rsidR="00F97FDF" w:rsidRPr="000E2A8E" w:rsidRDefault="00F97FDF" w:rsidP="00F97FDF">
            <w:pPr>
              <w:widowControl w:val="0"/>
              <w:rPr>
                <w:rFonts w:ascii="Times New Roman" w:hAnsi="Times New Roman" w:cs="Times New Roman"/>
                <w:sz w:val="24"/>
                <w:szCs w:val="24"/>
                <w:lang w:eastAsia="lt-LT"/>
              </w:rPr>
            </w:pPr>
            <w:r w:rsidRPr="000E2A8E">
              <w:rPr>
                <w:rFonts w:ascii="Times New Roman" w:hAnsi="Times New Roman" w:cs="Times New Roman"/>
                <w:sz w:val="24"/>
                <w:szCs w:val="24"/>
                <w:lang w:eastAsia="lt-LT"/>
              </w:rPr>
              <w:t>paslaugos gavėjo teises ar teisėtus interesus, apskundimo tvarką</w:t>
            </w:r>
          </w:p>
        </w:tc>
        <w:tc>
          <w:tcPr>
            <w:tcW w:w="6279" w:type="dxa"/>
          </w:tcPr>
          <w:p w14:paraId="074DED6F" w14:textId="6BB8FD28" w:rsidR="00F97FDF" w:rsidRPr="000E2A8E" w:rsidRDefault="00F97FDF" w:rsidP="001D347C">
            <w:pPr>
              <w:widowControl w:val="0"/>
              <w:jc w:val="both"/>
              <w:rPr>
                <w:rFonts w:ascii="Times New Roman" w:hAnsi="Times New Roman" w:cs="Times New Roman"/>
                <w:sz w:val="24"/>
                <w:szCs w:val="24"/>
                <w:lang w:eastAsia="lt-LT"/>
              </w:rPr>
            </w:pPr>
            <w:r w:rsidRPr="000E2A8E">
              <w:rPr>
                <w:rFonts w:ascii="Times New Roman" w:hAnsi="Times New Roman" w:cs="Times New Roman"/>
                <w:sz w:val="24"/>
                <w:szCs w:val="24"/>
                <w:lang w:eastAsia="lt-LT"/>
              </w:rPr>
              <w:t>Konkrečiai nurodoma, kokiais teisės aktais vadovaujantis, kokia forma ir būdu, kam (aukštesniam pagal pavaldumą subjektui (jei jis gali priimti sprendimą, keičiantį paslaugos gavėjo padėtį), ikiteisminio ginčų nagrinėjimo institucijai, administraciniam ar bendrosios kompetencijos teismui), per kokį terminą gali būti pateiktas paslaugos gavėjo ar jo įgalioto asmens skundas ir kiti paslaugos teikėjo veiksmų (neveikimo) apskundimo tvarkos ypatumai, jei tokius nustato teisės aktai.</w:t>
            </w:r>
          </w:p>
        </w:tc>
      </w:tr>
    </w:tbl>
    <w:p w14:paraId="6B04272B" w14:textId="2A8DF54C" w:rsidR="00A75725" w:rsidRDefault="00A75725" w:rsidP="00D44C47">
      <w:pPr>
        <w:spacing w:before="240"/>
        <w:ind w:firstLine="425"/>
        <w:jc w:val="both"/>
        <w:rPr>
          <w:szCs w:val="24"/>
        </w:rPr>
      </w:pPr>
      <w:r w:rsidRPr="00C74354">
        <w:rPr>
          <w:rFonts w:ascii="Times New Roman" w:hAnsi="Times New Roman" w:cs="Times New Roman"/>
          <w:sz w:val="24"/>
          <w:szCs w:val="24"/>
        </w:rPr>
        <w:t xml:space="preserve">Pastaba: Prie administracinės paslaugos teikimo aprašymo </w:t>
      </w:r>
      <w:r w:rsidR="001A0CFD">
        <w:rPr>
          <w:rFonts w:ascii="Times New Roman" w:hAnsi="Times New Roman" w:cs="Times New Roman"/>
          <w:sz w:val="24"/>
          <w:szCs w:val="24"/>
        </w:rPr>
        <w:t>gali</w:t>
      </w:r>
      <w:r w:rsidRPr="00C74354">
        <w:rPr>
          <w:rFonts w:ascii="Times New Roman" w:hAnsi="Times New Roman" w:cs="Times New Roman"/>
          <w:sz w:val="24"/>
          <w:szCs w:val="24"/>
        </w:rPr>
        <w:t xml:space="preserve"> būti pridėta grafinė būtinų veiksmų, atliekamų teikiant administracines paslaugas, sekos schema. Rekomenduojama būtinų veiksmų, atliekamų teikiant administracines paslaugas, sekos schema pateikiama </w:t>
      </w:r>
      <w:r w:rsidRPr="00C74354">
        <w:rPr>
          <w:rFonts w:ascii="Times New Roman" w:hAnsi="Times New Roman" w:cs="Times New Roman"/>
          <w:sz w:val="24"/>
          <w:szCs w:val="24"/>
          <w:lang w:eastAsia="lt-LT"/>
        </w:rPr>
        <w:t xml:space="preserve">Viešųjų ir </w:t>
      </w:r>
      <w:r w:rsidRPr="00C74354">
        <w:rPr>
          <w:rFonts w:ascii="Times New Roman" w:hAnsi="Times New Roman" w:cs="Times New Roman"/>
          <w:bCs/>
          <w:sz w:val="24"/>
          <w:szCs w:val="24"/>
          <w:lang w:eastAsia="lt-LT"/>
        </w:rPr>
        <w:t xml:space="preserve">administracinių paslaugų teikimo aprašymų rengimo tvarkos aprašo, </w:t>
      </w:r>
      <w:r w:rsidRPr="00C74354">
        <w:rPr>
          <w:rFonts w:ascii="Times New Roman" w:hAnsi="Times New Roman" w:cs="Times New Roman"/>
          <w:sz w:val="24"/>
          <w:szCs w:val="24"/>
        </w:rPr>
        <w:t>patvirtinto Lietuvos Respublikos vidaus reikalų ministro 2</w:t>
      </w:r>
      <w:r w:rsidR="003E7A3A">
        <w:rPr>
          <w:rFonts w:ascii="Times New Roman" w:hAnsi="Times New Roman" w:cs="Times New Roman"/>
          <w:sz w:val="24"/>
          <w:szCs w:val="24"/>
        </w:rPr>
        <w:t>020</w:t>
      </w:r>
      <w:r w:rsidRPr="00C74354">
        <w:rPr>
          <w:rFonts w:ascii="Times New Roman" w:hAnsi="Times New Roman" w:cs="Times New Roman"/>
          <w:sz w:val="24"/>
          <w:szCs w:val="24"/>
        </w:rPr>
        <w:t xml:space="preserve"> m. </w:t>
      </w:r>
      <w:r w:rsidR="003E7A3A">
        <w:rPr>
          <w:rFonts w:ascii="Times New Roman" w:hAnsi="Times New Roman" w:cs="Times New Roman"/>
          <w:sz w:val="24"/>
          <w:szCs w:val="24"/>
        </w:rPr>
        <w:t>gegužės</w:t>
      </w:r>
      <w:r w:rsidRPr="00C74354">
        <w:rPr>
          <w:rFonts w:ascii="Times New Roman" w:hAnsi="Times New Roman" w:cs="Times New Roman"/>
          <w:sz w:val="24"/>
          <w:szCs w:val="24"/>
        </w:rPr>
        <w:t xml:space="preserve"> 1 d. įsakymu Nr.</w:t>
      </w:r>
      <w:r w:rsidR="0096413E">
        <w:rPr>
          <w:rFonts w:ascii="Times New Roman" w:hAnsi="Times New Roman" w:cs="Times New Roman"/>
          <w:sz w:val="24"/>
          <w:szCs w:val="24"/>
        </w:rPr>
        <w:t xml:space="preserve"> </w:t>
      </w:r>
      <w:r w:rsidRPr="00C74354">
        <w:rPr>
          <w:rFonts w:ascii="Times New Roman" w:hAnsi="Times New Roman" w:cs="Times New Roman"/>
          <w:sz w:val="24"/>
          <w:szCs w:val="24"/>
        </w:rPr>
        <w:t>1V-644 „</w:t>
      </w:r>
      <w:r w:rsidR="004F6A5A" w:rsidRPr="004F6A5A">
        <w:rPr>
          <w:rFonts w:ascii="Times New Roman" w:hAnsi="Times New Roman" w:cs="Times New Roman"/>
          <w:bCs/>
          <w:sz w:val="24"/>
          <w:szCs w:val="24"/>
          <w:lang w:eastAsia="lt-LT"/>
        </w:rPr>
        <w:t>Dėl Viešųjų ir administracinių paslaugų teikimo aprašymų rengimo tvarkos aprašo patvirtinimo</w:t>
      </w:r>
      <w:r w:rsidRPr="00C74354">
        <w:rPr>
          <w:rFonts w:ascii="Times New Roman" w:hAnsi="Times New Roman" w:cs="Times New Roman"/>
          <w:bCs/>
          <w:sz w:val="24"/>
          <w:szCs w:val="24"/>
          <w:lang w:eastAsia="lt-LT"/>
        </w:rPr>
        <w:t>“</w:t>
      </w:r>
      <w:r w:rsidRPr="00C74354">
        <w:rPr>
          <w:rFonts w:ascii="Times New Roman" w:hAnsi="Times New Roman" w:cs="Times New Roman"/>
          <w:sz w:val="24"/>
          <w:szCs w:val="24"/>
        </w:rPr>
        <w:t xml:space="preserve"> rekomendacijų 1 ir 2 prieduose.</w:t>
      </w:r>
    </w:p>
    <w:p w14:paraId="195F8752" w14:textId="6B63513C" w:rsidR="00A75725" w:rsidRDefault="00A75725" w:rsidP="00A75725">
      <w:pPr>
        <w:rPr>
          <w:szCs w:val="24"/>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2"/>
        <w:gridCol w:w="633"/>
        <w:gridCol w:w="1096"/>
        <w:gridCol w:w="1693"/>
        <w:gridCol w:w="2114"/>
      </w:tblGrid>
      <w:tr w:rsidR="009260FA" w14:paraId="542D46E7" w14:textId="77777777" w:rsidTr="00F95A62">
        <w:trPr>
          <w:trHeight w:val="339"/>
        </w:trPr>
        <w:tc>
          <w:tcPr>
            <w:tcW w:w="4092" w:type="dxa"/>
            <w:vAlign w:val="center"/>
          </w:tcPr>
          <w:p w14:paraId="64ED3C6C" w14:textId="0F79D58B" w:rsidR="009260FA" w:rsidRDefault="009260FA" w:rsidP="00A75725">
            <w:pPr>
              <w:rPr>
                <w:szCs w:val="24"/>
              </w:rPr>
            </w:pPr>
            <w:r w:rsidRPr="009C2321">
              <w:rPr>
                <w:rFonts w:ascii="Times New Roman" w:hAnsi="Times New Roman" w:cs="Times New Roman"/>
                <w:sz w:val="24"/>
                <w:szCs w:val="24"/>
              </w:rPr>
              <w:t>Skyriaus (</w:t>
            </w:r>
            <w:r>
              <w:rPr>
                <w:rFonts w:ascii="Times New Roman" w:hAnsi="Times New Roman" w:cs="Times New Roman"/>
                <w:sz w:val="24"/>
                <w:szCs w:val="24"/>
              </w:rPr>
              <w:t>seniūnijos</w:t>
            </w:r>
            <w:r w:rsidRPr="009C2321">
              <w:rPr>
                <w:rFonts w:ascii="Times New Roman" w:hAnsi="Times New Roman" w:cs="Times New Roman"/>
                <w:sz w:val="24"/>
                <w:szCs w:val="24"/>
              </w:rPr>
              <w:t>) vedėjas</w:t>
            </w:r>
            <w:r>
              <w:rPr>
                <w:rFonts w:ascii="Times New Roman" w:hAnsi="Times New Roman" w:cs="Times New Roman"/>
                <w:sz w:val="24"/>
                <w:szCs w:val="24"/>
              </w:rPr>
              <w:t xml:space="preserve"> (seniūnas)   </w:t>
            </w:r>
          </w:p>
        </w:tc>
        <w:tc>
          <w:tcPr>
            <w:tcW w:w="633" w:type="dxa"/>
            <w:vAlign w:val="center"/>
          </w:tcPr>
          <w:p w14:paraId="7C33E0D5" w14:textId="77777777" w:rsidR="009260FA" w:rsidRDefault="009260FA" w:rsidP="00A75725">
            <w:pPr>
              <w:rPr>
                <w:szCs w:val="24"/>
              </w:rPr>
            </w:pPr>
          </w:p>
        </w:tc>
        <w:tc>
          <w:tcPr>
            <w:tcW w:w="1096" w:type="dxa"/>
            <w:vAlign w:val="center"/>
          </w:tcPr>
          <w:p w14:paraId="6D455745" w14:textId="68F1BF34" w:rsidR="009260FA" w:rsidRDefault="009260FA" w:rsidP="00A75725">
            <w:pPr>
              <w:rPr>
                <w:szCs w:val="24"/>
              </w:rPr>
            </w:pPr>
            <w:r>
              <w:rPr>
                <w:rFonts w:ascii="Times New Roman" w:hAnsi="Times New Roman" w:cs="Times New Roman"/>
                <w:sz w:val="24"/>
                <w:szCs w:val="24"/>
              </w:rPr>
              <w:t>(Parašas)</w:t>
            </w:r>
          </w:p>
        </w:tc>
        <w:tc>
          <w:tcPr>
            <w:tcW w:w="1693" w:type="dxa"/>
            <w:vAlign w:val="center"/>
          </w:tcPr>
          <w:p w14:paraId="1831D0B4" w14:textId="77777777" w:rsidR="009260FA" w:rsidRDefault="009260FA" w:rsidP="00A75725">
            <w:pPr>
              <w:rPr>
                <w:szCs w:val="24"/>
              </w:rPr>
            </w:pPr>
          </w:p>
        </w:tc>
        <w:tc>
          <w:tcPr>
            <w:tcW w:w="2114" w:type="dxa"/>
            <w:vAlign w:val="center"/>
          </w:tcPr>
          <w:p w14:paraId="4A204CC0" w14:textId="6EC3DFBE" w:rsidR="009260FA" w:rsidRDefault="009260FA" w:rsidP="009260FA">
            <w:pPr>
              <w:rPr>
                <w:szCs w:val="24"/>
              </w:rPr>
            </w:pPr>
            <w:r w:rsidRPr="009C2321">
              <w:rPr>
                <w:rFonts w:ascii="Times New Roman" w:hAnsi="Times New Roman" w:cs="Times New Roman"/>
                <w:sz w:val="24"/>
                <w:szCs w:val="24"/>
              </w:rPr>
              <w:t>(</w:t>
            </w:r>
            <w:r>
              <w:rPr>
                <w:rFonts w:ascii="Times New Roman" w:hAnsi="Times New Roman" w:cs="Times New Roman"/>
                <w:sz w:val="24"/>
                <w:szCs w:val="24"/>
              </w:rPr>
              <w:t>V</w:t>
            </w:r>
            <w:r w:rsidRPr="009C2321">
              <w:rPr>
                <w:rFonts w:ascii="Times New Roman" w:hAnsi="Times New Roman" w:cs="Times New Roman"/>
                <w:sz w:val="24"/>
                <w:szCs w:val="24"/>
              </w:rPr>
              <w:t>ardas ir pavardė)</w:t>
            </w:r>
          </w:p>
        </w:tc>
      </w:tr>
    </w:tbl>
    <w:p w14:paraId="456B2304" w14:textId="77777777" w:rsidR="009260FA" w:rsidRPr="009C2321" w:rsidRDefault="009260FA" w:rsidP="00A75725">
      <w:pPr>
        <w:rPr>
          <w:rFonts w:ascii="Times New Roman" w:hAnsi="Times New Roman" w:cs="Times New Roman"/>
          <w:sz w:val="24"/>
          <w:szCs w:val="24"/>
        </w:rPr>
      </w:pPr>
    </w:p>
    <w:p w14:paraId="7AEB3986" w14:textId="77777777" w:rsidR="00A75725" w:rsidRPr="009C2321" w:rsidRDefault="00A75725" w:rsidP="00A75725">
      <w:pPr>
        <w:rPr>
          <w:rFonts w:ascii="Times New Roman" w:hAnsi="Times New Roman" w:cs="Times New Roman"/>
          <w:sz w:val="24"/>
          <w:szCs w:val="24"/>
        </w:rPr>
      </w:pPr>
      <w:r w:rsidRPr="009C2321">
        <w:rPr>
          <w:rFonts w:ascii="Times New Roman" w:hAnsi="Times New Roman" w:cs="Times New Roman"/>
          <w:sz w:val="24"/>
          <w:szCs w:val="24"/>
        </w:rPr>
        <w:t>(Rengėjo nuoroda)</w:t>
      </w:r>
    </w:p>
    <w:p w14:paraId="2D0AD486" w14:textId="77777777" w:rsidR="00C97708" w:rsidRDefault="00C97708"/>
    <w:sectPr w:rsidR="00C97708" w:rsidSect="00DD28AC">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EA7B7" w14:textId="77777777" w:rsidR="00880833" w:rsidRDefault="00880833" w:rsidP="00354190">
      <w:pPr>
        <w:spacing w:after="0" w:line="240" w:lineRule="auto"/>
      </w:pPr>
      <w:r>
        <w:separator/>
      </w:r>
    </w:p>
  </w:endnote>
  <w:endnote w:type="continuationSeparator" w:id="0">
    <w:p w14:paraId="11B802E8" w14:textId="77777777" w:rsidR="00880833" w:rsidRDefault="00880833" w:rsidP="00354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FFE93" w14:textId="77777777" w:rsidR="00880833" w:rsidRDefault="00880833" w:rsidP="00354190">
      <w:pPr>
        <w:spacing w:after="0" w:line="240" w:lineRule="auto"/>
      </w:pPr>
      <w:r>
        <w:separator/>
      </w:r>
    </w:p>
  </w:footnote>
  <w:footnote w:type="continuationSeparator" w:id="0">
    <w:p w14:paraId="65AC6226" w14:textId="77777777" w:rsidR="00880833" w:rsidRDefault="00880833" w:rsidP="00354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169414"/>
      <w:docPartObj>
        <w:docPartGallery w:val="Page Numbers (Top of Page)"/>
        <w:docPartUnique/>
      </w:docPartObj>
    </w:sdtPr>
    <w:sdtEndPr/>
    <w:sdtContent>
      <w:p w14:paraId="78BF6955" w14:textId="355C3B9E" w:rsidR="00354190" w:rsidRDefault="00354190">
        <w:pPr>
          <w:pStyle w:val="Antrats"/>
          <w:jc w:val="center"/>
        </w:pPr>
        <w:r>
          <w:fldChar w:fldCharType="begin"/>
        </w:r>
        <w:r>
          <w:instrText>PAGE   \* MERGEFORMAT</w:instrText>
        </w:r>
        <w:r>
          <w:fldChar w:fldCharType="separate"/>
        </w:r>
        <w:r w:rsidR="001C7345">
          <w:rPr>
            <w:noProof/>
          </w:rPr>
          <w:t>6</w:t>
        </w:r>
        <w:r>
          <w:fldChar w:fldCharType="end"/>
        </w:r>
      </w:p>
    </w:sdtContent>
  </w:sdt>
  <w:p w14:paraId="6238C9E1" w14:textId="77777777" w:rsidR="00354190" w:rsidRDefault="0035419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516F5"/>
    <w:multiLevelType w:val="hybridMultilevel"/>
    <w:tmpl w:val="C1906B4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D6A765E"/>
    <w:multiLevelType w:val="hybridMultilevel"/>
    <w:tmpl w:val="A8EE2920"/>
    <w:lvl w:ilvl="0" w:tplc="0427000F">
      <w:start w:val="1"/>
      <w:numFmt w:val="decimal"/>
      <w:lvlText w:val="%1."/>
      <w:lvlJc w:val="left"/>
      <w:pPr>
        <w:ind w:left="895" w:hanging="360"/>
      </w:pPr>
    </w:lvl>
    <w:lvl w:ilvl="1" w:tplc="04270019" w:tentative="1">
      <w:start w:val="1"/>
      <w:numFmt w:val="lowerLetter"/>
      <w:lvlText w:val="%2."/>
      <w:lvlJc w:val="left"/>
      <w:pPr>
        <w:ind w:left="1615" w:hanging="360"/>
      </w:pPr>
    </w:lvl>
    <w:lvl w:ilvl="2" w:tplc="0427001B" w:tentative="1">
      <w:start w:val="1"/>
      <w:numFmt w:val="lowerRoman"/>
      <w:lvlText w:val="%3."/>
      <w:lvlJc w:val="right"/>
      <w:pPr>
        <w:ind w:left="2335" w:hanging="180"/>
      </w:pPr>
    </w:lvl>
    <w:lvl w:ilvl="3" w:tplc="0427000F" w:tentative="1">
      <w:start w:val="1"/>
      <w:numFmt w:val="decimal"/>
      <w:lvlText w:val="%4."/>
      <w:lvlJc w:val="left"/>
      <w:pPr>
        <w:ind w:left="3055" w:hanging="360"/>
      </w:pPr>
    </w:lvl>
    <w:lvl w:ilvl="4" w:tplc="04270019" w:tentative="1">
      <w:start w:val="1"/>
      <w:numFmt w:val="lowerLetter"/>
      <w:lvlText w:val="%5."/>
      <w:lvlJc w:val="left"/>
      <w:pPr>
        <w:ind w:left="3775" w:hanging="360"/>
      </w:pPr>
    </w:lvl>
    <w:lvl w:ilvl="5" w:tplc="0427001B" w:tentative="1">
      <w:start w:val="1"/>
      <w:numFmt w:val="lowerRoman"/>
      <w:lvlText w:val="%6."/>
      <w:lvlJc w:val="right"/>
      <w:pPr>
        <w:ind w:left="4495" w:hanging="180"/>
      </w:pPr>
    </w:lvl>
    <w:lvl w:ilvl="6" w:tplc="0427000F" w:tentative="1">
      <w:start w:val="1"/>
      <w:numFmt w:val="decimal"/>
      <w:lvlText w:val="%7."/>
      <w:lvlJc w:val="left"/>
      <w:pPr>
        <w:ind w:left="5215" w:hanging="360"/>
      </w:pPr>
    </w:lvl>
    <w:lvl w:ilvl="7" w:tplc="04270019" w:tentative="1">
      <w:start w:val="1"/>
      <w:numFmt w:val="lowerLetter"/>
      <w:lvlText w:val="%8."/>
      <w:lvlJc w:val="left"/>
      <w:pPr>
        <w:ind w:left="5935" w:hanging="360"/>
      </w:pPr>
    </w:lvl>
    <w:lvl w:ilvl="8" w:tplc="0427001B" w:tentative="1">
      <w:start w:val="1"/>
      <w:numFmt w:val="lowerRoman"/>
      <w:lvlText w:val="%9."/>
      <w:lvlJc w:val="right"/>
      <w:pPr>
        <w:ind w:left="6655" w:hanging="180"/>
      </w:pPr>
    </w:lvl>
  </w:abstractNum>
  <w:abstractNum w:abstractNumId="2" w15:restartNumberingAfterBreak="0">
    <w:nsid w:val="446E6FFB"/>
    <w:multiLevelType w:val="hybridMultilevel"/>
    <w:tmpl w:val="5CC697C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9DF40CD"/>
    <w:multiLevelType w:val="multilevel"/>
    <w:tmpl w:val="FCF04746"/>
    <w:lvl w:ilvl="0">
      <w:start w:val="1"/>
      <w:numFmt w:val="decimal"/>
      <w:suff w:val="space"/>
      <w:lvlText w:val="%1."/>
      <w:lvlJc w:val="left"/>
      <w:pPr>
        <w:ind w:left="0" w:firstLine="0"/>
      </w:pPr>
      <w:rPr>
        <w:rFonts w:hint="default"/>
      </w:rPr>
    </w:lvl>
    <w:lvl w:ilvl="1">
      <w:start w:val="1"/>
      <w:numFmt w:val="decimal"/>
      <w:suff w:val="space"/>
      <w:lvlText w:val="%2.%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EBC4F3E"/>
    <w:multiLevelType w:val="hybridMultilevel"/>
    <w:tmpl w:val="7B6A220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3F64139"/>
    <w:multiLevelType w:val="multilevel"/>
    <w:tmpl w:val="1E84FDFE"/>
    <w:lvl w:ilvl="0">
      <w:start w:val="1"/>
      <w:numFmt w:val="decimal"/>
      <w:suff w:val="space"/>
      <w:lvlText w:val="%1."/>
      <w:lvlJc w:val="left"/>
      <w:pPr>
        <w:ind w:left="0" w:firstLine="0"/>
      </w:pPr>
      <w:rPr>
        <w:rFonts w:hint="default"/>
      </w:rPr>
    </w:lvl>
    <w:lvl w:ilvl="1">
      <w:start w:val="1"/>
      <w:numFmt w:val="decimal"/>
      <w:suff w:val="space"/>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544F1E0A"/>
    <w:multiLevelType w:val="hybridMultilevel"/>
    <w:tmpl w:val="59E0829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4AC2078"/>
    <w:multiLevelType w:val="multilevel"/>
    <w:tmpl w:val="FCF04746"/>
    <w:lvl w:ilvl="0">
      <w:start w:val="1"/>
      <w:numFmt w:val="decimal"/>
      <w:suff w:val="space"/>
      <w:lvlText w:val="%1."/>
      <w:lvlJc w:val="left"/>
      <w:pPr>
        <w:ind w:left="0" w:firstLine="0"/>
      </w:pPr>
      <w:rPr>
        <w:rFonts w:hint="default"/>
      </w:rPr>
    </w:lvl>
    <w:lvl w:ilvl="1">
      <w:start w:val="1"/>
      <w:numFmt w:val="decimal"/>
      <w:suff w:val="space"/>
      <w:lvlText w:val="%2.%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6E3163F"/>
    <w:multiLevelType w:val="hybridMultilevel"/>
    <w:tmpl w:val="5E4A9DD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765609B4"/>
    <w:multiLevelType w:val="hybridMultilevel"/>
    <w:tmpl w:val="F0323D88"/>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6"/>
  </w:num>
  <w:num w:numId="4">
    <w:abstractNumId w:val="1"/>
  </w:num>
  <w:num w:numId="5">
    <w:abstractNumId w:val="0"/>
  </w:num>
  <w:num w:numId="6">
    <w:abstractNumId w:val="8"/>
  </w:num>
  <w:num w:numId="7">
    <w:abstractNumId w:val="7"/>
  </w:num>
  <w:num w:numId="8">
    <w:abstractNumId w:val="3"/>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17B"/>
    <w:rsid w:val="00002E5A"/>
    <w:rsid w:val="00007872"/>
    <w:rsid w:val="0001290F"/>
    <w:rsid w:val="00016F34"/>
    <w:rsid w:val="000349C7"/>
    <w:rsid w:val="00035CC9"/>
    <w:rsid w:val="00037070"/>
    <w:rsid w:val="000405D5"/>
    <w:rsid w:val="00047A7C"/>
    <w:rsid w:val="000501A2"/>
    <w:rsid w:val="00071EBD"/>
    <w:rsid w:val="000A0380"/>
    <w:rsid w:val="000A325C"/>
    <w:rsid w:val="000C36AF"/>
    <w:rsid w:val="000C690D"/>
    <w:rsid w:val="000D2E3A"/>
    <w:rsid w:val="000D3146"/>
    <w:rsid w:val="000D61CC"/>
    <w:rsid w:val="000E08E9"/>
    <w:rsid w:val="000E2A8E"/>
    <w:rsid w:val="000F017B"/>
    <w:rsid w:val="000F5084"/>
    <w:rsid w:val="00102863"/>
    <w:rsid w:val="001059F1"/>
    <w:rsid w:val="001111EE"/>
    <w:rsid w:val="001171A6"/>
    <w:rsid w:val="001202FC"/>
    <w:rsid w:val="00120AD1"/>
    <w:rsid w:val="0012252F"/>
    <w:rsid w:val="0013006C"/>
    <w:rsid w:val="00130365"/>
    <w:rsid w:val="00131FFE"/>
    <w:rsid w:val="0013235D"/>
    <w:rsid w:val="00141E7A"/>
    <w:rsid w:val="001534B7"/>
    <w:rsid w:val="00154092"/>
    <w:rsid w:val="001713AF"/>
    <w:rsid w:val="00182045"/>
    <w:rsid w:val="001863E6"/>
    <w:rsid w:val="0019092E"/>
    <w:rsid w:val="00191900"/>
    <w:rsid w:val="0019532B"/>
    <w:rsid w:val="00196CDA"/>
    <w:rsid w:val="001A018D"/>
    <w:rsid w:val="001A0CFD"/>
    <w:rsid w:val="001A179A"/>
    <w:rsid w:val="001B32E4"/>
    <w:rsid w:val="001B5990"/>
    <w:rsid w:val="001C6AC3"/>
    <w:rsid w:val="001C7345"/>
    <w:rsid w:val="001D003B"/>
    <w:rsid w:val="001D0976"/>
    <w:rsid w:val="001D347C"/>
    <w:rsid w:val="001D3C90"/>
    <w:rsid w:val="001D562A"/>
    <w:rsid w:val="001E2FC6"/>
    <w:rsid w:val="001E47FF"/>
    <w:rsid w:val="001E7DED"/>
    <w:rsid w:val="002045B6"/>
    <w:rsid w:val="00206CA9"/>
    <w:rsid w:val="0021617E"/>
    <w:rsid w:val="002235CE"/>
    <w:rsid w:val="002249C9"/>
    <w:rsid w:val="00234DFE"/>
    <w:rsid w:val="00235B6F"/>
    <w:rsid w:val="00240A9F"/>
    <w:rsid w:val="0025378E"/>
    <w:rsid w:val="00260A4F"/>
    <w:rsid w:val="00265997"/>
    <w:rsid w:val="0026714A"/>
    <w:rsid w:val="00267E23"/>
    <w:rsid w:val="00271DE1"/>
    <w:rsid w:val="00282BA4"/>
    <w:rsid w:val="00295A6E"/>
    <w:rsid w:val="002975BD"/>
    <w:rsid w:val="002A1575"/>
    <w:rsid w:val="002A576A"/>
    <w:rsid w:val="002A7F24"/>
    <w:rsid w:val="002C06EE"/>
    <w:rsid w:val="002C351A"/>
    <w:rsid w:val="002D0A7D"/>
    <w:rsid w:val="002E1FB4"/>
    <w:rsid w:val="002F1475"/>
    <w:rsid w:val="002F2A52"/>
    <w:rsid w:val="002F7297"/>
    <w:rsid w:val="003017DF"/>
    <w:rsid w:val="003132AC"/>
    <w:rsid w:val="00320272"/>
    <w:rsid w:val="00323D5C"/>
    <w:rsid w:val="003262F8"/>
    <w:rsid w:val="003305F8"/>
    <w:rsid w:val="003322E9"/>
    <w:rsid w:val="00342F41"/>
    <w:rsid w:val="00352F52"/>
    <w:rsid w:val="00354190"/>
    <w:rsid w:val="00361DE4"/>
    <w:rsid w:val="00363FC1"/>
    <w:rsid w:val="003651C9"/>
    <w:rsid w:val="003661D1"/>
    <w:rsid w:val="00386121"/>
    <w:rsid w:val="003B5EC3"/>
    <w:rsid w:val="003C0C66"/>
    <w:rsid w:val="003C5773"/>
    <w:rsid w:val="003D3F7F"/>
    <w:rsid w:val="003D766D"/>
    <w:rsid w:val="003E7643"/>
    <w:rsid w:val="003E7A3A"/>
    <w:rsid w:val="003F5595"/>
    <w:rsid w:val="003F7355"/>
    <w:rsid w:val="0040001A"/>
    <w:rsid w:val="00410675"/>
    <w:rsid w:val="004146FF"/>
    <w:rsid w:val="004153EA"/>
    <w:rsid w:val="0041689F"/>
    <w:rsid w:val="004200FA"/>
    <w:rsid w:val="00420AE3"/>
    <w:rsid w:val="004268CE"/>
    <w:rsid w:val="004305D0"/>
    <w:rsid w:val="00433E64"/>
    <w:rsid w:val="00436F14"/>
    <w:rsid w:val="00441285"/>
    <w:rsid w:val="00442074"/>
    <w:rsid w:val="00451DDC"/>
    <w:rsid w:val="00455764"/>
    <w:rsid w:val="00460304"/>
    <w:rsid w:val="0046136B"/>
    <w:rsid w:val="00464ED2"/>
    <w:rsid w:val="0046645D"/>
    <w:rsid w:val="00467B14"/>
    <w:rsid w:val="00474A96"/>
    <w:rsid w:val="00491C7C"/>
    <w:rsid w:val="00493CC5"/>
    <w:rsid w:val="0049677D"/>
    <w:rsid w:val="004B22CE"/>
    <w:rsid w:val="004B3364"/>
    <w:rsid w:val="004C14B9"/>
    <w:rsid w:val="004C31B3"/>
    <w:rsid w:val="004C639F"/>
    <w:rsid w:val="004D48D3"/>
    <w:rsid w:val="004D7A19"/>
    <w:rsid w:val="004E77B6"/>
    <w:rsid w:val="004F05AD"/>
    <w:rsid w:val="004F2FF2"/>
    <w:rsid w:val="004F6A5A"/>
    <w:rsid w:val="00502DA3"/>
    <w:rsid w:val="00506E6B"/>
    <w:rsid w:val="00532A06"/>
    <w:rsid w:val="005375A9"/>
    <w:rsid w:val="00544F1F"/>
    <w:rsid w:val="005467C8"/>
    <w:rsid w:val="005510F6"/>
    <w:rsid w:val="0055257F"/>
    <w:rsid w:val="00554C76"/>
    <w:rsid w:val="00557505"/>
    <w:rsid w:val="005643A8"/>
    <w:rsid w:val="0056529E"/>
    <w:rsid w:val="00580566"/>
    <w:rsid w:val="0058699D"/>
    <w:rsid w:val="00587449"/>
    <w:rsid w:val="00592D49"/>
    <w:rsid w:val="005A6CF3"/>
    <w:rsid w:val="005A70ED"/>
    <w:rsid w:val="005B38DF"/>
    <w:rsid w:val="005C709B"/>
    <w:rsid w:val="005C7C22"/>
    <w:rsid w:val="005D14AB"/>
    <w:rsid w:val="005D4F22"/>
    <w:rsid w:val="005E0B98"/>
    <w:rsid w:val="005E7B1A"/>
    <w:rsid w:val="005F0DB0"/>
    <w:rsid w:val="00601537"/>
    <w:rsid w:val="00605D82"/>
    <w:rsid w:val="00606482"/>
    <w:rsid w:val="006274E6"/>
    <w:rsid w:val="006327FD"/>
    <w:rsid w:val="00641098"/>
    <w:rsid w:val="00643A52"/>
    <w:rsid w:val="00650A12"/>
    <w:rsid w:val="0065146D"/>
    <w:rsid w:val="00663C90"/>
    <w:rsid w:val="00665CB3"/>
    <w:rsid w:val="0067220A"/>
    <w:rsid w:val="00677FFD"/>
    <w:rsid w:val="00680797"/>
    <w:rsid w:val="00681E6E"/>
    <w:rsid w:val="00694295"/>
    <w:rsid w:val="00695425"/>
    <w:rsid w:val="006A1922"/>
    <w:rsid w:val="006A3CDB"/>
    <w:rsid w:val="006B08DA"/>
    <w:rsid w:val="006B5885"/>
    <w:rsid w:val="006C14AC"/>
    <w:rsid w:val="006D6143"/>
    <w:rsid w:val="006D79DC"/>
    <w:rsid w:val="006E1BB8"/>
    <w:rsid w:val="006E477B"/>
    <w:rsid w:val="006E6748"/>
    <w:rsid w:val="006F09F8"/>
    <w:rsid w:val="006F3CA5"/>
    <w:rsid w:val="006F547E"/>
    <w:rsid w:val="006F72A0"/>
    <w:rsid w:val="00700494"/>
    <w:rsid w:val="007076F8"/>
    <w:rsid w:val="00711DE5"/>
    <w:rsid w:val="00717521"/>
    <w:rsid w:val="00722469"/>
    <w:rsid w:val="00730388"/>
    <w:rsid w:val="00741636"/>
    <w:rsid w:val="00741F62"/>
    <w:rsid w:val="00747B79"/>
    <w:rsid w:val="007510E9"/>
    <w:rsid w:val="00761B05"/>
    <w:rsid w:val="00765EEC"/>
    <w:rsid w:val="00777A90"/>
    <w:rsid w:val="007814E4"/>
    <w:rsid w:val="007863EB"/>
    <w:rsid w:val="007906D2"/>
    <w:rsid w:val="00792057"/>
    <w:rsid w:val="0079466E"/>
    <w:rsid w:val="0079663C"/>
    <w:rsid w:val="00796C78"/>
    <w:rsid w:val="007A0D8B"/>
    <w:rsid w:val="007A4FB5"/>
    <w:rsid w:val="007A7585"/>
    <w:rsid w:val="007B225E"/>
    <w:rsid w:val="007B3ED2"/>
    <w:rsid w:val="007B40A2"/>
    <w:rsid w:val="007D7ABD"/>
    <w:rsid w:val="007F5B74"/>
    <w:rsid w:val="00803F4A"/>
    <w:rsid w:val="00807027"/>
    <w:rsid w:val="00810803"/>
    <w:rsid w:val="00813668"/>
    <w:rsid w:val="00821DEF"/>
    <w:rsid w:val="00822593"/>
    <w:rsid w:val="0082697F"/>
    <w:rsid w:val="00833345"/>
    <w:rsid w:val="008419CC"/>
    <w:rsid w:val="0085126F"/>
    <w:rsid w:val="00866FC9"/>
    <w:rsid w:val="0087026D"/>
    <w:rsid w:val="008708F8"/>
    <w:rsid w:val="00880833"/>
    <w:rsid w:val="008820B3"/>
    <w:rsid w:val="00884805"/>
    <w:rsid w:val="00885898"/>
    <w:rsid w:val="00893943"/>
    <w:rsid w:val="008967A8"/>
    <w:rsid w:val="008971E1"/>
    <w:rsid w:val="008A0D9B"/>
    <w:rsid w:val="008A0ED9"/>
    <w:rsid w:val="008A12F6"/>
    <w:rsid w:val="008A18BE"/>
    <w:rsid w:val="008A31F0"/>
    <w:rsid w:val="008A3328"/>
    <w:rsid w:val="008A5C80"/>
    <w:rsid w:val="008E040B"/>
    <w:rsid w:val="008F18A2"/>
    <w:rsid w:val="00903836"/>
    <w:rsid w:val="00912175"/>
    <w:rsid w:val="00921AD0"/>
    <w:rsid w:val="009232F7"/>
    <w:rsid w:val="009253F3"/>
    <w:rsid w:val="009260FA"/>
    <w:rsid w:val="00927025"/>
    <w:rsid w:val="009303F5"/>
    <w:rsid w:val="00932DE7"/>
    <w:rsid w:val="0093577E"/>
    <w:rsid w:val="00940BA1"/>
    <w:rsid w:val="009428F9"/>
    <w:rsid w:val="00943930"/>
    <w:rsid w:val="00950653"/>
    <w:rsid w:val="00951A5A"/>
    <w:rsid w:val="00960993"/>
    <w:rsid w:val="0096413E"/>
    <w:rsid w:val="00967726"/>
    <w:rsid w:val="00971D40"/>
    <w:rsid w:val="00976540"/>
    <w:rsid w:val="00976D7B"/>
    <w:rsid w:val="00976F00"/>
    <w:rsid w:val="009A5535"/>
    <w:rsid w:val="009A7A73"/>
    <w:rsid w:val="009B7500"/>
    <w:rsid w:val="009C2321"/>
    <w:rsid w:val="009C3B48"/>
    <w:rsid w:val="009D34D5"/>
    <w:rsid w:val="009D5E68"/>
    <w:rsid w:val="009D6E78"/>
    <w:rsid w:val="009D7D71"/>
    <w:rsid w:val="009E4D10"/>
    <w:rsid w:val="009F6DC5"/>
    <w:rsid w:val="009F6FD8"/>
    <w:rsid w:val="00A0585E"/>
    <w:rsid w:val="00A11A51"/>
    <w:rsid w:val="00A12663"/>
    <w:rsid w:val="00A24C71"/>
    <w:rsid w:val="00A26254"/>
    <w:rsid w:val="00A2704E"/>
    <w:rsid w:val="00A368B3"/>
    <w:rsid w:val="00A40893"/>
    <w:rsid w:val="00A514A4"/>
    <w:rsid w:val="00A52A2A"/>
    <w:rsid w:val="00A65FDB"/>
    <w:rsid w:val="00A75725"/>
    <w:rsid w:val="00A770BB"/>
    <w:rsid w:val="00A86FCD"/>
    <w:rsid w:val="00A94144"/>
    <w:rsid w:val="00AA27F8"/>
    <w:rsid w:val="00AB7264"/>
    <w:rsid w:val="00AC096F"/>
    <w:rsid w:val="00AD1477"/>
    <w:rsid w:val="00AD23C5"/>
    <w:rsid w:val="00AD3302"/>
    <w:rsid w:val="00AD60E1"/>
    <w:rsid w:val="00AD7D22"/>
    <w:rsid w:val="00AF0D30"/>
    <w:rsid w:val="00AF1818"/>
    <w:rsid w:val="00AF1ED5"/>
    <w:rsid w:val="00AF6FDB"/>
    <w:rsid w:val="00B01F95"/>
    <w:rsid w:val="00B029E3"/>
    <w:rsid w:val="00B15724"/>
    <w:rsid w:val="00B26CCC"/>
    <w:rsid w:val="00B3554A"/>
    <w:rsid w:val="00B36901"/>
    <w:rsid w:val="00B43263"/>
    <w:rsid w:val="00B455EB"/>
    <w:rsid w:val="00B46C86"/>
    <w:rsid w:val="00B47037"/>
    <w:rsid w:val="00B4719A"/>
    <w:rsid w:val="00B479F6"/>
    <w:rsid w:val="00B50686"/>
    <w:rsid w:val="00B52891"/>
    <w:rsid w:val="00B55B57"/>
    <w:rsid w:val="00B56C72"/>
    <w:rsid w:val="00B57197"/>
    <w:rsid w:val="00B6330C"/>
    <w:rsid w:val="00B644DB"/>
    <w:rsid w:val="00B70128"/>
    <w:rsid w:val="00B772BA"/>
    <w:rsid w:val="00B923BF"/>
    <w:rsid w:val="00B9332F"/>
    <w:rsid w:val="00BA23AD"/>
    <w:rsid w:val="00BA5673"/>
    <w:rsid w:val="00BC1502"/>
    <w:rsid w:val="00BC29AB"/>
    <w:rsid w:val="00BC3796"/>
    <w:rsid w:val="00BC678C"/>
    <w:rsid w:val="00BC6C50"/>
    <w:rsid w:val="00BD13DF"/>
    <w:rsid w:val="00BD34E7"/>
    <w:rsid w:val="00BD4C03"/>
    <w:rsid w:val="00BD7032"/>
    <w:rsid w:val="00BD7513"/>
    <w:rsid w:val="00BE02D7"/>
    <w:rsid w:val="00BE16AA"/>
    <w:rsid w:val="00BE43CA"/>
    <w:rsid w:val="00BE4AD7"/>
    <w:rsid w:val="00BE594D"/>
    <w:rsid w:val="00BE67EA"/>
    <w:rsid w:val="00BF063E"/>
    <w:rsid w:val="00BF2E1E"/>
    <w:rsid w:val="00BF5A96"/>
    <w:rsid w:val="00BF5F28"/>
    <w:rsid w:val="00BF60A5"/>
    <w:rsid w:val="00BF7577"/>
    <w:rsid w:val="00C11754"/>
    <w:rsid w:val="00C12E36"/>
    <w:rsid w:val="00C26FB8"/>
    <w:rsid w:val="00C31AC0"/>
    <w:rsid w:val="00C31C68"/>
    <w:rsid w:val="00C361E6"/>
    <w:rsid w:val="00C378EE"/>
    <w:rsid w:val="00C4688E"/>
    <w:rsid w:val="00C51A85"/>
    <w:rsid w:val="00C63D5A"/>
    <w:rsid w:val="00C650D2"/>
    <w:rsid w:val="00C71892"/>
    <w:rsid w:val="00C74354"/>
    <w:rsid w:val="00C749B6"/>
    <w:rsid w:val="00C750CD"/>
    <w:rsid w:val="00C76143"/>
    <w:rsid w:val="00C765A2"/>
    <w:rsid w:val="00C8127E"/>
    <w:rsid w:val="00C81EFB"/>
    <w:rsid w:val="00C84046"/>
    <w:rsid w:val="00C97708"/>
    <w:rsid w:val="00CA100F"/>
    <w:rsid w:val="00CA1EF7"/>
    <w:rsid w:val="00CA6A13"/>
    <w:rsid w:val="00CB0B93"/>
    <w:rsid w:val="00CC1998"/>
    <w:rsid w:val="00CC3E80"/>
    <w:rsid w:val="00CD794F"/>
    <w:rsid w:val="00CE313E"/>
    <w:rsid w:val="00CE3A4C"/>
    <w:rsid w:val="00CE499A"/>
    <w:rsid w:val="00CE5A0E"/>
    <w:rsid w:val="00CE683F"/>
    <w:rsid w:val="00D06ABF"/>
    <w:rsid w:val="00D150D1"/>
    <w:rsid w:val="00D30786"/>
    <w:rsid w:val="00D41EBA"/>
    <w:rsid w:val="00D42DFD"/>
    <w:rsid w:val="00D4432E"/>
    <w:rsid w:val="00D44C47"/>
    <w:rsid w:val="00D472D8"/>
    <w:rsid w:val="00D7255F"/>
    <w:rsid w:val="00D72DCD"/>
    <w:rsid w:val="00D730B7"/>
    <w:rsid w:val="00D74057"/>
    <w:rsid w:val="00D778AA"/>
    <w:rsid w:val="00D81BF3"/>
    <w:rsid w:val="00D86F2E"/>
    <w:rsid w:val="00D911CA"/>
    <w:rsid w:val="00D91CA4"/>
    <w:rsid w:val="00D92A8F"/>
    <w:rsid w:val="00DA1980"/>
    <w:rsid w:val="00DA22CD"/>
    <w:rsid w:val="00DA6FBD"/>
    <w:rsid w:val="00DA71BB"/>
    <w:rsid w:val="00DA749A"/>
    <w:rsid w:val="00DC3AB7"/>
    <w:rsid w:val="00DD1B7C"/>
    <w:rsid w:val="00DD28AC"/>
    <w:rsid w:val="00DD5664"/>
    <w:rsid w:val="00DE5619"/>
    <w:rsid w:val="00DE7049"/>
    <w:rsid w:val="00DF0D0E"/>
    <w:rsid w:val="00DF6668"/>
    <w:rsid w:val="00DF7478"/>
    <w:rsid w:val="00E0009D"/>
    <w:rsid w:val="00E104EB"/>
    <w:rsid w:val="00E117BF"/>
    <w:rsid w:val="00E139F2"/>
    <w:rsid w:val="00E13E29"/>
    <w:rsid w:val="00E24777"/>
    <w:rsid w:val="00E357FA"/>
    <w:rsid w:val="00E41591"/>
    <w:rsid w:val="00E5099B"/>
    <w:rsid w:val="00E518D6"/>
    <w:rsid w:val="00E5220E"/>
    <w:rsid w:val="00E52E11"/>
    <w:rsid w:val="00E56DF2"/>
    <w:rsid w:val="00E60A7B"/>
    <w:rsid w:val="00E63621"/>
    <w:rsid w:val="00E64DEB"/>
    <w:rsid w:val="00E71563"/>
    <w:rsid w:val="00E85DF3"/>
    <w:rsid w:val="00E91EC5"/>
    <w:rsid w:val="00E926E5"/>
    <w:rsid w:val="00E94438"/>
    <w:rsid w:val="00EA1C29"/>
    <w:rsid w:val="00EA7C20"/>
    <w:rsid w:val="00EC0CDA"/>
    <w:rsid w:val="00EC1BA7"/>
    <w:rsid w:val="00EE193F"/>
    <w:rsid w:val="00EF4A46"/>
    <w:rsid w:val="00EF54E7"/>
    <w:rsid w:val="00EF6163"/>
    <w:rsid w:val="00F0306F"/>
    <w:rsid w:val="00F0524D"/>
    <w:rsid w:val="00F12662"/>
    <w:rsid w:val="00F13609"/>
    <w:rsid w:val="00F1676A"/>
    <w:rsid w:val="00F16C76"/>
    <w:rsid w:val="00F173A3"/>
    <w:rsid w:val="00F270EF"/>
    <w:rsid w:val="00F30041"/>
    <w:rsid w:val="00F30948"/>
    <w:rsid w:val="00F371AB"/>
    <w:rsid w:val="00F404A2"/>
    <w:rsid w:val="00F439A0"/>
    <w:rsid w:val="00F515A8"/>
    <w:rsid w:val="00F56F19"/>
    <w:rsid w:val="00F615FB"/>
    <w:rsid w:val="00F63214"/>
    <w:rsid w:val="00F64BBF"/>
    <w:rsid w:val="00F66B8D"/>
    <w:rsid w:val="00F71C13"/>
    <w:rsid w:val="00F76878"/>
    <w:rsid w:val="00F95A62"/>
    <w:rsid w:val="00F9738E"/>
    <w:rsid w:val="00F97CBA"/>
    <w:rsid w:val="00F97FDF"/>
    <w:rsid w:val="00FA2F45"/>
    <w:rsid w:val="00FA38F5"/>
    <w:rsid w:val="00FA7D65"/>
    <w:rsid w:val="00FB3733"/>
    <w:rsid w:val="00FB734E"/>
    <w:rsid w:val="00FC2F73"/>
    <w:rsid w:val="00FC33CB"/>
    <w:rsid w:val="00FE361C"/>
    <w:rsid w:val="00FF49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B98A9"/>
  <w15:chartTrackingRefBased/>
  <w15:docId w15:val="{91FDAEEE-914B-467A-8C18-3E5858F0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95A62"/>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903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940BA1"/>
    <w:rPr>
      <w:color w:val="0563C1" w:themeColor="hyperlink"/>
      <w:u w:val="single"/>
    </w:rPr>
  </w:style>
  <w:style w:type="character" w:customStyle="1" w:styleId="UnresolvedMention1">
    <w:name w:val="Unresolved Mention1"/>
    <w:basedOn w:val="Numatytasispastraiposriftas"/>
    <w:uiPriority w:val="99"/>
    <w:semiHidden/>
    <w:unhideWhenUsed/>
    <w:rsid w:val="00940BA1"/>
    <w:rPr>
      <w:color w:val="605E5C"/>
      <w:shd w:val="clear" w:color="auto" w:fill="E1DFDD"/>
    </w:rPr>
  </w:style>
  <w:style w:type="paragraph" w:styleId="Antrats">
    <w:name w:val="header"/>
    <w:basedOn w:val="prastasis"/>
    <w:link w:val="AntratsDiagrama"/>
    <w:uiPriority w:val="99"/>
    <w:unhideWhenUsed/>
    <w:rsid w:val="0035419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54190"/>
  </w:style>
  <w:style w:type="paragraph" w:styleId="Porat">
    <w:name w:val="footer"/>
    <w:basedOn w:val="prastasis"/>
    <w:link w:val="PoratDiagrama"/>
    <w:uiPriority w:val="99"/>
    <w:unhideWhenUsed/>
    <w:rsid w:val="0035419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54190"/>
  </w:style>
  <w:style w:type="character" w:styleId="Komentaronuoroda">
    <w:name w:val="annotation reference"/>
    <w:basedOn w:val="Numatytasispastraiposriftas"/>
    <w:uiPriority w:val="99"/>
    <w:semiHidden/>
    <w:unhideWhenUsed/>
    <w:rsid w:val="00E71563"/>
    <w:rPr>
      <w:sz w:val="16"/>
      <w:szCs w:val="16"/>
    </w:rPr>
  </w:style>
  <w:style w:type="paragraph" w:styleId="Komentarotekstas">
    <w:name w:val="annotation text"/>
    <w:basedOn w:val="prastasis"/>
    <w:link w:val="KomentarotekstasDiagrama"/>
    <w:uiPriority w:val="99"/>
    <w:semiHidden/>
    <w:unhideWhenUsed/>
    <w:rsid w:val="00E71563"/>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E71563"/>
    <w:rPr>
      <w:sz w:val="20"/>
      <w:szCs w:val="20"/>
    </w:rPr>
  </w:style>
  <w:style w:type="paragraph" w:styleId="Komentarotema">
    <w:name w:val="annotation subject"/>
    <w:basedOn w:val="Komentarotekstas"/>
    <w:next w:val="Komentarotekstas"/>
    <w:link w:val="KomentarotemaDiagrama"/>
    <w:uiPriority w:val="99"/>
    <w:semiHidden/>
    <w:unhideWhenUsed/>
    <w:rsid w:val="00E71563"/>
    <w:rPr>
      <w:b/>
      <w:bCs/>
    </w:rPr>
  </w:style>
  <w:style w:type="character" w:customStyle="1" w:styleId="KomentarotemaDiagrama">
    <w:name w:val="Komentaro tema Diagrama"/>
    <w:basedOn w:val="KomentarotekstasDiagrama"/>
    <w:link w:val="Komentarotema"/>
    <w:uiPriority w:val="99"/>
    <w:semiHidden/>
    <w:rsid w:val="00E71563"/>
    <w:rPr>
      <w:b/>
      <w:bCs/>
      <w:sz w:val="20"/>
      <w:szCs w:val="20"/>
    </w:rPr>
  </w:style>
  <w:style w:type="paragraph" w:styleId="Debesliotekstas">
    <w:name w:val="Balloon Text"/>
    <w:basedOn w:val="prastasis"/>
    <w:link w:val="DebesliotekstasDiagrama"/>
    <w:uiPriority w:val="99"/>
    <w:semiHidden/>
    <w:unhideWhenUsed/>
    <w:rsid w:val="00E71563"/>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71563"/>
    <w:rPr>
      <w:rFonts w:ascii="Segoe UI" w:hAnsi="Segoe UI" w:cs="Segoe UI"/>
      <w:sz w:val="18"/>
      <w:szCs w:val="18"/>
    </w:rPr>
  </w:style>
  <w:style w:type="paragraph" w:styleId="Sraopastraipa">
    <w:name w:val="List Paragraph"/>
    <w:basedOn w:val="prastasis"/>
    <w:uiPriority w:val="34"/>
    <w:qFormat/>
    <w:rsid w:val="00235B6F"/>
    <w:pPr>
      <w:ind w:left="720"/>
      <w:contextualSpacing/>
    </w:pPr>
  </w:style>
  <w:style w:type="character" w:styleId="Vietosrezervavimoenklotekstas">
    <w:name w:val="Placeholder Text"/>
    <w:basedOn w:val="Numatytasispastraiposriftas"/>
    <w:uiPriority w:val="99"/>
    <w:semiHidden/>
    <w:rsid w:val="00FA2F45"/>
    <w:rPr>
      <w:color w:val="808080"/>
    </w:rPr>
  </w:style>
  <w:style w:type="paragraph" w:styleId="Puslapioinaostekstas">
    <w:name w:val="footnote text"/>
    <w:basedOn w:val="prastasis"/>
    <w:link w:val="PuslapioinaostekstasDiagrama"/>
    <w:uiPriority w:val="99"/>
    <w:semiHidden/>
    <w:unhideWhenUsed/>
    <w:rsid w:val="001D562A"/>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1D562A"/>
    <w:rPr>
      <w:sz w:val="20"/>
      <w:szCs w:val="20"/>
    </w:rPr>
  </w:style>
  <w:style w:type="character" w:styleId="Puslapioinaosnuoroda">
    <w:name w:val="footnote reference"/>
    <w:basedOn w:val="Numatytasispastraiposriftas"/>
    <w:uiPriority w:val="99"/>
    <w:semiHidden/>
    <w:unhideWhenUsed/>
    <w:rsid w:val="001D562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840265">
      <w:bodyDiv w:val="1"/>
      <w:marLeft w:val="0"/>
      <w:marRight w:val="0"/>
      <w:marTop w:val="0"/>
      <w:marBottom w:val="0"/>
      <w:divBdr>
        <w:top w:val="none" w:sz="0" w:space="0" w:color="auto"/>
        <w:left w:val="none" w:sz="0" w:space="0" w:color="auto"/>
        <w:bottom w:val="none" w:sz="0" w:space="0" w:color="auto"/>
        <w:right w:val="none" w:sz="0" w:space="0" w:color="auto"/>
      </w:divBdr>
      <w:divsChild>
        <w:div w:id="2048488456">
          <w:marLeft w:val="0"/>
          <w:marRight w:val="0"/>
          <w:marTop w:val="0"/>
          <w:marBottom w:val="0"/>
          <w:divBdr>
            <w:top w:val="none" w:sz="0" w:space="0" w:color="auto"/>
            <w:left w:val="none" w:sz="0" w:space="0" w:color="auto"/>
            <w:bottom w:val="none" w:sz="0" w:space="0" w:color="auto"/>
            <w:right w:val="none" w:sz="0" w:space="0" w:color="auto"/>
          </w:divBdr>
        </w:div>
        <w:div w:id="173688579">
          <w:marLeft w:val="0"/>
          <w:marRight w:val="0"/>
          <w:marTop w:val="0"/>
          <w:marBottom w:val="0"/>
          <w:divBdr>
            <w:top w:val="none" w:sz="0" w:space="0" w:color="auto"/>
            <w:left w:val="none" w:sz="0" w:space="0" w:color="auto"/>
            <w:bottom w:val="none" w:sz="0" w:space="0" w:color="auto"/>
            <w:right w:val="none" w:sz="0" w:space="0" w:color="auto"/>
          </w:divBdr>
        </w:div>
        <w:div w:id="1608465428">
          <w:marLeft w:val="0"/>
          <w:marRight w:val="0"/>
          <w:marTop w:val="0"/>
          <w:marBottom w:val="0"/>
          <w:divBdr>
            <w:top w:val="none" w:sz="0" w:space="0" w:color="auto"/>
            <w:left w:val="none" w:sz="0" w:space="0" w:color="auto"/>
            <w:bottom w:val="none" w:sz="0" w:space="0" w:color="auto"/>
            <w:right w:val="none" w:sz="0" w:space="0" w:color="auto"/>
          </w:divBdr>
        </w:div>
        <w:div w:id="1428694569">
          <w:marLeft w:val="0"/>
          <w:marRight w:val="0"/>
          <w:marTop w:val="0"/>
          <w:marBottom w:val="0"/>
          <w:divBdr>
            <w:top w:val="none" w:sz="0" w:space="0" w:color="auto"/>
            <w:left w:val="none" w:sz="0" w:space="0" w:color="auto"/>
            <w:bottom w:val="none" w:sz="0" w:space="0" w:color="auto"/>
            <w:right w:val="none" w:sz="0" w:space="0" w:color="auto"/>
          </w:divBdr>
        </w:div>
        <w:div w:id="121120178">
          <w:marLeft w:val="0"/>
          <w:marRight w:val="0"/>
          <w:marTop w:val="0"/>
          <w:marBottom w:val="0"/>
          <w:divBdr>
            <w:top w:val="none" w:sz="0" w:space="0" w:color="auto"/>
            <w:left w:val="none" w:sz="0" w:space="0" w:color="auto"/>
            <w:bottom w:val="none" w:sz="0" w:space="0" w:color="auto"/>
            <w:right w:val="none" w:sz="0" w:space="0" w:color="auto"/>
          </w:divBdr>
        </w:div>
        <w:div w:id="1063140791">
          <w:marLeft w:val="0"/>
          <w:marRight w:val="0"/>
          <w:marTop w:val="0"/>
          <w:marBottom w:val="0"/>
          <w:divBdr>
            <w:top w:val="none" w:sz="0" w:space="0" w:color="auto"/>
            <w:left w:val="none" w:sz="0" w:space="0" w:color="auto"/>
            <w:bottom w:val="none" w:sz="0" w:space="0" w:color="auto"/>
            <w:right w:val="none" w:sz="0" w:space="0" w:color="auto"/>
          </w:divBdr>
        </w:div>
        <w:div w:id="653336615">
          <w:marLeft w:val="0"/>
          <w:marRight w:val="0"/>
          <w:marTop w:val="0"/>
          <w:marBottom w:val="0"/>
          <w:divBdr>
            <w:top w:val="none" w:sz="0" w:space="0" w:color="auto"/>
            <w:left w:val="none" w:sz="0" w:space="0" w:color="auto"/>
            <w:bottom w:val="none" w:sz="0" w:space="0" w:color="auto"/>
            <w:right w:val="none" w:sz="0" w:space="0" w:color="auto"/>
          </w:divBdr>
        </w:div>
        <w:div w:id="262492941">
          <w:marLeft w:val="0"/>
          <w:marRight w:val="0"/>
          <w:marTop w:val="0"/>
          <w:marBottom w:val="0"/>
          <w:divBdr>
            <w:top w:val="none" w:sz="0" w:space="0" w:color="auto"/>
            <w:left w:val="none" w:sz="0" w:space="0" w:color="auto"/>
            <w:bottom w:val="none" w:sz="0" w:space="0" w:color="auto"/>
            <w:right w:val="none" w:sz="0" w:space="0" w:color="auto"/>
          </w:divBdr>
        </w:div>
        <w:div w:id="1063020503">
          <w:marLeft w:val="0"/>
          <w:marRight w:val="0"/>
          <w:marTop w:val="0"/>
          <w:marBottom w:val="0"/>
          <w:divBdr>
            <w:top w:val="none" w:sz="0" w:space="0" w:color="auto"/>
            <w:left w:val="none" w:sz="0" w:space="0" w:color="auto"/>
            <w:bottom w:val="none" w:sz="0" w:space="0" w:color="auto"/>
            <w:right w:val="none" w:sz="0" w:space="0" w:color="auto"/>
          </w:divBdr>
        </w:div>
        <w:div w:id="1257906553">
          <w:marLeft w:val="0"/>
          <w:marRight w:val="0"/>
          <w:marTop w:val="0"/>
          <w:marBottom w:val="0"/>
          <w:divBdr>
            <w:top w:val="none" w:sz="0" w:space="0" w:color="auto"/>
            <w:left w:val="none" w:sz="0" w:space="0" w:color="auto"/>
            <w:bottom w:val="none" w:sz="0" w:space="0" w:color="auto"/>
            <w:right w:val="none" w:sz="0" w:space="0" w:color="auto"/>
          </w:divBdr>
        </w:div>
        <w:div w:id="1114448598">
          <w:marLeft w:val="0"/>
          <w:marRight w:val="0"/>
          <w:marTop w:val="0"/>
          <w:marBottom w:val="0"/>
          <w:divBdr>
            <w:top w:val="none" w:sz="0" w:space="0" w:color="auto"/>
            <w:left w:val="none" w:sz="0" w:space="0" w:color="auto"/>
            <w:bottom w:val="none" w:sz="0" w:space="0" w:color="auto"/>
            <w:right w:val="none" w:sz="0" w:space="0" w:color="auto"/>
          </w:divBdr>
        </w:div>
        <w:div w:id="2061903129">
          <w:marLeft w:val="0"/>
          <w:marRight w:val="0"/>
          <w:marTop w:val="0"/>
          <w:marBottom w:val="0"/>
          <w:divBdr>
            <w:top w:val="none" w:sz="0" w:space="0" w:color="auto"/>
            <w:left w:val="none" w:sz="0" w:space="0" w:color="auto"/>
            <w:bottom w:val="none" w:sz="0" w:space="0" w:color="auto"/>
            <w:right w:val="none" w:sz="0" w:space="0" w:color="auto"/>
          </w:divBdr>
        </w:div>
        <w:div w:id="1416243306">
          <w:marLeft w:val="0"/>
          <w:marRight w:val="0"/>
          <w:marTop w:val="0"/>
          <w:marBottom w:val="0"/>
          <w:divBdr>
            <w:top w:val="none" w:sz="0" w:space="0" w:color="auto"/>
            <w:left w:val="none" w:sz="0" w:space="0" w:color="auto"/>
            <w:bottom w:val="none" w:sz="0" w:space="0" w:color="auto"/>
            <w:right w:val="none" w:sz="0" w:space="0" w:color="auto"/>
          </w:divBdr>
        </w:div>
        <w:div w:id="1854491295">
          <w:marLeft w:val="0"/>
          <w:marRight w:val="0"/>
          <w:marTop w:val="0"/>
          <w:marBottom w:val="0"/>
          <w:divBdr>
            <w:top w:val="none" w:sz="0" w:space="0" w:color="auto"/>
            <w:left w:val="none" w:sz="0" w:space="0" w:color="auto"/>
            <w:bottom w:val="none" w:sz="0" w:space="0" w:color="auto"/>
            <w:right w:val="none" w:sz="0" w:space="0" w:color="auto"/>
          </w:divBdr>
        </w:div>
        <w:div w:id="1123235053">
          <w:marLeft w:val="0"/>
          <w:marRight w:val="0"/>
          <w:marTop w:val="0"/>
          <w:marBottom w:val="0"/>
          <w:divBdr>
            <w:top w:val="none" w:sz="0" w:space="0" w:color="auto"/>
            <w:left w:val="none" w:sz="0" w:space="0" w:color="auto"/>
            <w:bottom w:val="none" w:sz="0" w:space="0" w:color="auto"/>
            <w:right w:val="none" w:sz="0" w:space="0" w:color="auto"/>
          </w:divBdr>
        </w:div>
        <w:div w:id="2045055501">
          <w:marLeft w:val="0"/>
          <w:marRight w:val="0"/>
          <w:marTop w:val="0"/>
          <w:marBottom w:val="0"/>
          <w:divBdr>
            <w:top w:val="none" w:sz="0" w:space="0" w:color="auto"/>
            <w:left w:val="none" w:sz="0" w:space="0" w:color="auto"/>
            <w:bottom w:val="none" w:sz="0" w:space="0" w:color="auto"/>
            <w:right w:val="none" w:sz="0" w:space="0" w:color="auto"/>
          </w:divBdr>
        </w:div>
        <w:div w:id="430899271">
          <w:marLeft w:val="0"/>
          <w:marRight w:val="0"/>
          <w:marTop w:val="0"/>
          <w:marBottom w:val="0"/>
          <w:divBdr>
            <w:top w:val="none" w:sz="0" w:space="0" w:color="auto"/>
            <w:left w:val="none" w:sz="0" w:space="0" w:color="auto"/>
            <w:bottom w:val="none" w:sz="0" w:space="0" w:color="auto"/>
            <w:right w:val="none" w:sz="0" w:space="0" w:color="auto"/>
          </w:divBdr>
        </w:div>
        <w:div w:id="463616886">
          <w:marLeft w:val="0"/>
          <w:marRight w:val="0"/>
          <w:marTop w:val="0"/>
          <w:marBottom w:val="0"/>
          <w:divBdr>
            <w:top w:val="none" w:sz="0" w:space="0" w:color="auto"/>
            <w:left w:val="none" w:sz="0" w:space="0" w:color="auto"/>
            <w:bottom w:val="none" w:sz="0" w:space="0" w:color="auto"/>
            <w:right w:val="none" w:sz="0" w:space="0" w:color="auto"/>
          </w:divBdr>
        </w:div>
        <w:div w:id="639310895">
          <w:marLeft w:val="0"/>
          <w:marRight w:val="0"/>
          <w:marTop w:val="0"/>
          <w:marBottom w:val="0"/>
          <w:divBdr>
            <w:top w:val="none" w:sz="0" w:space="0" w:color="auto"/>
            <w:left w:val="none" w:sz="0" w:space="0" w:color="auto"/>
            <w:bottom w:val="none" w:sz="0" w:space="0" w:color="auto"/>
            <w:right w:val="none" w:sz="0" w:space="0" w:color="auto"/>
          </w:divBdr>
        </w:div>
      </w:divsChild>
    </w:div>
    <w:div w:id="1375929816">
      <w:bodyDiv w:val="1"/>
      <w:marLeft w:val="0"/>
      <w:marRight w:val="0"/>
      <w:marTop w:val="0"/>
      <w:marBottom w:val="0"/>
      <w:divBdr>
        <w:top w:val="none" w:sz="0" w:space="0" w:color="auto"/>
        <w:left w:val="none" w:sz="0" w:space="0" w:color="auto"/>
        <w:bottom w:val="none" w:sz="0" w:space="0" w:color="auto"/>
        <w:right w:val="none" w:sz="0" w:space="0" w:color="auto"/>
      </w:divBdr>
      <w:divsChild>
        <w:div w:id="625821187">
          <w:marLeft w:val="0"/>
          <w:marRight w:val="0"/>
          <w:marTop w:val="0"/>
          <w:marBottom w:val="0"/>
          <w:divBdr>
            <w:top w:val="none" w:sz="0" w:space="0" w:color="auto"/>
            <w:left w:val="none" w:sz="0" w:space="0" w:color="auto"/>
            <w:bottom w:val="none" w:sz="0" w:space="0" w:color="auto"/>
            <w:right w:val="none" w:sz="0" w:space="0" w:color="auto"/>
          </w:divBdr>
        </w:div>
        <w:div w:id="2081980052">
          <w:marLeft w:val="0"/>
          <w:marRight w:val="0"/>
          <w:marTop w:val="0"/>
          <w:marBottom w:val="0"/>
          <w:divBdr>
            <w:top w:val="none" w:sz="0" w:space="0" w:color="auto"/>
            <w:left w:val="none" w:sz="0" w:space="0" w:color="auto"/>
            <w:bottom w:val="none" w:sz="0" w:space="0" w:color="auto"/>
            <w:right w:val="none" w:sz="0" w:space="0" w:color="auto"/>
          </w:divBdr>
        </w:div>
        <w:div w:id="569660118">
          <w:marLeft w:val="0"/>
          <w:marRight w:val="0"/>
          <w:marTop w:val="0"/>
          <w:marBottom w:val="0"/>
          <w:divBdr>
            <w:top w:val="none" w:sz="0" w:space="0" w:color="auto"/>
            <w:left w:val="none" w:sz="0" w:space="0" w:color="auto"/>
            <w:bottom w:val="none" w:sz="0" w:space="0" w:color="auto"/>
            <w:right w:val="none" w:sz="0" w:space="0" w:color="auto"/>
          </w:divBdr>
        </w:div>
        <w:div w:id="209733383">
          <w:marLeft w:val="0"/>
          <w:marRight w:val="0"/>
          <w:marTop w:val="0"/>
          <w:marBottom w:val="0"/>
          <w:divBdr>
            <w:top w:val="none" w:sz="0" w:space="0" w:color="auto"/>
            <w:left w:val="none" w:sz="0" w:space="0" w:color="auto"/>
            <w:bottom w:val="none" w:sz="0" w:space="0" w:color="auto"/>
            <w:right w:val="none" w:sz="0" w:space="0" w:color="auto"/>
          </w:divBdr>
        </w:div>
        <w:div w:id="16859716">
          <w:marLeft w:val="0"/>
          <w:marRight w:val="0"/>
          <w:marTop w:val="0"/>
          <w:marBottom w:val="0"/>
          <w:divBdr>
            <w:top w:val="none" w:sz="0" w:space="0" w:color="auto"/>
            <w:left w:val="none" w:sz="0" w:space="0" w:color="auto"/>
            <w:bottom w:val="none" w:sz="0" w:space="0" w:color="auto"/>
            <w:right w:val="none" w:sz="0" w:space="0" w:color="auto"/>
          </w:divBdr>
        </w:div>
        <w:div w:id="1284917592">
          <w:marLeft w:val="0"/>
          <w:marRight w:val="0"/>
          <w:marTop w:val="0"/>
          <w:marBottom w:val="0"/>
          <w:divBdr>
            <w:top w:val="none" w:sz="0" w:space="0" w:color="auto"/>
            <w:left w:val="none" w:sz="0" w:space="0" w:color="auto"/>
            <w:bottom w:val="none" w:sz="0" w:space="0" w:color="auto"/>
            <w:right w:val="none" w:sz="0" w:space="0" w:color="auto"/>
          </w:divBdr>
        </w:div>
        <w:div w:id="1307708270">
          <w:marLeft w:val="0"/>
          <w:marRight w:val="0"/>
          <w:marTop w:val="0"/>
          <w:marBottom w:val="0"/>
          <w:divBdr>
            <w:top w:val="none" w:sz="0" w:space="0" w:color="auto"/>
            <w:left w:val="none" w:sz="0" w:space="0" w:color="auto"/>
            <w:bottom w:val="none" w:sz="0" w:space="0" w:color="auto"/>
            <w:right w:val="none" w:sz="0" w:space="0" w:color="auto"/>
          </w:divBdr>
        </w:div>
        <w:div w:id="402065811">
          <w:marLeft w:val="0"/>
          <w:marRight w:val="0"/>
          <w:marTop w:val="0"/>
          <w:marBottom w:val="0"/>
          <w:divBdr>
            <w:top w:val="none" w:sz="0" w:space="0" w:color="auto"/>
            <w:left w:val="none" w:sz="0" w:space="0" w:color="auto"/>
            <w:bottom w:val="none" w:sz="0" w:space="0" w:color="auto"/>
            <w:right w:val="none" w:sz="0" w:space="0" w:color="auto"/>
          </w:divBdr>
        </w:div>
        <w:div w:id="1674259446">
          <w:marLeft w:val="0"/>
          <w:marRight w:val="0"/>
          <w:marTop w:val="0"/>
          <w:marBottom w:val="0"/>
          <w:divBdr>
            <w:top w:val="none" w:sz="0" w:space="0" w:color="auto"/>
            <w:left w:val="none" w:sz="0" w:space="0" w:color="auto"/>
            <w:bottom w:val="none" w:sz="0" w:space="0" w:color="auto"/>
            <w:right w:val="none" w:sz="0" w:space="0" w:color="auto"/>
          </w:divBdr>
        </w:div>
        <w:div w:id="99112262">
          <w:marLeft w:val="0"/>
          <w:marRight w:val="0"/>
          <w:marTop w:val="0"/>
          <w:marBottom w:val="0"/>
          <w:divBdr>
            <w:top w:val="none" w:sz="0" w:space="0" w:color="auto"/>
            <w:left w:val="none" w:sz="0" w:space="0" w:color="auto"/>
            <w:bottom w:val="none" w:sz="0" w:space="0" w:color="auto"/>
            <w:right w:val="none" w:sz="0" w:space="0" w:color="auto"/>
          </w:divBdr>
        </w:div>
        <w:div w:id="2094550127">
          <w:marLeft w:val="0"/>
          <w:marRight w:val="0"/>
          <w:marTop w:val="0"/>
          <w:marBottom w:val="0"/>
          <w:divBdr>
            <w:top w:val="none" w:sz="0" w:space="0" w:color="auto"/>
            <w:left w:val="none" w:sz="0" w:space="0" w:color="auto"/>
            <w:bottom w:val="none" w:sz="0" w:space="0" w:color="auto"/>
            <w:right w:val="none" w:sz="0" w:space="0" w:color="auto"/>
          </w:divBdr>
        </w:div>
        <w:div w:id="1879320484">
          <w:marLeft w:val="0"/>
          <w:marRight w:val="0"/>
          <w:marTop w:val="0"/>
          <w:marBottom w:val="0"/>
          <w:divBdr>
            <w:top w:val="none" w:sz="0" w:space="0" w:color="auto"/>
            <w:left w:val="none" w:sz="0" w:space="0" w:color="auto"/>
            <w:bottom w:val="none" w:sz="0" w:space="0" w:color="auto"/>
            <w:right w:val="none" w:sz="0" w:space="0" w:color="auto"/>
          </w:divBdr>
        </w:div>
        <w:div w:id="1325741450">
          <w:marLeft w:val="0"/>
          <w:marRight w:val="0"/>
          <w:marTop w:val="0"/>
          <w:marBottom w:val="0"/>
          <w:divBdr>
            <w:top w:val="none" w:sz="0" w:space="0" w:color="auto"/>
            <w:left w:val="none" w:sz="0" w:space="0" w:color="auto"/>
            <w:bottom w:val="none" w:sz="0" w:space="0" w:color="auto"/>
            <w:right w:val="none" w:sz="0" w:space="0" w:color="auto"/>
          </w:divBdr>
        </w:div>
        <w:div w:id="255360515">
          <w:marLeft w:val="0"/>
          <w:marRight w:val="0"/>
          <w:marTop w:val="0"/>
          <w:marBottom w:val="0"/>
          <w:divBdr>
            <w:top w:val="none" w:sz="0" w:space="0" w:color="auto"/>
            <w:left w:val="none" w:sz="0" w:space="0" w:color="auto"/>
            <w:bottom w:val="none" w:sz="0" w:space="0" w:color="auto"/>
            <w:right w:val="none" w:sz="0" w:space="0" w:color="auto"/>
          </w:divBdr>
        </w:div>
        <w:div w:id="1754086466">
          <w:marLeft w:val="0"/>
          <w:marRight w:val="0"/>
          <w:marTop w:val="0"/>
          <w:marBottom w:val="0"/>
          <w:divBdr>
            <w:top w:val="none" w:sz="0" w:space="0" w:color="auto"/>
            <w:left w:val="none" w:sz="0" w:space="0" w:color="auto"/>
            <w:bottom w:val="none" w:sz="0" w:space="0" w:color="auto"/>
            <w:right w:val="none" w:sz="0" w:space="0" w:color="auto"/>
          </w:divBdr>
        </w:div>
        <w:div w:id="1110003437">
          <w:marLeft w:val="0"/>
          <w:marRight w:val="0"/>
          <w:marTop w:val="0"/>
          <w:marBottom w:val="0"/>
          <w:divBdr>
            <w:top w:val="none" w:sz="0" w:space="0" w:color="auto"/>
            <w:left w:val="none" w:sz="0" w:space="0" w:color="auto"/>
            <w:bottom w:val="none" w:sz="0" w:space="0" w:color="auto"/>
            <w:right w:val="none" w:sz="0" w:space="0" w:color="auto"/>
          </w:divBdr>
        </w:div>
        <w:div w:id="1838836175">
          <w:marLeft w:val="0"/>
          <w:marRight w:val="0"/>
          <w:marTop w:val="0"/>
          <w:marBottom w:val="0"/>
          <w:divBdr>
            <w:top w:val="none" w:sz="0" w:space="0" w:color="auto"/>
            <w:left w:val="none" w:sz="0" w:space="0" w:color="auto"/>
            <w:bottom w:val="none" w:sz="0" w:space="0" w:color="auto"/>
            <w:right w:val="none" w:sz="0" w:space="0" w:color="auto"/>
          </w:divBdr>
        </w:div>
        <w:div w:id="1541166828">
          <w:marLeft w:val="0"/>
          <w:marRight w:val="0"/>
          <w:marTop w:val="0"/>
          <w:marBottom w:val="0"/>
          <w:divBdr>
            <w:top w:val="none" w:sz="0" w:space="0" w:color="auto"/>
            <w:left w:val="none" w:sz="0" w:space="0" w:color="auto"/>
            <w:bottom w:val="none" w:sz="0" w:space="0" w:color="auto"/>
            <w:right w:val="none" w:sz="0" w:space="0" w:color="auto"/>
          </w:divBdr>
        </w:div>
        <w:div w:id="1350133877">
          <w:marLeft w:val="0"/>
          <w:marRight w:val="0"/>
          <w:marTop w:val="0"/>
          <w:marBottom w:val="0"/>
          <w:divBdr>
            <w:top w:val="none" w:sz="0" w:space="0" w:color="auto"/>
            <w:left w:val="none" w:sz="0" w:space="0" w:color="auto"/>
            <w:bottom w:val="none" w:sz="0" w:space="0" w:color="auto"/>
            <w:right w:val="none" w:sz="0" w:space="0" w:color="auto"/>
          </w:divBdr>
        </w:div>
        <w:div w:id="2115049186">
          <w:marLeft w:val="0"/>
          <w:marRight w:val="0"/>
          <w:marTop w:val="0"/>
          <w:marBottom w:val="0"/>
          <w:divBdr>
            <w:top w:val="none" w:sz="0" w:space="0" w:color="auto"/>
            <w:left w:val="none" w:sz="0" w:space="0" w:color="auto"/>
            <w:bottom w:val="none" w:sz="0" w:space="0" w:color="auto"/>
            <w:right w:val="none" w:sz="0" w:space="0" w:color="auto"/>
          </w:divBdr>
        </w:div>
        <w:div w:id="1514344923">
          <w:marLeft w:val="0"/>
          <w:marRight w:val="0"/>
          <w:marTop w:val="0"/>
          <w:marBottom w:val="0"/>
          <w:divBdr>
            <w:top w:val="none" w:sz="0" w:space="0" w:color="auto"/>
            <w:left w:val="none" w:sz="0" w:space="0" w:color="auto"/>
            <w:bottom w:val="none" w:sz="0" w:space="0" w:color="auto"/>
            <w:right w:val="none" w:sz="0" w:space="0" w:color="auto"/>
          </w:divBdr>
        </w:div>
        <w:div w:id="3935091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301611E78B74CB28FD73765FEB90D07"/>
        <w:category>
          <w:name w:val="General"/>
          <w:gallery w:val="placeholder"/>
        </w:category>
        <w:types>
          <w:type w:val="bbPlcHdr"/>
        </w:types>
        <w:behaviors>
          <w:behavior w:val="content"/>
        </w:behaviors>
        <w:guid w:val="{60445B49-F78E-4C7D-9B1F-FC8B6CA18FB7}"/>
      </w:docPartPr>
      <w:docPartBody>
        <w:p w:rsidR="00284D51" w:rsidRDefault="00D510AE" w:rsidP="00D510AE">
          <w:pPr>
            <w:pStyle w:val="5301611E78B74CB28FD73765FEB90D076"/>
          </w:pPr>
          <w:r>
            <w:rPr>
              <w:rStyle w:val="Vietosrezervavimoenklotekstas"/>
            </w:rPr>
            <w:t>..............</w:t>
          </w:r>
          <w:r w:rsidRPr="00063E44">
            <w:rPr>
              <w:rStyle w:val="Vietosrezervavimoenklotekstas"/>
            </w:rPr>
            <w:t>.</w:t>
          </w:r>
        </w:p>
      </w:docPartBody>
    </w:docPart>
    <w:docPart>
      <w:docPartPr>
        <w:name w:val="48607133A91340EEB6E2E8E41AC80D34"/>
        <w:category>
          <w:name w:val="General"/>
          <w:gallery w:val="placeholder"/>
        </w:category>
        <w:types>
          <w:type w:val="bbPlcHdr"/>
        </w:types>
        <w:behaviors>
          <w:behavior w:val="content"/>
        </w:behaviors>
        <w:guid w:val="{B23B7095-862A-4248-B86C-8246504BC710}"/>
      </w:docPartPr>
      <w:docPartBody>
        <w:p w:rsidR="00284D51" w:rsidRDefault="00D510AE" w:rsidP="00D510AE">
          <w:pPr>
            <w:pStyle w:val="48607133A91340EEB6E2E8E41AC80D344"/>
          </w:pPr>
          <w:r>
            <w:rPr>
              <w:rStyle w:val="Vietosrezervavimoenklotekstas"/>
            </w:rPr>
            <w:t>......</w:t>
          </w:r>
          <w:r w:rsidRPr="00063E44">
            <w:rPr>
              <w:rStyle w:val="Vietosrezervavimoenklotekstas"/>
            </w:rPr>
            <w:t>.</w:t>
          </w:r>
        </w:p>
      </w:docPartBody>
    </w:docPart>
    <w:docPart>
      <w:docPartPr>
        <w:name w:val="33DC44111C984FF990E43932E9B54BEB"/>
        <w:category>
          <w:name w:val="General"/>
          <w:gallery w:val="placeholder"/>
        </w:category>
        <w:types>
          <w:type w:val="bbPlcHdr"/>
        </w:types>
        <w:behaviors>
          <w:behavior w:val="content"/>
        </w:behaviors>
        <w:guid w:val="{18EF6F0D-BAA9-4564-9442-459E09DA4D57}"/>
      </w:docPartPr>
      <w:docPartBody>
        <w:p w:rsidR="00284D51" w:rsidRDefault="00D510AE" w:rsidP="00D510AE">
          <w:pPr>
            <w:pStyle w:val="33DC44111C984FF990E43932E9B54BEB1"/>
          </w:pPr>
          <w:r>
            <w:rPr>
              <w:rStyle w:val="Vietosrezervavimoenkloteksta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0AE"/>
    <w:rsid w:val="00284D51"/>
    <w:rsid w:val="005239E2"/>
    <w:rsid w:val="00534A9D"/>
    <w:rsid w:val="00775274"/>
    <w:rsid w:val="007A628B"/>
    <w:rsid w:val="007E2507"/>
    <w:rsid w:val="00A002A7"/>
    <w:rsid w:val="00D307AA"/>
    <w:rsid w:val="00D409FC"/>
    <w:rsid w:val="00D510AE"/>
    <w:rsid w:val="00F9678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D510AE"/>
    <w:rPr>
      <w:color w:val="808080"/>
    </w:rPr>
  </w:style>
  <w:style w:type="paragraph" w:customStyle="1" w:styleId="33DC44111C984FF990E43932E9B54BEB1">
    <w:name w:val="33DC44111C984FF990E43932E9B54BEB1"/>
    <w:rsid w:val="00D510AE"/>
    <w:rPr>
      <w:rFonts w:eastAsiaTheme="minorHAnsi"/>
      <w:lang w:eastAsia="en-US"/>
    </w:rPr>
  </w:style>
  <w:style w:type="paragraph" w:customStyle="1" w:styleId="48607133A91340EEB6E2E8E41AC80D344">
    <w:name w:val="48607133A91340EEB6E2E8E41AC80D344"/>
    <w:rsid w:val="00D510AE"/>
    <w:rPr>
      <w:rFonts w:eastAsiaTheme="minorHAnsi"/>
      <w:lang w:eastAsia="en-US"/>
    </w:rPr>
  </w:style>
  <w:style w:type="paragraph" w:customStyle="1" w:styleId="5301611E78B74CB28FD73765FEB90D076">
    <w:name w:val="5301611E78B74CB28FD73765FEB90D076"/>
    <w:rsid w:val="00D510AE"/>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ABA020-5D2D-4ABF-AFE9-F48803FBFAE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2E61E-7591-4644-94CE-B14CDC437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8</Pages>
  <Words>13826</Words>
  <Characters>7881</Characters>
  <Application>Microsoft Office Word</Application>
  <DocSecurity>0</DocSecurity>
  <Lines>65</Lines>
  <Paragraphs>43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Rimutė Grušienė</cp:lastModifiedBy>
  <cp:revision>128</cp:revision>
  <dcterms:created xsi:type="dcterms:W3CDTF">2022-12-21T14:50:00Z</dcterms:created>
  <dcterms:modified xsi:type="dcterms:W3CDTF">2024-11-13T07:48:00Z</dcterms:modified>
</cp:coreProperties>
</file>