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471EDB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5BF5B4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21E2D">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EA6B6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40F7E">
        <w:rPr>
          <w:rFonts w:ascii="Times New Roman" w:hAnsi="Times New Roman" w:cs="Times New Roman"/>
        </w:rPr>
        <w:t>lapkričio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040688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21E2D">
        <w:rPr>
          <w:rFonts w:ascii="Times New Roman" w:hAnsi="Times New Roman"/>
          <w:spacing w:val="2"/>
        </w:rPr>
        <w:t>ą</w:t>
      </w:r>
      <w:r w:rsidR="00893EB6">
        <w:rPr>
          <w:rFonts w:ascii="Times New Roman" w:hAnsi="Times New Roman"/>
          <w:spacing w:val="2"/>
        </w:rPr>
        <w:t xml:space="preserve"> žemės sklyp</w:t>
      </w:r>
      <w:r w:rsidR="00F21E2D">
        <w:rPr>
          <w:rFonts w:ascii="Times New Roman" w:hAnsi="Times New Roman"/>
          <w:spacing w:val="2"/>
        </w:rPr>
        <w:t>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0A5672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E40F7E">
        <w:rPr>
          <w:rFonts w:ascii="Times New Roman" w:hAnsi="Times New Roman"/>
          <w:szCs w:val="24"/>
        </w:rPr>
        <w:t>1</w:t>
      </w:r>
      <w:r>
        <w:rPr>
          <w:rFonts w:ascii="Times New Roman" w:hAnsi="Times New Roman"/>
          <w:szCs w:val="24"/>
        </w:rPr>
        <w:t>-</w:t>
      </w:r>
      <w:r w:rsidR="00E40F7E">
        <w:rPr>
          <w:rFonts w:ascii="Times New Roman" w:hAnsi="Times New Roman"/>
          <w:szCs w:val="24"/>
        </w:rPr>
        <w:t>2</w:t>
      </w:r>
      <w:r w:rsidR="00F21E2D">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A36E10" w14:textId="77777777" w:rsidR="007621A9" w:rsidRDefault="007621A9">
      <w:r>
        <w:separator/>
      </w:r>
    </w:p>
  </w:endnote>
  <w:endnote w:type="continuationSeparator" w:id="0">
    <w:p w14:paraId="0C6E9AE5" w14:textId="77777777" w:rsidR="007621A9" w:rsidRDefault="00762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916A32" w14:textId="77777777" w:rsidR="007621A9" w:rsidRDefault="007621A9">
      <w:r>
        <w:separator/>
      </w:r>
    </w:p>
  </w:footnote>
  <w:footnote w:type="continuationSeparator" w:id="0">
    <w:p w14:paraId="754F3656" w14:textId="77777777" w:rsidR="007621A9" w:rsidRDefault="00762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566</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2024-11-26T12:28:00Z</dcterms:created>
  <dcterms:modified xsi:type="dcterms:W3CDTF">2024-11-26T12:28:00Z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