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8AA28" w14:textId="77777777" w:rsidR="0089130A" w:rsidRPr="00F50C5F" w:rsidRDefault="0089130A" w:rsidP="0089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F50C5F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165C950E" wp14:editId="44E9B5F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47EDF" w14:textId="77777777" w:rsidR="0089130A" w:rsidRPr="00F50C5F" w:rsidRDefault="0089130A" w:rsidP="0089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9440FA6" w14:textId="77777777" w:rsidR="0089130A" w:rsidRPr="00F50C5F" w:rsidRDefault="0089130A" w:rsidP="0089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33191697" w14:textId="77777777" w:rsidR="0089130A" w:rsidRPr="00F50C5F" w:rsidRDefault="0089130A" w:rsidP="0089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64847D0A" w14:textId="77777777" w:rsidR="0089130A" w:rsidRPr="00F50C5F" w:rsidRDefault="0089130A" w:rsidP="0089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9BDCED6" w14:textId="77777777" w:rsidR="0089130A" w:rsidRPr="00F50C5F" w:rsidRDefault="0089130A" w:rsidP="0089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11B4B84B" w14:textId="73A83EFF" w:rsidR="0089130A" w:rsidRPr="00F50C5F" w:rsidRDefault="0089130A" w:rsidP="0089130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DĖL </w:t>
      </w:r>
      <w:r w:rsidR="00E71D93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DARBO UŽMOKESČIO DALIES NUSTATYMO</w:t>
      </w:r>
    </w:p>
    <w:p w14:paraId="5D0ED2D6" w14:textId="77777777" w:rsidR="0089130A" w:rsidRPr="00F50C5F" w:rsidRDefault="0089130A" w:rsidP="0089130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CBB416C" w14:textId="602319C0" w:rsidR="0089130A" w:rsidRPr="00F50C5F" w:rsidRDefault="0089130A" w:rsidP="0089130A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lapkričio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d. Nr. AT-</w:t>
      </w:r>
    </w:p>
    <w:p w14:paraId="56C9925E" w14:textId="77777777" w:rsidR="0089130A" w:rsidRPr="00F50C5F" w:rsidRDefault="0089130A" w:rsidP="0089130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E00FA97" w14:textId="77777777" w:rsidR="0089130A" w:rsidRPr="00F50C5F" w:rsidRDefault="0089130A" w:rsidP="0089130A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569A2F8C" w14:textId="77777777" w:rsidR="0089130A" w:rsidRPr="00F50C5F" w:rsidRDefault="0089130A" w:rsidP="001E492B">
      <w:pPr>
        <w:tabs>
          <w:tab w:val="left" w:pos="1242"/>
          <w:tab w:val="left" w:pos="6804"/>
          <w:tab w:val="left" w:pos="7450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741EECA4" w14:textId="7C0231F3" w:rsidR="0089130A" w:rsidRPr="00F50C5F" w:rsidRDefault="0089130A" w:rsidP="001E492B">
      <w:pPr>
        <w:tabs>
          <w:tab w:val="left" w:pos="851"/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Vadovaudamasis Šakių rajono savivaldybės administracijos nuostatų, patvirtintų Šakių rajono savivaldybės tarybos 20</w:t>
      </w:r>
      <w:r w:rsidR="007C6F3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kovo 15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d. sprendimu Nr. T-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58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„Dėl Šakių rajono savivaldybės administracijos nuostatų patvirtinimo“, 2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</w:t>
      </w:r>
      <w:r w:rsidR="007C6F3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.1</w:t>
      </w:r>
      <w:r w:rsidR="00E71D93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, 2</w:t>
      </w:r>
      <w:r w:rsidR="002B08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</w:t>
      </w:r>
      <w:r w:rsidR="00E71D93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.12 papunkčiais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, </w:t>
      </w:r>
    </w:p>
    <w:p w14:paraId="619542B4" w14:textId="6CA0B3F7" w:rsidR="001E492B" w:rsidRDefault="000232F9" w:rsidP="002B085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E492B">
        <w:rPr>
          <w:rFonts w:ascii="Times New Roman" w:hAnsi="Times New Roman" w:cs="Times New Roman"/>
          <w:sz w:val="24"/>
          <w:szCs w:val="24"/>
        </w:rPr>
        <w:t xml:space="preserve"> </w:t>
      </w:r>
      <w:r w:rsidR="00E71D93" w:rsidRPr="00E71D93">
        <w:rPr>
          <w:rFonts w:ascii="Times New Roman" w:hAnsi="Times New Roman" w:cs="Times New Roman"/>
          <w:sz w:val="24"/>
          <w:szCs w:val="24"/>
        </w:rPr>
        <w:t>n u s t a t a u, kad 202</w:t>
      </w:r>
      <w:r w:rsidR="002B085F">
        <w:rPr>
          <w:rFonts w:ascii="Times New Roman" w:hAnsi="Times New Roman" w:cs="Times New Roman"/>
          <w:sz w:val="24"/>
          <w:szCs w:val="24"/>
        </w:rPr>
        <w:t>4</w:t>
      </w:r>
      <w:r w:rsidR="00E71D93" w:rsidRPr="00E71D93">
        <w:rPr>
          <w:rFonts w:ascii="Times New Roman" w:hAnsi="Times New Roman" w:cs="Times New Roman"/>
          <w:sz w:val="24"/>
          <w:szCs w:val="24"/>
        </w:rPr>
        <w:t xml:space="preserve"> m. </w:t>
      </w:r>
      <w:r w:rsidR="002B085F">
        <w:rPr>
          <w:rFonts w:ascii="Times New Roman" w:hAnsi="Times New Roman" w:cs="Times New Roman"/>
          <w:sz w:val="24"/>
          <w:szCs w:val="24"/>
        </w:rPr>
        <w:t xml:space="preserve">lapkričio ir </w:t>
      </w:r>
      <w:r w:rsidR="006E0587">
        <w:rPr>
          <w:rFonts w:ascii="Times New Roman" w:hAnsi="Times New Roman" w:cs="Times New Roman"/>
          <w:sz w:val="24"/>
          <w:szCs w:val="24"/>
        </w:rPr>
        <w:t>gruodžio mėnesi</w:t>
      </w:r>
      <w:r w:rsidR="002B085F">
        <w:rPr>
          <w:rFonts w:ascii="Times New Roman" w:hAnsi="Times New Roman" w:cs="Times New Roman"/>
          <w:sz w:val="24"/>
          <w:szCs w:val="24"/>
        </w:rPr>
        <w:t>ais</w:t>
      </w:r>
      <w:r w:rsidR="00E71D93" w:rsidRPr="00E71D93">
        <w:rPr>
          <w:rFonts w:ascii="Times New Roman" w:hAnsi="Times New Roman" w:cs="Times New Roman"/>
          <w:sz w:val="24"/>
          <w:szCs w:val="24"/>
        </w:rPr>
        <w:t xml:space="preserve"> rajono savivaldybės administracijos Teisės, personalo ir civilinės metrikacijos skyriaus vedėjo pareiginės algos dalis –</w:t>
      </w:r>
      <w:r w:rsidR="002B085F">
        <w:rPr>
          <w:rFonts w:ascii="Times New Roman" w:hAnsi="Times New Roman" w:cs="Times New Roman"/>
          <w:sz w:val="24"/>
          <w:szCs w:val="24"/>
        </w:rPr>
        <w:t>148</w:t>
      </w:r>
      <w:r>
        <w:rPr>
          <w:rFonts w:ascii="Times New Roman" w:hAnsi="Times New Roman" w:cs="Times New Roman"/>
          <w:sz w:val="24"/>
          <w:szCs w:val="24"/>
        </w:rPr>
        <w:t>,00 Eur</w:t>
      </w:r>
      <w:r w:rsidR="00E71D93" w:rsidRPr="00E71D93">
        <w:rPr>
          <w:rFonts w:ascii="Times New Roman" w:hAnsi="Times New Roman" w:cs="Times New Roman"/>
          <w:sz w:val="24"/>
          <w:szCs w:val="24"/>
        </w:rPr>
        <w:t xml:space="preserve"> mokama iš </w:t>
      </w:r>
      <w:r>
        <w:rPr>
          <w:rFonts w:ascii="Times New Roman" w:hAnsi="Times New Roman" w:cs="Times New Roman"/>
          <w:sz w:val="24"/>
          <w:szCs w:val="24"/>
        </w:rPr>
        <w:t>diasporai skirtų lėšų už teisinių konsultacijų teikimą</w:t>
      </w:r>
      <w:r w:rsidR="00E71D93" w:rsidRPr="00E71D93">
        <w:rPr>
          <w:rFonts w:ascii="Times New Roman" w:hAnsi="Times New Roman" w:cs="Times New Roman"/>
          <w:sz w:val="24"/>
          <w:szCs w:val="24"/>
        </w:rPr>
        <w:t>.</w:t>
      </w:r>
    </w:p>
    <w:p w14:paraId="046364B2" w14:textId="065460C9" w:rsidR="00E71D93" w:rsidRPr="00E71D93" w:rsidRDefault="00E71D93" w:rsidP="001E492B">
      <w:pPr>
        <w:overflowPunct w:val="0"/>
        <w:autoSpaceDE w:val="0"/>
        <w:autoSpaceDN w:val="0"/>
        <w:adjustRightInd w:val="0"/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1694729" w14:textId="7FB62512" w:rsidR="0089130A" w:rsidRPr="00F50C5F" w:rsidRDefault="0089130A" w:rsidP="001E49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2927299F" w14:textId="77777777" w:rsidR="0089130A" w:rsidRPr="00F50C5F" w:rsidRDefault="0089130A" w:rsidP="0089130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E7482CA" w14:textId="77777777" w:rsidR="0089130A" w:rsidRPr="00F50C5F" w:rsidRDefault="0089130A" w:rsidP="0089130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36CA6AE8" w14:textId="77777777" w:rsidR="0089130A" w:rsidRPr="00F50C5F" w:rsidRDefault="0089130A" w:rsidP="0089130A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0E7412DC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6044DD4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E2A7191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D53A050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C3A18B3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BD2336A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A0B3FAD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C96A557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A51DE1D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1C2BA67" w14:textId="77777777" w:rsidR="0089130A" w:rsidRPr="00F50C5F" w:rsidRDefault="0089130A" w:rsidP="0089130A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3675E047" w14:textId="77777777" w:rsidR="0089130A" w:rsidRPr="00F50C5F" w:rsidRDefault="0089130A" w:rsidP="0089130A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6329DBFB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2625117A" w14:textId="39AAFB3E" w:rsidR="0089130A" w:rsidRPr="00F50C5F" w:rsidRDefault="000232F9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771C3B4D" w14:textId="77777777" w:rsidR="0089130A" w:rsidRPr="00F50C5F" w:rsidRDefault="0089130A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11BEBD7" w14:textId="6C2433D5" w:rsidR="0089130A" w:rsidRPr="00F50C5F" w:rsidRDefault="000232F9" w:rsidP="0089130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77335C1D" w14:textId="757ACBDC" w:rsidR="0089130A" w:rsidRPr="00F50C5F" w:rsidRDefault="0089130A" w:rsidP="0089130A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2B085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</w:t>
      </w:r>
      <w:r w:rsidRPr="00F50C5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6E058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2B085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7B2DD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2B085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</w:p>
    <w:p w14:paraId="0861A98B" w14:textId="77777777" w:rsidR="0089130A" w:rsidRPr="00F50C5F" w:rsidRDefault="0089130A" w:rsidP="0089130A"/>
    <w:p w14:paraId="6FC80FFC" w14:textId="77777777" w:rsidR="00371E83" w:rsidRDefault="00371E83" w:rsidP="00E71D93">
      <w:pPr>
        <w:spacing w:line="480" w:lineRule="auto"/>
      </w:pPr>
    </w:p>
    <w:sectPr w:rsidR="00371E83" w:rsidSect="00174720">
      <w:pgSz w:w="11906" w:h="16838"/>
      <w:pgMar w:top="1701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30A"/>
    <w:rsid w:val="000232F9"/>
    <w:rsid w:val="00060A21"/>
    <w:rsid w:val="00061A09"/>
    <w:rsid w:val="001E492B"/>
    <w:rsid w:val="002B085F"/>
    <w:rsid w:val="00334692"/>
    <w:rsid w:val="00371E83"/>
    <w:rsid w:val="00387CBC"/>
    <w:rsid w:val="004115FF"/>
    <w:rsid w:val="005404CF"/>
    <w:rsid w:val="006E0587"/>
    <w:rsid w:val="00792A9B"/>
    <w:rsid w:val="007A76ED"/>
    <w:rsid w:val="007B2DD8"/>
    <w:rsid w:val="007C536B"/>
    <w:rsid w:val="007C6F3F"/>
    <w:rsid w:val="0089130A"/>
    <w:rsid w:val="00A839A3"/>
    <w:rsid w:val="00AA2529"/>
    <w:rsid w:val="00B63ED9"/>
    <w:rsid w:val="00C977DE"/>
    <w:rsid w:val="00D43D23"/>
    <w:rsid w:val="00E056D6"/>
    <w:rsid w:val="00E71D93"/>
    <w:rsid w:val="00E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B3F2"/>
  <w15:chartTrackingRefBased/>
  <w15:docId w15:val="{C97B1E5F-EA89-4268-BE9F-71528F32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9130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uficommentbody">
    <w:name w:val="uficommentbody"/>
    <w:basedOn w:val="Numatytasispastraiposriftas"/>
    <w:rsid w:val="00E71D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9BB4996-4DBC-41A6-972B-DC2B0EDC57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4</cp:revision>
  <cp:lastPrinted>2023-08-24T08:18:00Z</cp:lastPrinted>
  <dcterms:created xsi:type="dcterms:W3CDTF">2024-11-29T09:28:00Z</dcterms:created>
  <dcterms:modified xsi:type="dcterms:W3CDTF">2024-11-29T09:32:00Z</dcterms:modified>
</cp:coreProperties>
</file>