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6405802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Pr="00C53CA7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Pr="00C53CA7" w:rsidRDefault="009557AA">
      <w:pPr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POTVARKIS</w:t>
      </w:r>
    </w:p>
    <w:p w14:paraId="6141299D" w14:textId="2477EB3B" w:rsidR="00DD47CE" w:rsidRPr="00C53CA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DĖL</w:t>
      </w:r>
      <w:r w:rsidR="003A0C31" w:rsidRPr="00C53CA7">
        <w:rPr>
          <w:rFonts w:ascii="Times New Roman" w:hAnsi="Times New Roman"/>
          <w:b/>
        </w:rPr>
        <w:t xml:space="preserve"> </w:t>
      </w:r>
      <w:r w:rsidR="00A7316D">
        <w:rPr>
          <w:rFonts w:ascii="Times New Roman" w:hAnsi="Times New Roman"/>
          <w:b/>
        </w:rPr>
        <w:t>UŽDAROSIOS AKCINĖS BENDROVĖS „ŠAKIŲ ŠILUMOS TINKLAI“ AUDITO</w:t>
      </w:r>
    </w:p>
    <w:p w14:paraId="1BE64C78" w14:textId="77777777" w:rsidR="00DD47CE" w:rsidRPr="00C53CA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3BD8C951" w:rsidR="00DD47CE" w:rsidRPr="00C53CA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</w:t>
      </w:r>
      <w:r w:rsidR="003E535D">
        <w:rPr>
          <w:rFonts w:ascii="Times New Roman" w:hAnsi="Times New Roman"/>
        </w:rPr>
        <w:t>4</w:t>
      </w:r>
      <w:r w:rsidRPr="00C53CA7">
        <w:rPr>
          <w:rFonts w:ascii="Times New Roman" w:hAnsi="Times New Roman"/>
        </w:rPr>
        <w:t xml:space="preserve"> m. </w:t>
      </w:r>
      <w:r w:rsidR="003E535D">
        <w:rPr>
          <w:rFonts w:ascii="Times New Roman" w:hAnsi="Times New Roman"/>
        </w:rPr>
        <w:t xml:space="preserve">lapkričio     </w:t>
      </w:r>
      <w:r w:rsidR="00A7316D">
        <w:rPr>
          <w:rFonts w:ascii="Times New Roman" w:hAnsi="Times New Roman"/>
        </w:rPr>
        <w:t xml:space="preserve"> </w:t>
      </w:r>
      <w:r w:rsidRPr="00C53CA7">
        <w:rPr>
          <w:rFonts w:ascii="Times New Roman" w:hAnsi="Times New Roman"/>
        </w:rPr>
        <w:t xml:space="preserve">d. </w:t>
      </w:r>
      <w:r w:rsidR="00BE6D25" w:rsidRPr="00C53CA7">
        <w:rPr>
          <w:rFonts w:ascii="Times New Roman" w:hAnsi="Times New Roman"/>
        </w:rPr>
        <w:t xml:space="preserve"> Nr.</w:t>
      </w:r>
      <w:r w:rsidR="003E13CC" w:rsidRPr="00C53CA7">
        <w:rPr>
          <w:rFonts w:ascii="Times New Roman" w:hAnsi="Times New Roman"/>
        </w:rPr>
        <w:t xml:space="preserve"> </w:t>
      </w:r>
      <w:r w:rsidR="009557AA" w:rsidRPr="00C53CA7">
        <w:rPr>
          <w:rFonts w:ascii="Times New Roman" w:hAnsi="Times New Roman"/>
        </w:rPr>
        <w:t>MT-</w:t>
      </w:r>
    </w:p>
    <w:p w14:paraId="298C3021" w14:textId="77777777" w:rsidR="00DD47CE" w:rsidRPr="00C53CA7" w:rsidRDefault="00BE6D25">
      <w:pPr>
        <w:pStyle w:val="Antrat1"/>
        <w:ind w:left="0" w:firstLine="0"/>
        <w:jc w:val="center"/>
      </w:pPr>
      <w:r w:rsidRPr="00C53CA7">
        <w:t>Šakiai</w:t>
      </w:r>
    </w:p>
    <w:p w14:paraId="021F2AE6" w14:textId="77777777" w:rsidR="00434111" w:rsidRPr="00C53CA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6D12A93" w14:textId="7FE6C956" w:rsidR="005124B0" w:rsidRPr="00C53CA7" w:rsidRDefault="0078655D" w:rsidP="003E535D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C53CA7">
        <w:rPr>
          <w:rFonts w:ascii="Times New Roman" w:hAnsi="Times New Roman"/>
        </w:rPr>
        <w:tab/>
        <w:t>Vadovaudamasis</w:t>
      </w:r>
      <w:r w:rsidR="00AE3E81" w:rsidRPr="00C53CA7">
        <w:rPr>
          <w:rFonts w:ascii="Times New Roman" w:hAnsi="Times New Roman"/>
        </w:rPr>
        <w:t xml:space="preserve"> Lietuvos Respublikos vietos savivaldos įstatymo </w:t>
      </w:r>
      <w:r w:rsidR="00845F56" w:rsidRPr="00C53CA7">
        <w:rPr>
          <w:rFonts w:ascii="Times New Roman" w:hAnsi="Times New Roman"/>
        </w:rPr>
        <w:t xml:space="preserve">25 straipsnio 5 dalimi, </w:t>
      </w:r>
      <w:r w:rsidR="00AE3E81" w:rsidRPr="00C53CA7">
        <w:rPr>
          <w:rFonts w:ascii="Times New Roman" w:hAnsi="Times New Roman"/>
        </w:rPr>
        <w:t>2</w:t>
      </w:r>
      <w:r w:rsidR="00845F56" w:rsidRPr="00C53CA7">
        <w:rPr>
          <w:rFonts w:ascii="Times New Roman" w:hAnsi="Times New Roman"/>
        </w:rPr>
        <w:t>7</w:t>
      </w:r>
      <w:r w:rsidR="00AE3E81" w:rsidRPr="00C53CA7">
        <w:rPr>
          <w:rFonts w:ascii="Times New Roman" w:hAnsi="Times New Roman"/>
        </w:rPr>
        <w:t xml:space="preserve"> straipsnio </w:t>
      </w:r>
      <w:r w:rsidR="00845F56" w:rsidRPr="00C53CA7">
        <w:rPr>
          <w:rFonts w:ascii="Times New Roman" w:hAnsi="Times New Roman"/>
        </w:rPr>
        <w:t>2</w:t>
      </w:r>
      <w:r w:rsidR="00AE3E81" w:rsidRPr="00C53CA7">
        <w:rPr>
          <w:rFonts w:ascii="Times New Roman" w:hAnsi="Times New Roman"/>
        </w:rPr>
        <w:t xml:space="preserve"> dalies </w:t>
      </w:r>
      <w:r w:rsidR="00845F56" w:rsidRPr="00C53CA7">
        <w:rPr>
          <w:rFonts w:ascii="Times New Roman" w:hAnsi="Times New Roman"/>
        </w:rPr>
        <w:t>9</w:t>
      </w:r>
      <w:r w:rsidR="00AE3E81" w:rsidRPr="00C53CA7">
        <w:rPr>
          <w:rFonts w:ascii="Times New Roman" w:hAnsi="Times New Roman"/>
        </w:rPr>
        <w:t xml:space="preserve"> punkt</w:t>
      </w:r>
      <w:r w:rsidR="00845F56" w:rsidRPr="00C53CA7">
        <w:rPr>
          <w:rFonts w:ascii="Times New Roman" w:hAnsi="Times New Roman"/>
        </w:rPr>
        <w:t>u</w:t>
      </w:r>
      <w:r w:rsidR="00AE3E81" w:rsidRPr="00C53CA7">
        <w:rPr>
          <w:rFonts w:ascii="Times New Roman" w:hAnsi="Times New Roman"/>
        </w:rPr>
        <w:t>,</w:t>
      </w:r>
      <w:r w:rsidR="006E049B" w:rsidRPr="00C53CA7">
        <w:rPr>
          <w:rFonts w:ascii="Times New Roman" w:hAnsi="Times New Roman"/>
        </w:rPr>
        <w:t xml:space="preserve"> </w:t>
      </w:r>
      <w:r w:rsidR="005124B0" w:rsidRPr="00C53CA7">
        <w:rPr>
          <w:rFonts w:ascii="Times New Roman" w:hAnsi="Times New Roman"/>
        </w:rPr>
        <w:t xml:space="preserve">Lietuvos Respublikos akcinių bendrovių įstatymo 20 straipsnio 1 dalies 5 punktu, </w:t>
      </w:r>
      <w:r w:rsidR="006E049B" w:rsidRPr="00C53CA7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C53CA7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aprašo, patvirtinto</w:t>
      </w:r>
      <w:r w:rsidR="006E049B" w:rsidRPr="00C53CA7">
        <w:rPr>
          <w:rFonts w:ascii="Times New Roman" w:hAnsi="Times New Roman"/>
        </w:rPr>
        <w:t xml:space="preserve"> Lietuvos Respublikos Vyriausybės </w:t>
      </w:r>
      <w:r w:rsidR="006E049B" w:rsidRPr="00C53CA7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A835F2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 patvirtinimo“</w:t>
      </w:r>
      <w:r w:rsidR="006E049B" w:rsidRPr="00C53CA7">
        <w:rPr>
          <w:rFonts w:ascii="Times New Roman" w:hAnsi="Times New Roman"/>
        </w:rPr>
        <w:t>,</w:t>
      </w:r>
      <w:r w:rsidR="00277D01" w:rsidRPr="00C53CA7">
        <w:rPr>
          <w:rFonts w:ascii="Times New Roman" w:hAnsi="Times New Roman"/>
        </w:rPr>
        <w:t xml:space="preserve"> </w:t>
      </w:r>
      <w:r w:rsidR="00A835F2">
        <w:rPr>
          <w:rFonts w:ascii="Times New Roman" w:hAnsi="Times New Roman"/>
        </w:rPr>
        <w:t>9</w:t>
      </w:r>
      <w:r w:rsidR="005124B0" w:rsidRPr="00C53CA7">
        <w:rPr>
          <w:rFonts w:ascii="Times New Roman" w:hAnsi="Times New Roman"/>
          <w:szCs w:val="24"/>
        </w:rPr>
        <w:t>.1 papunkčiu</w:t>
      </w:r>
      <w:r w:rsidR="00024CCE">
        <w:rPr>
          <w:rFonts w:ascii="Times New Roman" w:hAnsi="Times New Roman"/>
          <w:szCs w:val="24"/>
        </w:rPr>
        <w:t xml:space="preserve"> </w:t>
      </w:r>
      <w:r w:rsidR="005124B0" w:rsidRPr="00C53CA7">
        <w:rPr>
          <w:rFonts w:ascii="Times New Roman" w:hAnsi="Times New Roman"/>
        </w:rPr>
        <w:t xml:space="preserve">bei atsižvelgdamas į tai, kad Šakių rajono savivaldybei priklauso 490053 vnt. uždarosios akcinės bendrovės „Šakių šilumos tinklai“ akcijų, kurios suteikia 100 proc. balsų, </w:t>
      </w:r>
      <w:r w:rsidR="005124B0" w:rsidRPr="00C53CA7">
        <w:rPr>
          <w:rFonts w:ascii="Times New Roman" w:hAnsi="Times New Roman"/>
          <w:szCs w:val="24"/>
        </w:rPr>
        <w:t>ir į uždarosios akcinės bendrovės „Šakių šilumos tinklai“ 202</w:t>
      </w:r>
      <w:r w:rsidR="003E535D">
        <w:rPr>
          <w:rFonts w:ascii="Times New Roman" w:hAnsi="Times New Roman"/>
          <w:szCs w:val="24"/>
        </w:rPr>
        <w:t>4</w:t>
      </w:r>
      <w:r w:rsidR="005124B0" w:rsidRPr="00C53CA7">
        <w:rPr>
          <w:rFonts w:ascii="Times New Roman" w:hAnsi="Times New Roman"/>
          <w:szCs w:val="24"/>
        </w:rPr>
        <w:t xml:space="preserve"> m. </w:t>
      </w:r>
      <w:r w:rsidR="003E535D">
        <w:rPr>
          <w:rFonts w:ascii="Times New Roman" w:hAnsi="Times New Roman"/>
          <w:szCs w:val="24"/>
        </w:rPr>
        <w:t>lapkričio 18</w:t>
      </w:r>
      <w:r w:rsidR="005124B0" w:rsidRPr="00C53CA7">
        <w:rPr>
          <w:rFonts w:ascii="Times New Roman" w:hAnsi="Times New Roman"/>
          <w:szCs w:val="24"/>
        </w:rPr>
        <w:t xml:space="preserve"> d. raštą Nr. R-</w:t>
      </w:r>
      <w:r w:rsidR="003E535D">
        <w:rPr>
          <w:rFonts w:ascii="Times New Roman" w:hAnsi="Times New Roman"/>
          <w:szCs w:val="24"/>
        </w:rPr>
        <w:t>199</w:t>
      </w:r>
      <w:r w:rsidR="005124B0" w:rsidRPr="00C53CA7">
        <w:rPr>
          <w:rFonts w:ascii="Times New Roman" w:hAnsi="Times New Roman"/>
          <w:szCs w:val="24"/>
        </w:rPr>
        <w:t xml:space="preserve"> „Dėl audito paslaugų atlikimo“:</w:t>
      </w:r>
    </w:p>
    <w:p w14:paraId="715B1873" w14:textId="11A4B8BF" w:rsidR="005124B0" w:rsidRPr="00C53CA7" w:rsidRDefault="005124B0" w:rsidP="003E535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ab/>
        <w:t xml:space="preserve">1. </w:t>
      </w:r>
      <w:r w:rsidRPr="00C53CA7">
        <w:rPr>
          <w:rFonts w:ascii="Times New Roman" w:hAnsi="Times New Roman"/>
          <w:spacing w:val="60"/>
          <w:szCs w:val="24"/>
        </w:rPr>
        <w:t>Išrenku</w:t>
      </w:r>
      <w:r w:rsidRPr="00C53CA7">
        <w:rPr>
          <w:rFonts w:ascii="Times New Roman" w:hAnsi="Times New Roman"/>
          <w:szCs w:val="24"/>
        </w:rPr>
        <w:t xml:space="preserve"> </w:t>
      </w:r>
      <w:r w:rsidR="00AD0EA0">
        <w:rPr>
          <w:rFonts w:ascii="Times New Roman" w:hAnsi="Times New Roman"/>
        </w:rPr>
        <w:t>UAB „Apskaitos ir mokesčių konsultacijos“</w:t>
      </w:r>
      <w:r w:rsidR="00AD0EA0" w:rsidRPr="00F9337F">
        <w:rPr>
          <w:rFonts w:ascii="Times New Roman" w:hAnsi="Times New Roman"/>
          <w:szCs w:val="24"/>
        </w:rPr>
        <w:t xml:space="preserve"> </w:t>
      </w:r>
      <w:r w:rsidR="00AD0EA0">
        <w:rPr>
          <w:rFonts w:ascii="Times New Roman" w:hAnsi="Times New Roman"/>
          <w:szCs w:val="24"/>
        </w:rPr>
        <w:t>(kodas 125654457)</w:t>
      </w:r>
      <w:r w:rsidR="00C53CA7" w:rsidRPr="00C53CA7">
        <w:rPr>
          <w:rFonts w:ascii="Times New Roman" w:hAnsi="Times New Roman"/>
          <w:szCs w:val="24"/>
        </w:rPr>
        <w:t xml:space="preserve"> audito </w:t>
      </w:r>
      <w:r w:rsidRPr="00C53CA7">
        <w:rPr>
          <w:rFonts w:ascii="Times New Roman" w:hAnsi="Times New Roman"/>
          <w:szCs w:val="24"/>
        </w:rPr>
        <w:t>įmone, atliksiančia uždarosios akcinės bendrovės „Šakių šilumos tinklai“ 202</w:t>
      </w:r>
      <w:r w:rsidR="003E535D">
        <w:rPr>
          <w:rFonts w:ascii="Times New Roman" w:hAnsi="Times New Roman"/>
          <w:szCs w:val="24"/>
        </w:rPr>
        <w:t>4</w:t>
      </w:r>
      <w:r w:rsidRPr="00C53CA7">
        <w:rPr>
          <w:rFonts w:ascii="Times New Roman" w:hAnsi="Times New Roman"/>
          <w:szCs w:val="24"/>
        </w:rPr>
        <w:t xml:space="preserve"> metų finansinių ataskaitų rinkinio auditą bei reguliuojamos veiklos ataskaitų patikrą.</w:t>
      </w:r>
    </w:p>
    <w:p w14:paraId="42CE695C" w14:textId="4EC5E5D1" w:rsidR="005124B0" w:rsidRPr="00C53CA7" w:rsidRDefault="005124B0" w:rsidP="003E535D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C53CA7">
        <w:rPr>
          <w:rFonts w:ascii="Times New Roman" w:hAnsi="Times New Roman"/>
          <w:szCs w:val="24"/>
        </w:rPr>
        <w:tab/>
        <w:t xml:space="preserve">2. </w:t>
      </w:r>
      <w:r w:rsidRPr="00C53CA7">
        <w:rPr>
          <w:rFonts w:ascii="Times New Roman" w:hAnsi="Times New Roman"/>
          <w:spacing w:val="60"/>
          <w:szCs w:val="24"/>
        </w:rPr>
        <w:t>Nustatau</w:t>
      </w:r>
      <w:r w:rsidRPr="00C53CA7">
        <w:rPr>
          <w:rFonts w:ascii="Times New Roman" w:hAnsi="Times New Roman"/>
          <w:szCs w:val="24"/>
        </w:rPr>
        <w:t>, jog už audito paslaugas apmoka uždaroji akcinė bendrovė „Šakių šilumos tinklai“.</w:t>
      </w:r>
    </w:p>
    <w:p w14:paraId="453AEBB4" w14:textId="20BBE9CF" w:rsidR="00AE70C8" w:rsidRPr="00C53CA7" w:rsidRDefault="00AE70C8" w:rsidP="003E535D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</w:p>
    <w:p w14:paraId="1DE44FEA" w14:textId="264E8196" w:rsidR="003E13CC" w:rsidRDefault="003E13CC" w:rsidP="00A7316D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1BD5644D" w14:textId="77777777" w:rsidR="00AD0EA0" w:rsidRPr="00C53CA7" w:rsidRDefault="00AD0EA0" w:rsidP="00A7316D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B985EB4" w14:textId="086A25B9" w:rsidR="00E7461B" w:rsidRPr="00C53CA7" w:rsidRDefault="003E535D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lang w:val="pt-BR"/>
        </w:rPr>
        <w:t>Savivaldybės meras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Raimondas Januševičius</w:t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</w:p>
    <w:p w14:paraId="14F02748" w14:textId="77777777" w:rsidR="00E7461B" w:rsidRPr="00C53CA7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F7A906D" w14:textId="77777777" w:rsidR="00A7316D" w:rsidRDefault="00A7316D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87538F" w14:textId="39DAF1C9" w:rsidR="00E7461B" w:rsidRPr="00BC07CF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C53CA7">
        <w:rPr>
          <w:rFonts w:ascii="Times New Roman" w:hAnsi="Times New Roman"/>
          <w:szCs w:val="24"/>
        </w:rPr>
        <w:t>Parengė</w:t>
      </w:r>
      <w:r w:rsidRPr="00C53CA7">
        <w:rPr>
          <w:rFonts w:ascii="Times New Roman" w:hAnsi="Times New Roman"/>
          <w:szCs w:val="24"/>
        </w:rPr>
        <w:tab/>
      </w:r>
    </w:p>
    <w:p w14:paraId="309D49ED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>Irmunda Čepulionienė</w:t>
      </w:r>
    </w:p>
    <w:p w14:paraId="19911E12" w14:textId="2E42C1E8" w:rsidR="00E7461B" w:rsidRPr="00C53CA7" w:rsidRDefault="00E7461B" w:rsidP="006156B2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</w:t>
      </w:r>
      <w:r w:rsidR="003E535D">
        <w:rPr>
          <w:rFonts w:ascii="Times New Roman" w:hAnsi="Times New Roman"/>
        </w:rPr>
        <w:t>4</w:t>
      </w:r>
      <w:r w:rsidRPr="00C53CA7">
        <w:rPr>
          <w:rFonts w:ascii="Times New Roman" w:hAnsi="Times New Roman"/>
        </w:rPr>
        <w:t>-</w:t>
      </w:r>
      <w:r w:rsidR="00A7316D">
        <w:rPr>
          <w:rFonts w:ascii="Times New Roman" w:hAnsi="Times New Roman"/>
        </w:rPr>
        <w:t>1</w:t>
      </w:r>
      <w:r w:rsidR="003E535D">
        <w:rPr>
          <w:rFonts w:ascii="Times New Roman" w:hAnsi="Times New Roman"/>
        </w:rPr>
        <w:t>1</w:t>
      </w:r>
      <w:r w:rsidR="00D76AF6" w:rsidRPr="00C53CA7">
        <w:rPr>
          <w:rFonts w:ascii="Times New Roman" w:hAnsi="Times New Roman"/>
        </w:rPr>
        <w:t>-</w:t>
      </w:r>
      <w:r w:rsidR="003E535D">
        <w:rPr>
          <w:rFonts w:ascii="Times New Roman" w:hAnsi="Times New Roman"/>
        </w:rPr>
        <w:t>19</w:t>
      </w:r>
    </w:p>
    <w:sectPr w:rsidR="00E7461B" w:rsidRPr="00C53CA7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8C5C1A" w14:textId="77777777" w:rsidR="00424B98" w:rsidRDefault="00424B98">
      <w:r>
        <w:separator/>
      </w:r>
    </w:p>
  </w:endnote>
  <w:endnote w:type="continuationSeparator" w:id="0">
    <w:p w14:paraId="3B007D2F" w14:textId="77777777" w:rsidR="00424B98" w:rsidRDefault="00424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9A8DF8" w14:textId="77777777" w:rsidR="00424B98" w:rsidRDefault="00424B98">
      <w:r>
        <w:separator/>
      </w:r>
    </w:p>
  </w:footnote>
  <w:footnote w:type="continuationSeparator" w:id="0">
    <w:p w14:paraId="5A233251" w14:textId="77777777" w:rsidR="00424B98" w:rsidRDefault="00424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04"/>
    <w:rsid w:val="00016AB0"/>
    <w:rsid w:val="00024CCE"/>
    <w:rsid w:val="00034306"/>
    <w:rsid w:val="00072595"/>
    <w:rsid w:val="000730EC"/>
    <w:rsid w:val="00080BDE"/>
    <w:rsid w:val="000B68EC"/>
    <w:rsid w:val="000E3A87"/>
    <w:rsid w:val="00117499"/>
    <w:rsid w:val="0012297D"/>
    <w:rsid w:val="001C0D71"/>
    <w:rsid w:val="001C6EA8"/>
    <w:rsid w:val="001D09C2"/>
    <w:rsid w:val="001D38EF"/>
    <w:rsid w:val="001E354E"/>
    <w:rsid w:val="001E7250"/>
    <w:rsid w:val="00230731"/>
    <w:rsid w:val="002355E8"/>
    <w:rsid w:val="00251A99"/>
    <w:rsid w:val="002765E4"/>
    <w:rsid w:val="00277D01"/>
    <w:rsid w:val="0028720A"/>
    <w:rsid w:val="002C796A"/>
    <w:rsid w:val="002D3ABC"/>
    <w:rsid w:val="00310FFC"/>
    <w:rsid w:val="00313CF0"/>
    <w:rsid w:val="00330A03"/>
    <w:rsid w:val="00342D2E"/>
    <w:rsid w:val="00342E29"/>
    <w:rsid w:val="003A0C31"/>
    <w:rsid w:val="003B4ACC"/>
    <w:rsid w:val="003C3293"/>
    <w:rsid w:val="003E13CC"/>
    <w:rsid w:val="003E535D"/>
    <w:rsid w:val="003F491F"/>
    <w:rsid w:val="003F7F58"/>
    <w:rsid w:val="00424B98"/>
    <w:rsid w:val="00434111"/>
    <w:rsid w:val="00435ADB"/>
    <w:rsid w:val="0049777F"/>
    <w:rsid w:val="004A3F36"/>
    <w:rsid w:val="004B449C"/>
    <w:rsid w:val="004E53DB"/>
    <w:rsid w:val="005124B0"/>
    <w:rsid w:val="00521D86"/>
    <w:rsid w:val="00524F6C"/>
    <w:rsid w:val="00556FAD"/>
    <w:rsid w:val="00564BAF"/>
    <w:rsid w:val="00570A52"/>
    <w:rsid w:val="005737FE"/>
    <w:rsid w:val="00583E25"/>
    <w:rsid w:val="005D1467"/>
    <w:rsid w:val="00610881"/>
    <w:rsid w:val="006156B2"/>
    <w:rsid w:val="00624C4D"/>
    <w:rsid w:val="00634173"/>
    <w:rsid w:val="00635968"/>
    <w:rsid w:val="006C37FF"/>
    <w:rsid w:val="006E049B"/>
    <w:rsid w:val="006F5D12"/>
    <w:rsid w:val="0070001E"/>
    <w:rsid w:val="00730A8F"/>
    <w:rsid w:val="007757D1"/>
    <w:rsid w:val="0078655D"/>
    <w:rsid w:val="007D40FB"/>
    <w:rsid w:val="008337C1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12E9"/>
    <w:rsid w:val="00927D47"/>
    <w:rsid w:val="0093497E"/>
    <w:rsid w:val="00937192"/>
    <w:rsid w:val="00943B41"/>
    <w:rsid w:val="009557AA"/>
    <w:rsid w:val="0098205C"/>
    <w:rsid w:val="009B06F0"/>
    <w:rsid w:val="009C1A78"/>
    <w:rsid w:val="009C4EAB"/>
    <w:rsid w:val="009F065C"/>
    <w:rsid w:val="00A13D58"/>
    <w:rsid w:val="00A277E3"/>
    <w:rsid w:val="00A46239"/>
    <w:rsid w:val="00A53473"/>
    <w:rsid w:val="00A7316D"/>
    <w:rsid w:val="00A835F2"/>
    <w:rsid w:val="00AA62BE"/>
    <w:rsid w:val="00AB5948"/>
    <w:rsid w:val="00AD0EA0"/>
    <w:rsid w:val="00AE3E81"/>
    <w:rsid w:val="00AE70C8"/>
    <w:rsid w:val="00AE7378"/>
    <w:rsid w:val="00B47628"/>
    <w:rsid w:val="00B75F85"/>
    <w:rsid w:val="00B80F03"/>
    <w:rsid w:val="00BA2426"/>
    <w:rsid w:val="00BC07CF"/>
    <w:rsid w:val="00BD49CD"/>
    <w:rsid w:val="00BE1E33"/>
    <w:rsid w:val="00BE4C6A"/>
    <w:rsid w:val="00BE6D25"/>
    <w:rsid w:val="00C2225A"/>
    <w:rsid w:val="00C357A2"/>
    <w:rsid w:val="00C53CA7"/>
    <w:rsid w:val="00C838D9"/>
    <w:rsid w:val="00C84A75"/>
    <w:rsid w:val="00C921BD"/>
    <w:rsid w:val="00CA67DC"/>
    <w:rsid w:val="00CA6ECE"/>
    <w:rsid w:val="00CC08C1"/>
    <w:rsid w:val="00D13FF1"/>
    <w:rsid w:val="00D7099F"/>
    <w:rsid w:val="00D76AF6"/>
    <w:rsid w:val="00DC5E5B"/>
    <w:rsid w:val="00DD47CE"/>
    <w:rsid w:val="00E07537"/>
    <w:rsid w:val="00E30D5F"/>
    <w:rsid w:val="00E432CF"/>
    <w:rsid w:val="00E46ABD"/>
    <w:rsid w:val="00E511A7"/>
    <w:rsid w:val="00E53916"/>
    <w:rsid w:val="00E7461B"/>
    <w:rsid w:val="00E918BB"/>
    <w:rsid w:val="00E91B54"/>
    <w:rsid w:val="00EB2805"/>
    <w:rsid w:val="00ED113F"/>
    <w:rsid w:val="00EE0FEF"/>
    <w:rsid w:val="00EE2CE3"/>
    <w:rsid w:val="00F01EF6"/>
    <w:rsid w:val="00F17145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2C6B9C-D9BA-47B8-B2FE-2D0E533879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25</TotalTime>
  <Pages>1</Pages>
  <Words>200</Words>
  <Characters>1419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1616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6</cp:revision>
  <cp:lastPrinted>2023-06-16T06:10:00Z</cp:lastPrinted>
  <dcterms:created xsi:type="dcterms:W3CDTF">2024-11-19T08:11:00Z</dcterms:created>
  <dcterms:modified xsi:type="dcterms:W3CDTF">2024-11-20T06:55:00Z</dcterms:modified>
</cp:coreProperties>
</file>