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CellMar>
          <w:left w:w="0" w:type="dxa"/>
          <w:right w:w="0" w:type="dxa"/>
        </w:tblCellMar>
        <w:tblLook w:val="0000" w:firstRow="0" w:lastRow="0" w:firstColumn="0" w:lastColumn="0" w:noHBand="0" w:noVBand="0"/>
      </w:tblPr>
      <w:tblGrid>
        <w:gridCol w:w="6"/>
        <w:gridCol w:w="6"/>
        <w:gridCol w:w="20"/>
        <w:gridCol w:w="13"/>
        <w:gridCol w:w="13"/>
        <w:gridCol w:w="9575"/>
        <w:gridCol w:w="6"/>
      </w:tblGrid>
      <w:tr w:rsidR="00FE49AA" w14:paraId="6A979BF8" w14:textId="77777777" w:rsidTr="00FE49AA">
        <w:tc>
          <w:tcPr>
            <w:tcW w:w="5" w:type="dxa"/>
          </w:tcPr>
          <w:p w14:paraId="56FAD782" w14:textId="77777777" w:rsidR="00AE32EA" w:rsidRDefault="00AE32EA">
            <w:pPr>
              <w:pStyle w:val="EmptyLayoutCell"/>
            </w:pPr>
          </w:p>
        </w:tc>
        <w:tc>
          <w:tcPr>
            <w:tcW w:w="1" w:type="dxa"/>
          </w:tcPr>
          <w:p w14:paraId="702A8498" w14:textId="77777777" w:rsidR="00AE32EA" w:rsidRDefault="00AE32EA">
            <w:pPr>
              <w:pStyle w:val="EmptyLayoutCell"/>
            </w:pPr>
          </w:p>
        </w:tc>
        <w:tc>
          <w:tcPr>
            <w:tcW w:w="9063" w:type="dxa"/>
            <w:gridSpan w:val="4"/>
          </w:tcPr>
          <w:tbl>
            <w:tblPr>
              <w:tblW w:w="9624" w:type="dxa"/>
              <w:tblCellMar>
                <w:left w:w="0" w:type="dxa"/>
                <w:right w:w="0" w:type="dxa"/>
              </w:tblCellMar>
              <w:tblLook w:val="0000" w:firstRow="0" w:lastRow="0" w:firstColumn="0" w:lastColumn="0" w:noHBand="0" w:noVBand="0"/>
            </w:tblPr>
            <w:tblGrid>
              <w:gridCol w:w="4663"/>
              <w:gridCol w:w="4961"/>
            </w:tblGrid>
            <w:tr w:rsidR="00FE49AA" w14:paraId="00D726B0" w14:textId="77777777" w:rsidTr="00FE49AA">
              <w:trPr>
                <w:trHeight w:val="260"/>
              </w:trPr>
              <w:tc>
                <w:tcPr>
                  <w:tcW w:w="4663" w:type="dxa"/>
                  <w:tcMar>
                    <w:top w:w="40" w:type="dxa"/>
                    <w:left w:w="40" w:type="dxa"/>
                    <w:bottom w:w="40" w:type="dxa"/>
                    <w:right w:w="40" w:type="dxa"/>
                  </w:tcMar>
                </w:tcPr>
                <w:p w14:paraId="2A2DAA6A" w14:textId="77777777" w:rsidR="00AE32EA" w:rsidRDefault="00AE32EA"/>
              </w:tc>
              <w:tc>
                <w:tcPr>
                  <w:tcW w:w="4961" w:type="dxa"/>
                  <w:tcMar>
                    <w:top w:w="40" w:type="dxa"/>
                    <w:left w:w="40" w:type="dxa"/>
                    <w:bottom w:w="40" w:type="dxa"/>
                    <w:right w:w="40" w:type="dxa"/>
                  </w:tcMar>
                </w:tcPr>
                <w:p w14:paraId="34EF6D44" w14:textId="77777777" w:rsidR="00AE32EA" w:rsidRDefault="00617025">
                  <w:r>
                    <w:rPr>
                      <w:color w:val="000000"/>
                      <w:sz w:val="24"/>
                    </w:rPr>
                    <w:t>PATVIRTINTA</w:t>
                  </w:r>
                </w:p>
              </w:tc>
            </w:tr>
            <w:tr w:rsidR="00FE49AA" w14:paraId="615857EF" w14:textId="77777777" w:rsidTr="00FE49AA">
              <w:trPr>
                <w:trHeight w:val="260"/>
              </w:trPr>
              <w:tc>
                <w:tcPr>
                  <w:tcW w:w="4663" w:type="dxa"/>
                  <w:tcMar>
                    <w:top w:w="40" w:type="dxa"/>
                    <w:left w:w="40" w:type="dxa"/>
                    <w:bottom w:w="40" w:type="dxa"/>
                    <w:right w:w="40" w:type="dxa"/>
                  </w:tcMar>
                </w:tcPr>
                <w:p w14:paraId="58F3CD1B" w14:textId="77777777" w:rsidR="00AE32EA" w:rsidRDefault="00AE32EA"/>
              </w:tc>
              <w:tc>
                <w:tcPr>
                  <w:tcW w:w="4961" w:type="dxa"/>
                  <w:tcMar>
                    <w:top w:w="40" w:type="dxa"/>
                    <w:left w:w="40" w:type="dxa"/>
                    <w:bottom w:w="40" w:type="dxa"/>
                    <w:right w:w="40" w:type="dxa"/>
                  </w:tcMar>
                </w:tcPr>
                <w:p w14:paraId="1C10743B" w14:textId="77777777" w:rsidR="00AE32EA" w:rsidRDefault="00617025">
                  <w:r>
                    <w:rPr>
                      <w:color w:val="000000"/>
                      <w:sz w:val="24"/>
                    </w:rPr>
                    <w:t>Šakių rajono savivaldybės administracijos</w:t>
                  </w:r>
                </w:p>
              </w:tc>
            </w:tr>
            <w:tr w:rsidR="00FE49AA" w14:paraId="67074FA0" w14:textId="77777777" w:rsidTr="00FE49AA">
              <w:trPr>
                <w:trHeight w:val="260"/>
              </w:trPr>
              <w:tc>
                <w:tcPr>
                  <w:tcW w:w="4663" w:type="dxa"/>
                  <w:tcMar>
                    <w:top w:w="40" w:type="dxa"/>
                    <w:left w:w="40" w:type="dxa"/>
                    <w:bottom w:w="40" w:type="dxa"/>
                    <w:right w:w="40" w:type="dxa"/>
                  </w:tcMar>
                </w:tcPr>
                <w:p w14:paraId="15324883" w14:textId="77777777" w:rsidR="00AE32EA" w:rsidRDefault="00AE32EA"/>
              </w:tc>
              <w:tc>
                <w:tcPr>
                  <w:tcW w:w="4961" w:type="dxa"/>
                  <w:tcMar>
                    <w:top w:w="40" w:type="dxa"/>
                    <w:left w:w="40" w:type="dxa"/>
                    <w:bottom w:w="40" w:type="dxa"/>
                    <w:right w:w="40" w:type="dxa"/>
                  </w:tcMar>
                </w:tcPr>
                <w:p w14:paraId="45149784" w14:textId="3E6042AE" w:rsidR="00AE32EA" w:rsidRPr="00FE49AA" w:rsidRDefault="00FE49AA">
                  <w:pPr>
                    <w:rPr>
                      <w:sz w:val="24"/>
                      <w:szCs w:val="24"/>
                    </w:rPr>
                  </w:pPr>
                  <w:r>
                    <w:rPr>
                      <w:sz w:val="24"/>
                      <w:szCs w:val="24"/>
                    </w:rPr>
                    <w:t xml:space="preserve">direktoriaus 2024 m. gruodžio    d. </w:t>
                  </w:r>
                </w:p>
              </w:tc>
            </w:tr>
            <w:tr w:rsidR="00FE49AA" w14:paraId="4DE3056E" w14:textId="77777777" w:rsidTr="00FE49AA">
              <w:trPr>
                <w:trHeight w:val="260"/>
              </w:trPr>
              <w:tc>
                <w:tcPr>
                  <w:tcW w:w="4663" w:type="dxa"/>
                  <w:tcMar>
                    <w:top w:w="40" w:type="dxa"/>
                    <w:left w:w="40" w:type="dxa"/>
                    <w:bottom w:w="40" w:type="dxa"/>
                    <w:right w:w="40" w:type="dxa"/>
                  </w:tcMar>
                </w:tcPr>
                <w:p w14:paraId="1E868C83" w14:textId="77777777" w:rsidR="00AE32EA" w:rsidRDefault="00AE32EA"/>
              </w:tc>
              <w:tc>
                <w:tcPr>
                  <w:tcW w:w="4961" w:type="dxa"/>
                  <w:tcMar>
                    <w:top w:w="40" w:type="dxa"/>
                    <w:left w:w="40" w:type="dxa"/>
                    <w:bottom w:w="40" w:type="dxa"/>
                    <w:right w:w="40" w:type="dxa"/>
                  </w:tcMar>
                </w:tcPr>
                <w:p w14:paraId="2AC939D5" w14:textId="3D0B2A0A" w:rsidR="00AE32EA" w:rsidRDefault="00617025">
                  <w:r>
                    <w:rPr>
                      <w:color w:val="000000"/>
                      <w:sz w:val="24"/>
                    </w:rPr>
                    <w:t xml:space="preserve"> </w:t>
                  </w:r>
                  <w:r w:rsidR="00FE49AA">
                    <w:rPr>
                      <w:color w:val="000000"/>
                      <w:sz w:val="24"/>
                    </w:rPr>
                    <w:t xml:space="preserve">įsakymu </w:t>
                  </w:r>
                  <w:r>
                    <w:rPr>
                      <w:color w:val="000000"/>
                      <w:sz w:val="24"/>
                    </w:rPr>
                    <w:t>Nr.</w:t>
                  </w:r>
                  <w:r w:rsidR="00FE49AA">
                    <w:rPr>
                      <w:color w:val="000000"/>
                      <w:sz w:val="24"/>
                    </w:rPr>
                    <w:t xml:space="preserve"> AT-</w:t>
                  </w:r>
                  <w:r>
                    <w:rPr>
                      <w:color w:val="000000"/>
                      <w:sz w:val="24"/>
                    </w:rPr>
                    <w:t xml:space="preserve"> </w:t>
                  </w:r>
                </w:p>
              </w:tc>
            </w:tr>
            <w:tr w:rsidR="00FE49AA" w14:paraId="1BA774FB" w14:textId="77777777" w:rsidTr="00FE49AA">
              <w:trPr>
                <w:trHeight w:val="260"/>
              </w:trPr>
              <w:tc>
                <w:tcPr>
                  <w:tcW w:w="9623" w:type="dxa"/>
                  <w:gridSpan w:val="2"/>
                  <w:tcMar>
                    <w:top w:w="40" w:type="dxa"/>
                    <w:left w:w="40" w:type="dxa"/>
                    <w:bottom w:w="40" w:type="dxa"/>
                    <w:right w:w="40" w:type="dxa"/>
                  </w:tcMar>
                </w:tcPr>
                <w:p w14:paraId="195420A9" w14:textId="77777777" w:rsidR="00AE32EA" w:rsidRDefault="00AE32EA"/>
              </w:tc>
            </w:tr>
            <w:tr w:rsidR="00FE49AA" w14:paraId="1CE3F2F0" w14:textId="77777777" w:rsidTr="00FE49AA">
              <w:trPr>
                <w:trHeight w:val="260"/>
              </w:trPr>
              <w:tc>
                <w:tcPr>
                  <w:tcW w:w="9623" w:type="dxa"/>
                  <w:gridSpan w:val="2"/>
                  <w:tcMar>
                    <w:top w:w="40" w:type="dxa"/>
                    <w:left w:w="40" w:type="dxa"/>
                    <w:bottom w:w="40" w:type="dxa"/>
                    <w:right w:w="40" w:type="dxa"/>
                  </w:tcMar>
                </w:tcPr>
                <w:p w14:paraId="023F7AF5" w14:textId="77777777" w:rsidR="00AE32EA" w:rsidRDefault="00617025">
                  <w:pPr>
                    <w:jc w:val="center"/>
                  </w:pPr>
                  <w:r>
                    <w:rPr>
                      <w:b/>
                      <w:color w:val="000000"/>
                      <w:sz w:val="24"/>
                    </w:rPr>
                    <w:t>ŠAKIŲ RAJONO SAVIVALDYBĖS ADMINISTRACIJOS</w:t>
                  </w:r>
                </w:p>
              </w:tc>
            </w:tr>
            <w:tr w:rsidR="00FE49AA" w14:paraId="1AFDFA0A" w14:textId="77777777" w:rsidTr="00FE49AA">
              <w:trPr>
                <w:trHeight w:val="260"/>
              </w:trPr>
              <w:tc>
                <w:tcPr>
                  <w:tcW w:w="9623" w:type="dxa"/>
                  <w:gridSpan w:val="2"/>
                  <w:tcMar>
                    <w:top w:w="40" w:type="dxa"/>
                    <w:left w:w="40" w:type="dxa"/>
                    <w:bottom w:w="40" w:type="dxa"/>
                    <w:right w:w="40" w:type="dxa"/>
                  </w:tcMar>
                </w:tcPr>
                <w:p w14:paraId="6FEBAF09" w14:textId="77777777" w:rsidR="00AE32EA" w:rsidRDefault="00617025">
                  <w:pPr>
                    <w:jc w:val="center"/>
                  </w:pPr>
                  <w:r>
                    <w:rPr>
                      <w:b/>
                      <w:color w:val="000000"/>
                      <w:sz w:val="24"/>
                    </w:rPr>
                    <w:t>ŪKIO IR INVESTICIJŲ SKYRIAUS</w:t>
                  </w:r>
                </w:p>
              </w:tc>
            </w:tr>
            <w:tr w:rsidR="00FE49AA" w14:paraId="454D8B1B" w14:textId="77777777" w:rsidTr="00FE49AA">
              <w:trPr>
                <w:trHeight w:val="260"/>
              </w:trPr>
              <w:tc>
                <w:tcPr>
                  <w:tcW w:w="9623" w:type="dxa"/>
                  <w:gridSpan w:val="2"/>
                  <w:tcMar>
                    <w:top w:w="40" w:type="dxa"/>
                    <w:left w:w="40" w:type="dxa"/>
                    <w:bottom w:w="40" w:type="dxa"/>
                    <w:right w:w="40" w:type="dxa"/>
                  </w:tcMar>
                </w:tcPr>
                <w:p w14:paraId="1C6E0929" w14:textId="77777777" w:rsidR="00AE32EA" w:rsidRDefault="00617025">
                  <w:pPr>
                    <w:jc w:val="center"/>
                  </w:pPr>
                  <w:r>
                    <w:rPr>
                      <w:b/>
                      <w:color w:val="000000"/>
                      <w:sz w:val="24"/>
                    </w:rPr>
                    <w:t>VYRIAUSIOJO SPECIALISTO</w:t>
                  </w:r>
                </w:p>
              </w:tc>
            </w:tr>
            <w:tr w:rsidR="00FE49AA" w14:paraId="0FD9D0A5" w14:textId="77777777" w:rsidTr="00FE49AA">
              <w:trPr>
                <w:trHeight w:val="260"/>
              </w:trPr>
              <w:tc>
                <w:tcPr>
                  <w:tcW w:w="9623" w:type="dxa"/>
                  <w:gridSpan w:val="2"/>
                  <w:tcMar>
                    <w:top w:w="40" w:type="dxa"/>
                    <w:left w:w="40" w:type="dxa"/>
                    <w:bottom w:w="40" w:type="dxa"/>
                    <w:right w:w="40" w:type="dxa"/>
                  </w:tcMar>
                </w:tcPr>
                <w:p w14:paraId="4ADE536B" w14:textId="77777777" w:rsidR="00AE32EA" w:rsidRDefault="00617025">
                  <w:pPr>
                    <w:jc w:val="center"/>
                  </w:pPr>
                  <w:r>
                    <w:rPr>
                      <w:b/>
                      <w:color w:val="000000"/>
                      <w:sz w:val="24"/>
                    </w:rPr>
                    <w:t>PAREIGYBĖS APRAŠYMAS</w:t>
                  </w:r>
                </w:p>
              </w:tc>
            </w:tr>
          </w:tbl>
          <w:p w14:paraId="3225F39A" w14:textId="77777777" w:rsidR="00AE32EA" w:rsidRDefault="00AE32EA"/>
        </w:tc>
        <w:tc>
          <w:tcPr>
            <w:tcW w:w="13" w:type="dxa"/>
          </w:tcPr>
          <w:p w14:paraId="60E5CA88" w14:textId="77777777" w:rsidR="00AE32EA" w:rsidRDefault="00AE32EA">
            <w:pPr>
              <w:pStyle w:val="EmptyLayoutCell"/>
            </w:pPr>
          </w:p>
        </w:tc>
      </w:tr>
      <w:tr w:rsidR="00AE32EA" w14:paraId="11CD8E8F" w14:textId="77777777">
        <w:trPr>
          <w:trHeight w:val="349"/>
        </w:trPr>
        <w:tc>
          <w:tcPr>
            <w:tcW w:w="5" w:type="dxa"/>
          </w:tcPr>
          <w:p w14:paraId="55476DC2" w14:textId="77777777" w:rsidR="00AE32EA" w:rsidRDefault="00AE32EA">
            <w:pPr>
              <w:pStyle w:val="EmptyLayoutCell"/>
            </w:pPr>
          </w:p>
        </w:tc>
        <w:tc>
          <w:tcPr>
            <w:tcW w:w="1" w:type="dxa"/>
          </w:tcPr>
          <w:p w14:paraId="304A7E33" w14:textId="77777777" w:rsidR="00AE32EA" w:rsidRDefault="00AE32EA">
            <w:pPr>
              <w:pStyle w:val="EmptyLayoutCell"/>
            </w:pPr>
          </w:p>
        </w:tc>
        <w:tc>
          <w:tcPr>
            <w:tcW w:w="13" w:type="dxa"/>
          </w:tcPr>
          <w:p w14:paraId="34D83262" w14:textId="77777777" w:rsidR="00AE32EA" w:rsidRDefault="00AE32EA">
            <w:pPr>
              <w:pStyle w:val="EmptyLayoutCell"/>
            </w:pPr>
          </w:p>
        </w:tc>
        <w:tc>
          <w:tcPr>
            <w:tcW w:w="1" w:type="dxa"/>
          </w:tcPr>
          <w:p w14:paraId="6511BADB" w14:textId="77777777" w:rsidR="00AE32EA" w:rsidRDefault="00AE32EA">
            <w:pPr>
              <w:pStyle w:val="EmptyLayoutCell"/>
            </w:pPr>
          </w:p>
        </w:tc>
        <w:tc>
          <w:tcPr>
            <w:tcW w:w="1" w:type="dxa"/>
          </w:tcPr>
          <w:p w14:paraId="743A5AEB" w14:textId="77777777" w:rsidR="00AE32EA" w:rsidRDefault="00AE32EA">
            <w:pPr>
              <w:pStyle w:val="EmptyLayoutCell"/>
            </w:pPr>
          </w:p>
        </w:tc>
        <w:tc>
          <w:tcPr>
            <w:tcW w:w="9048" w:type="dxa"/>
          </w:tcPr>
          <w:p w14:paraId="7DBED0C5" w14:textId="77777777" w:rsidR="00AE32EA" w:rsidRDefault="00AE32EA">
            <w:pPr>
              <w:pStyle w:val="EmptyLayoutCell"/>
            </w:pPr>
          </w:p>
        </w:tc>
        <w:tc>
          <w:tcPr>
            <w:tcW w:w="13" w:type="dxa"/>
          </w:tcPr>
          <w:p w14:paraId="1C5C08E2" w14:textId="77777777" w:rsidR="00AE32EA" w:rsidRDefault="00AE32EA">
            <w:pPr>
              <w:pStyle w:val="EmptyLayoutCell"/>
            </w:pPr>
          </w:p>
        </w:tc>
      </w:tr>
      <w:tr w:rsidR="00FE49AA" w:rsidRPr="00FB49FE" w14:paraId="251F3BDF" w14:textId="77777777" w:rsidTr="00FE49AA">
        <w:tc>
          <w:tcPr>
            <w:tcW w:w="5" w:type="dxa"/>
          </w:tcPr>
          <w:p w14:paraId="15E2D03B" w14:textId="77777777" w:rsidR="00AE32EA" w:rsidRDefault="00AE32EA">
            <w:pPr>
              <w:pStyle w:val="EmptyLayoutCell"/>
            </w:pPr>
          </w:p>
        </w:tc>
        <w:tc>
          <w:tcPr>
            <w:tcW w:w="1" w:type="dxa"/>
          </w:tcPr>
          <w:p w14:paraId="395B1777" w14:textId="77777777" w:rsidR="00AE32EA" w:rsidRDefault="00AE32EA">
            <w:pPr>
              <w:pStyle w:val="EmptyLayoutCell"/>
            </w:pPr>
          </w:p>
        </w:tc>
        <w:tc>
          <w:tcPr>
            <w:tcW w:w="13" w:type="dxa"/>
          </w:tcPr>
          <w:p w14:paraId="769FF443" w14:textId="77777777" w:rsidR="00AE32EA" w:rsidRDefault="00AE32EA">
            <w:pPr>
              <w:pStyle w:val="EmptyLayoutCell"/>
            </w:pPr>
          </w:p>
        </w:tc>
        <w:tc>
          <w:tcPr>
            <w:tcW w:w="9063" w:type="dxa"/>
            <w:gridSpan w:val="4"/>
          </w:tcPr>
          <w:tbl>
            <w:tblPr>
              <w:tblW w:w="0" w:type="auto"/>
              <w:tblCellMar>
                <w:left w:w="0" w:type="dxa"/>
                <w:right w:w="0" w:type="dxa"/>
              </w:tblCellMar>
              <w:tblLook w:val="0000" w:firstRow="0" w:lastRow="0" w:firstColumn="0" w:lastColumn="0" w:noHBand="0" w:noVBand="0"/>
            </w:tblPr>
            <w:tblGrid>
              <w:gridCol w:w="9070"/>
            </w:tblGrid>
            <w:tr w:rsidR="00AE32EA" w14:paraId="144532E5" w14:textId="77777777">
              <w:trPr>
                <w:trHeight w:val="720"/>
              </w:trPr>
              <w:tc>
                <w:tcPr>
                  <w:tcW w:w="9070" w:type="dxa"/>
                  <w:tcMar>
                    <w:top w:w="40" w:type="dxa"/>
                    <w:left w:w="40" w:type="dxa"/>
                    <w:bottom w:w="40" w:type="dxa"/>
                    <w:right w:w="40" w:type="dxa"/>
                  </w:tcMar>
                </w:tcPr>
                <w:p w14:paraId="716AABD8" w14:textId="77777777" w:rsidR="00AE32EA" w:rsidRDefault="00617025">
                  <w:pPr>
                    <w:jc w:val="center"/>
                  </w:pPr>
                  <w:r>
                    <w:rPr>
                      <w:b/>
                      <w:color w:val="000000"/>
                      <w:sz w:val="24"/>
                    </w:rPr>
                    <w:t>I SKYRIUS</w:t>
                  </w:r>
                </w:p>
                <w:p w14:paraId="244F60E7" w14:textId="77777777" w:rsidR="00AE32EA" w:rsidRDefault="00617025">
                  <w:pPr>
                    <w:jc w:val="center"/>
                  </w:pPr>
                  <w:r>
                    <w:rPr>
                      <w:b/>
                      <w:color w:val="000000"/>
                      <w:sz w:val="24"/>
                    </w:rPr>
                    <w:t>PAREIGYBĖS CHARAKTERISTIKA</w:t>
                  </w:r>
                </w:p>
              </w:tc>
            </w:tr>
            <w:tr w:rsidR="00AE32EA" w14:paraId="467B2BFD" w14:textId="77777777">
              <w:trPr>
                <w:trHeight w:val="260"/>
              </w:trPr>
              <w:tc>
                <w:tcPr>
                  <w:tcW w:w="9070" w:type="dxa"/>
                  <w:tcMar>
                    <w:top w:w="40" w:type="dxa"/>
                    <w:left w:w="40" w:type="dxa"/>
                    <w:bottom w:w="40" w:type="dxa"/>
                    <w:right w:w="40" w:type="dxa"/>
                  </w:tcMar>
                </w:tcPr>
                <w:p w14:paraId="3DBE3EC7" w14:textId="77777777" w:rsidR="00AE32EA" w:rsidRDefault="00617025">
                  <w:r>
                    <w:rPr>
                      <w:color w:val="000000"/>
                      <w:sz w:val="24"/>
                    </w:rPr>
                    <w:t>1. Pareigybės lygmuo – IX pareigybės lygmuo.</w:t>
                  </w:r>
                </w:p>
              </w:tc>
            </w:tr>
            <w:tr w:rsidR="00AE32EA" w:rsidRPr="00FB49FE" w14:paraId="5F621888" w14:textId="77777777">
              <w:trPr>
                <w:trHeight w:val="260"/>
              </w:trPr>
              <w:tc>
                <w:tcPr>
                  <w:tcW w:w="9070" w:type="dxa"/>
                  <w:tcMar>
                    <w:top w:w="40" w:type="dxa"/>
                    <w:left w:w="40" w:type="dxa"/>
                    <w:bottom w:w="40" w:type="dxa"/>
                    <w:right w:w="40" w:type="dxa"/>
                  </w:tcMar>
                </w:tcPr>
                <w:p w14:paraId="7E535EA0" w14:textId="77777777" w:rsidR="00AE32EA" w:rsidRPr="00FE49AA" w:rsidRDefault="00617025">
                  <w:pPr>
                    <w:rPr>
                      <w:lang w:val="fr-FR"/>
                    </w:rPr>
                  </w:pPr>
                  <w:r w:rsidRPr="00FE49AA">
                    <w:rPr>
                      <w:color w:val="000000"/>
                      <w:sz w:val="24"/>
                      <w:lang w:val="fr-FR"/>
                    </w:rPr>
                    <w:t>2. Šias pareigas einantis valstybės tarnautojas tiesiogiai pavaldus skyriaus vedėjui.</w:t>
                  </w:r>
                </w:p>
              </w:tc>
            </w:tr>
          </w:tbl>
          <w:p w14:paraId="515415B6" w14:textId="77777777" w:rsidR="00AE32EA" w:rsidRPr="00FE49AA" w:rsidRDefault="00AE32EA">
            <w:pPr>
              <w:rPr>
                <w:lang w:val="fr-FR"/>
              </w:rPr>
            </w:pPr>
          </w:p>
        </w:tc>
      </w:tr>
      <w:tr w:rsidR="00AE32EA" w:rsidRPr="00FB49FE" w14:paraId="1BDEEC49" w14:textId="77777777">
        <w:trPr>
          <w:trHeight w:val="120"/>
        </w:trPr>
        <w:tc>
          <w:tcPr>
            <w:tcW w:w="5" w:type="dxa"/>
          </w:tcPr>
          <w:p w14:paraId="3A48A34B" w14:textId="77777777" w:rsidR="00AE32EA" w:rsidRPr="00FE49AA" w:rsidRDefault="00AE32EA">
            <w:pPr>
              <w:pStyle w:val="EmptyLayoutCell"/>
              <w:rPr>
                <w:lang w:val="fr-FR"/>
              </w:rPr>
            </w:pPr>
          </w:p>
        </w:tc>
        <w:tc>
          <w:tcPr>
            <w:tcW w:w="1" w:type="dxa"/>
          </w:tcPr>
          <w:p w14:paraId="0FAD4074" w14:textId="77777777" w:rsidR="00AE32EA" w:rsidRPr="00FE49AA" w:rsidRDefault="00AE32EA">
            <w:pPr>
              <w:pStyle w:val="EmptyLayoutCell"/>
              <w:rPr>
                <w:lang w:val="fr-FR"/>
              </w:rPr>
            </w:pPr>
          </w:p>
        </w:tc>
        <w:tc>
          <w:tcPr>
            <w:tcW w:w="13" w:type="dxa"/>
          </w:tcPr>
          <w:p w14:paraId="048E4B35" w14:textId="77777777" w:rsidR="00AE32EA" w:rsidRPr="00FE49AA" w:rsidRDefault="00AE32EA">
            <w:pPr>
              <w:pStyle w:val="EmptyLayoutCell"/>
              <w:rPr>
                <w:lang w:val="fr-FR"/>
              </w:rPr>
            </w:pPr>
          </w:p>
        </w:tc>
        <w:tc>
          <w:tcPr>
            <w:tcW w:w="1" w:type="dxa"/>
          </w:tcPr>
          <w:p w14:paraId="61E7D20B" w14:textId="77777777" w:rsidR="00AE32EA" w:rsidRPr="00FE49AA" w:rsidRDefault="00AE32EA">
            <w:pPr>
              <w:pStyle w:val="EmptyLayoutCell"/>
              <w:rPr>
                <w:lang w:val="fr-FR"/>
              </w:rPr>
            </w:pPr>
          </w:p>
        </w:tc>
        <w:tc>
          <w:tcPr>
            <w:tcW w:w="1" w:type="dxa"/>
          </w:tcPr>
          <w:p w14:paraId="1571ED21" w14:textId="77777777" w:rsidR="00AE32EA" w:rsidRPr="00FE49AA" w:rsidRDefault="00AE32EA">
            <w:pPr>
              <w:pStyle w:val="EmptyLayoutCell"/>
              <w:rPr>
                <w:lang w:val="fr-FR"/>
              </w:rPr>
            </w:pPr>
          </w:p>
        </w:tc>
        <w:tc>
          <w:tcPr>
            <w:tcW w:w="9048" w:type="dxa"/>
          </w:tcPr>
          <w:p w14:paraId="4EA2CB80" w14:textId="77777777" w:rsidR="00AE32EA" w:rsidRPr="00FE49AA" w:rsidRDefault="00AE32EA">
            <w:pPr>
              <w:pStyle w:val="EmptyLayoutCell"/>
              <w:rPr>
                <w:lang w:val="fr-FR"/>
              </w:rPr>
            </w:pPr>
          </w:p>
        </w:tc>
        <w:tc>
          <w:tcPr>
            <w:tcW w:w="13" w:type="dxa"/>
          </w:tcPr>
          <w:p w14:paraId="5665D666" w14:textId="77777777" w:rsidR="00AE32EA" w:rsidRPr="00FE49AA" w:rsidRDefault="00AE32EA">
            <w:pPr>
              <w:pStyle w:val="EmptyLayoutCell"/>
              <w:rPr>
                <w:lang w:val="fr-FR"/>
              </w:rPr>
            </w:pPr>
          </w:p>
        </w:tc>
      </w:tr>
      <w:tr w:rsidR="00FE49AA" w14:paraId="41DAFA30" w14:textId="77777777" w:rsidTr="00FE49AA">
        <w:tc>
          <w:tcPr>
            <w:tcW w:w="5" w:type="dxa"/>
          </w:tcPr>
          <w:p w14:paraId="521B6F34" w14:textId="77777777" w:rsidR="00AE32EA" w:rsidRPr="00FE49AA" w:rsidRDefault="00AE32EA">
            <w:pPr>
              <w:pStyle w:val="EmptyLayoutCell"/>
              <w:rPr>
                <w:lang w:val="fr-FR"/>
              </w:rPr>
            </w:pPr>
          </w:p>
        </w:tc>
        <w:tc>
          <w:tcPr>
            <w:tcW w:w="1" w:type="dxa"/>
          </w:tcPr>
          <w:p w14:paraId="0186110F" w14:textId="77777777" w:rsidR="00AE32EA" w:rsidRPr="00FE49AA" w:rsidRDefault="00AE32EA">
            <w:pPr>
              <w:pStyle w:val="EmptyLayoutCell"/>
              <w:rPr>
                <w:lang w:val="fr-FR"/>
              </w:rPr>
            </w:pPr>
          </w:p>
        </w:tc>
        <w:tc>
          <w:tcPr>
            <w:tcW w:w="13" w:type="dxa"/>
          </w:tcPr>
          <w:p w14:paraId="0F4926E6" w14:textId="77777777" w:rsidR="00AE32EA" w:rsidRPr="00FE49AA" w:rsidRDefault="00AE32EA">
            <w:pPr>
              <w:pStyle w:val="EmptyLayoutCell"/>
              <w:rPr>
                <w:lang w:val="fr-FR"/>
              </w:rPr>
            </w:pPr>
          </w:p>
        </w:tc>
        <w:tc>
          <w:tcPr>
            <w:tcW w:w="9063" w:type="dxa"/>
            <w:gridSpan w:val="4"/>
          </w:tcPr>
          <w:tbl>
            <w:tblPr>
              <w:tblW w:w="0" w:type="auto"/>
              <w:tblCellMar>
                <w:left w:w="0" w:type="dxa"/>
                <w:right w:w="0" w:type="dxa"/>
              </w:tblCellMar>
              <w:tblLook w:val="0000" w:firstRow="0" w:lastRow="0" w:firstColumn="0" w:lastColumn="0" w:noHBand="0" w:noVBand="0"/>
            </w:tblPr>
            <w:tblGrid>
              <w:gridCol w:w="9070"/>
            </w:tblGrid>
            <w:tr w:rsidR="00AE32EA" w14:paraId="6455623C" w14:textId="77777777">
              <w:trPr>
                <w:trHeight w:val="600"/>
              </w:trPr>
              <w:tc>
                <w:tcPr>
                  <w:tcW w:w="9070" w:type="dxa"/>
                  <w:tcMar>
                    <w:top w:w="40" w:type="dxa"/>
                    <w:left w:w="40" w:type="dxa"/>
                    <w:bottom w:w="40" w:type="dxa"/>
                    <w:right w:w="40" w:type="dxa"/>
                  </w:tcMar>
                </w:tcPr>
                <w:p w14:paraId="0465ECBF" w14:textId="77777777" w:rsidR="00AE32EA" w:rsidRDefault="00617025">
                  <w:pPr>
                    <w:jc w:val="center"/>
                  </w:pPr>
                  <w:r>
                    <w:rPr>
                      <w:b/>
                      <w:color w:val="000000"/>
                      <w:sz w:val="24"/>
                    </w:rPr>
                    <w:t>II SKYRIUS</w:t>
                  </w:r>
                </w:p>
                <w:p w14:paraId="55381A4A" w14:textId="77777777" w:rsidR="00AE32EA" w:rsidRDefault="00617025">
                  <w:pPr>
                    <w:jc w:val="center"/>
                  </w:pPr>
                  <w:r>
                    <w:rPr>
                      <w:b/>
                      <w:color w:val="000000"/>
                      <w:sz w:val="24"/>
                    </w:rPr>
                    <w:t>VEIKLOS SRITIS</w:t>
                  </w:r>
                  <w:r>
                    <w:rPr>
                      <w:color w:val="FFFFFF"/>
                      <w:sz w:val="24"/>
                    </w:rPr>
                    <w:t>0</w:t>
                  </w:r>
                </w:p>
              </w:tc>
            </w:tr>
            <w:tr w:rsidR="00AE32EA" w14:paraId="06F306F1" w14:textId="77777777">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AE32EA" w14:paraId="1F0064C7" w14:textId="77777777">
                    <w:trPr>
                      <w:trHeight w:val="260"/>
                    </w:trPr>
                    <w:tc>
                      <w:tcPr>
                        <w:tcW w:w="9070" w:type="dxa"/>
                        <w:tcMar>
                          <w:top w:w="40" w:type="dxa"/>
                          <w:left w:w="40" w:type="dxa"/>
                          <w:bottom w:w="40" w:type="dxa"/>
                          <w:right w:w="40" w:type="dxa"/>
                        </w:tcMar>
                      </w:tcPr>
                      <w:p w14:paraId="3AA675C2" w14:textId="77777777" w:rsidR="00AE32EA" w:rsidRDefault="00617025">
                        <w:r>
                          <w:rPr>
                            <w:color w:val="000000"/>
                            <w:sz w:val="24"/>
                          </w:rPr>
                          <w:t>3. Administracinis reglamentavimas.</w:t>
                        </w:r>
                      </w:p>
                    </w:tc>
                  </w:tr>
                </w:tbl>
                <w:p w14:paraId="6D26DCD7" w14:textId="77777777" w:rsidR="00AE32EA" w:rsidRDefault="00AE32EA"/>
              </w:tc>
            </w:tr>
          </w:tbl>
          <w:p w14:paraId="345DEF25" w14:textId="77777777" w:rsidR="00AE32EA" w:rsidRDefault="00AE32EA"/>
        </w:tc>
      </w:tr>
      <w:tr w:rsidR="00AE32EA" w14:paraId="312BCFFC" w14:textId="77777777">
        <w:trPr>
          <w:trHeight w:val="126"/>
        </w:trPr>
        <w:tc>
          <w:tcPr>
            <w:tcW w:w="5" w:type="dxa"/>
          </w:tcPr>
          <w:p w14:paraId="08BCCA53" w14:textId="77777777" w:rsidR="00AE32EA" w:rsidRDefault="00AE32EA">
            <w:pPr>
              <w:pStyle w:val="EmptyLayoutCell"/>
            </w:pPr>
          </w:p>
        </w:tc>
        <w:tc>
          <w:tcPr>
            <w:tcW w:w="1" w:type="dxa"/>
          </w:tcPr>
          <w:p w14:paraId="4DAA7F2F" w14:textId="77777777" w:rsidR="00AE32EA" w:rsidRDefault="00AE32EA">
            <w:pPr>
              <w:pStyle w:val="EmptyLayoutCell"/>
            </w:pPr>
          </w:p>
        </w:tc>
        <w:tc>
          <w:tcPr>
            <w:tcW w:w="13" w:type="dxa"/>
          </w:tcPr>
          <w:p w14:paraId="20DE0E49" w14:textId="77777777" w:rsidR="00AE32EA" w:rsidRDefault="00AE32EA">
            <w:pPr>
              <w:pStyle w:val="EmptyLayoutCell"/>
            </w:pPr>
          </w:p>
        </w:tc>
        <w:tc>
          <w:tcPr>
            <w:tcW w:w="1" w:type="dxa"/>
          </w:tcPr>
          <w:p w14:paraId="01D6C2B1" w14:textId="77777777" w:rsidR="00AE32EA" w:rsidRDefault="00AE32EA">
            <w:pPr>
              <w:pStyle w:val="EmptyLayoutCell"/>
            </w:pPr>
          </w:p>
        </w:tc>
        <w:tc>
          <w:tcPr>
            <w:tcW w:w="1" w:type="dxa"/>
          </w:tcPr>
          <w:p w14:paraId="26F7AE4F" w14:textId="77777777" w:rsidR="00AE32EA" w:rsidRDefault="00AE32EA">
            <w:pPr>
              <w:pStyle w:val="EmptyLayoutCell"/>
            </w:pPr>
          </w:p>
        </w:tc>
        <w:tc>
          <w:tcPr>
            <w:tcW w:w="9048" w:type="dxa"/>
          </w:tcPr>
          <w:p w14:paraId="06E6D469" w14:textId="77777777" w:rsidR="00AE32EA" w:rsidRDefault="00AE32EA">
            <w:pPr>
              <w:pStyle w:val="EmptyLayoutCell"/>
            </w:pPr>
          </w:p>
        </w:tc>
        <w:tc>
          <w:tcPr>
            <w:tcW w:w="13" w:type="dxa"/>
          </w:tcPr>
          <w:p w14:paraId="606F841A" w14:textId="77777777" w:rsidR="00AE32EA" w:rsidRDefault="00AE32EA">
            <w:pPr>
              <w:pStyle w:val="EmptyLayoutCell"/>
            </w:pPr>
          </w:p>
        </w:tc>
      </w:tr>
      <w:tr w:rsidR="00FE49AA" w14:paraId="6F03AA60" w14:textId="77777777" w:rsidTr="00FE49AA">
        <w:tc>
          <w:tcPr>
            <w:tcW w:w="5" w:type="dxa"/>
          </w:tcPr>
          <w:p w14:paraId="78D6B7A8" w14:textId="77777777" w:rsidR="00AE32EA" w:rsidRDefault="00AE32EA">
            <w:pPr>
              <w:pStyle w:val="EmptyLayoutCell"/>
            </w:pPr>
          </w:p>
        </w:tc>
        <w:tc>
          <w:tcPr>
            <w:tcW w:w="1" w:type="dxa"/>
          </w:tcPr>
          <w:p w14:paraId="6050A250" w14:textId="77777777" w:rsidR="00AE32EA" w:rsidRDefault="00AE32EA">
            <w:pPr>
              <w:pStyle w:val="EmptyLayoutCell"/>
            </w:pPr>
          </w:p>
        </w:tc>
        <w:tc>
          <w:tcPr>
            <w:tcW w:w="13" w:type="dxa"/>
          </w:tcPr>
          <w:p w14:paraId="106FC1B0" w14:textId="77777777" w:rsidR="00AE32EA" w:rsidRDefault="00AE32EA">
            <w:pPr>
              <w:pStyle w:val="EmptyLayoutCell"/>
            </w:pPr>
          </w:p>
        </w:tc>
        <w:tc>
          <w:tcPr>
            <w:tcW w:w="9063" w:type="dxa"/>
            <w:gridSpan w:val="4"/>
          </w:tcPr>
          <w:tbl>
            <w:tblPr>
              <w:tblW w:w="0" w:type="auto"/>
              <w:tblCellMar>
                <w:left w:w="0" w:type="dxa"/>
                <w:right w:w="0" w:type="dxa"/>
              </w:tblCellMar>
              <w:tblLook w:val="0000" w:firstRow="0" w:lastRow="0" w:firstColumn="0" w:lastColumn="0" w:noHBand="0" w:noVBand="0"/>
            </w:tblPr>
            <w:tblGrid>
              <w:gridCol w:w="9070"/>
            </w:tblGrid>
            <w:tr w:rsidR="00AE32EA" w14:paraId="6FBB5587" w14:textId="77777777">
              <w:trPr>
                <w:trHeight w:val="600"/>
              </w:trPr>
              <w:tc>
                <w:tcPr>
                  <w:tcW w:w="9070" w:type="dxa"/>
                  <w:tcMar>
                    <w:top w:w="40" w:type="dxa"/>
                    <w:left w:w="40" w:type="dxa"/>
                    <w:bottom w:w="40" w:type="dxa"/>
                    <w:right w:w="40" w:type="dxa"/>
                  </w:tcMar>
                </w:tcPr>
                <w:p w14:paraId="2A66429F" w14:textId="77777777" w:rsidR="00AE32EA" w:rsidRDefault="00617025">
                  <w:pPr>
                    <w:jc w:val="center"/>
                  </w:pPr>
                  <w:r>
                    <w:rPr>
                      <w:b/>
                      <w:color w:val="000000"/>
                      <w:sz w:val="24"/>
                    </w:rPr>
                    <w:t>III SKYRIUS</w:t>
                  </w:r>
                </w:p>
                <w:p w14:paraId="3016A4C1" w14:textId="77777777" w:rsidR="00AE32EA" w:rsidRDefault="00617025">
                  <w:pPr>
                    <w:jc w:val="center"/>
                  </w:pPr>
                  <w:r>
                    <w:rPr>
                      <w:b/>
                      <w:color w:val="000000"/>
                      <w:sz w:val="24"/>
                    </w:rPr>
                    <w:t>PAREIGYBĖS SPECIALIZACIJA</w:t>
                  </w:r>
                  <w:r>
                    <w:rPr>
                      <w:color w:val="FFFFFF"/>
                      <w:sz w:val="24"/>
                    </w:rPr>
                    <w:t>0</w:t>
                  </w:r>
                </w:p>
              </w:tc>
            </w:tr>
            <w:tr w:rsidR="00AE32EA" w14:paraId="392EBD7C" w14:textId="77777777">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AE32EA" w14:paraId="5828E9FA" w14:textId="77777777">
                    <w:trPr>
                      <w:trHeight w:val="260"/>
                    </w:trPr>
                    <w:tc>
                      <w:tcPr>
                        <w:tcW w:w="9070" w:type="dxa"/>
                        <w:tcMar>
                          <w:top w:w="40" w:type="dxa"/>
                          <w:left w:w="40" w:type="dxa"/>
                          <w:bottom w:w="40" w:type="dxa"/>
                          <w:right w:w="40" w:type="dxa"/>
                        </w:tcMar>
                      </w:tcPr>
                      <w:p w14:paraId="00CD1EF2" w14:textId="77777777" w:rsidR="00AE32EA" w:rsidRDefault="00617025">
                        <w:r>
                          <w:rPr>
                            <w:color w:val="000000"/>
                            <w:sz w:val="24"/>
                          </w:rPr>
                          <w:t>4. Investicinių projektų rengimas, įgyvendinimas, administravimas.</w:t>
                        </w:r>
                      </w:p>
                    </w:tc>
                  </w:tr>
                </w:tbl>
                <w:p w14:paraId="34A50147" w14:textId="77777777" w:rsidR="00AE32EA" w:rsidRDefault="00AE32EA"/>
              </w:tc>
            </w:tr>
          </w:tbl>
          <w:p w14:paraId="51281CD5" w14:textId="77777777" w:rsidR="00AE32EA" w:rsidRDefault="00AE32EA"/>
        </w:tc>
      </w:tr>
      <w:tr w:rsidR="00AE32EA" w14:paraId="27A1C0F2" w14:textId="77777777">
        <w:trPr>
          <w:trHeight w:val="100"/>
        </w:trPr>
        <w:tc>
          <w:tcPr>
            <w:tcW w:w="5" w:type="dxa"/>
          </w:tcPr>
          <w:p w14:paraId="7AAC060E" w14:textId="77777777" w:rsidR="00AE32EA" w:rsidRDefault="00AE32EA">
            <w:pPr>
              <w:pStyle w:val="EmptyLayoutCell"/>
            </w:pPr>
          </w:p>
        </w:tc>
        <w:tc>
          <w:tcPr>
            <w:tcW w:w="1" w:type="dxa"/>
          </w:tcPr>
          <w:p w14:paraId="3471378E" w14:textId="77777777" w:rsidR="00AE32EA" w:rsidRDefault="00AE32EA">
            <w:pPr>
              <w:pStyle w:val="EmptyLayoutCell"/>
            </w:pPr>
          </w:p>
        </w:tc>
        <w:tc>
          <w:tcPr>
            <w:tcW w:w="13" w:type="dxa"/>
          </w:tcPr>
          <w:p w14:paraId="766D0EC9" w14:textId="77777777" w:rsidR="00AE32EA" w:rsidRDefault="00AE32EA">
            <w:pPr>
              <w:pStyle w:val="EmptyLayoutCell"/>
            </w:pPr>
          </w:p>
        </w:tc>
        <w:tc>
          <w:tcPr>
            <w:tcW w:w="1" w:type="dxa"/>
          </w:tcPr>
          <w:p w14:paraId="50DD2ACE" w14:textId="77777777" w:rsidR="00AE32EA" w:rsidRDefault="00AE32EA">
            <w:pPr>
              <w:pStyle w:val="EmptyLayoutCell"/>
            </w:pPr>
          </w:p>
        </w:tc>
        <w:tc>
          <w:tcPr>
            <w:tcW w:w="1" w:type="dxa"/>
          </w:tcPr>
          <w:p w14:paraId="4FC00F5B" w14:textId="77777777" w:rsidR="00AE32EA" w:rsidRDefault="00AE32EA">
            <w:pPr>
              <w:pStyle w:val="EmptyLayoutCell"/>
            </w:pPr>
          </w:p>
        </w:tc>
        <w:tc>
          <w:tcPr>
            <w:tcW w:w="9048" w:type="dxa"/>
          </w:tcPr>
          <w:p w14:paraId="1619ECD4" w14:textId="77777777" w:rsidR="00AE32EA" w:rsidRDefault="00AE32EA">
            <w:pPr>
              <w:pStyle w:val="EmptyLayoutCell"/>
            </w:pPr>
          </w:p>
        </w:tc>
        <w:tc>
          <w:tcPr>
            <w:tcW w:w="13" w:type="dxa"/>
          </w:tcPr>
          <w:p w14:paraId="7B9F4187" w14:textId="77777777" w:rsidR="00AE32EA" w:rsidRDefault="00AE32EA">
            <w:pPr>
              <w:pStyle w:val="EmptyLayoutCell"/>
            </w:pPr>
          </w:p>
        </w:tc>
      </w:tr>
      <w:tr w:rsidR="00FE49AA" w14:paraId="4D0677FB" w14:textId="77777777" w:rsidTr="00FE49AA">
        <w:tc>
          <w:tcPr>
            <w:tcW w:w="5" w:type="dxa"/>
          </w:tcPr>
          <w:p w14:paraId="0373C2C8" w14:textId="77777777" w:rsidR="00AE32EA" w:rsidRDefault="00AE32EA">
            <w:pPr>
              <w:pStyle w:val="EmptyLayoutCell"/>
            </w:pPr>
          </w:p>
        </w:tc>
        <w:tc>
          <w:tcPr>
            <w:tcW w:w="1" w:type="dxa"/>
          </w:tcPr>
          <w:p w14:paraId="0B043559" w14:textId="77777777" w:rsidR="00AE32EA" w:rsidRDefault="00AE32EA">
            <w:pPr>
              <w:pStyle w:val="EmptyLayoutCell"/>
            </w:pPr>
          </w:p>
        </w:tc>
        <w:tc>
          <w:tcPr>
            <w:tcW w:w="13" w:type="dxa"/>
          </w:tcPr>
          <w:p w14:paraId="3B7F3DC5" w14:textId="77777777" w:rsidR="00AE32EA" w:rsidRDefault="00AE32EA">
            <w:pPr>
              <w:pStyle w:val="EmptyLayoutCell"/>
            </w:pPr>
          </w:p>
        </w:tc>
        <w:tc>
          <w:tcPr>
            <w:tcW w:w="1" w:type="dxa"/>
          </w:tcPr>
          <w:p w14:paraId="1B718F60" w14:textId="77777777" w:rsidR="00AE32EA" w:rsidRDefault="00AE32EA">
            <w:pPr>
              <w:pStyle w:val="EmptyLayoutCell"/>
            </w:pPr>
          </w:p>
        </w:tc>
        <w:tc>
          <w:tcPr>
            <w:tcW w:w="9062" w:type="dxa"/>
            <w:gridSpan w:val="3"/>
          </w:tcPr>
          <w:tbl>
            <w:tblPr>
              <w:tblW w:w="0" w:type="auto"/>
              <w:tblCellMar>
                <w:left w:w="0" w:type="dxa"/>
                <w:right w:w="0" w:type="dxa"/>
              </w:tblCellMar>
              <w:tblLook w:val="0000" w:firstRow="0" w:lastRow="0" w:firstColumn="0" w:lastColumn="0" w:noHBand="0" w:noVBand="0"/>
            </w:tblPr>
            <w:tblGrid>
              <w:gridCol w:w="9070"/>
            </w:tblGrid>
            <w:tr w:rsidR="00AE32EA" w14:paraId="6E06BF5D" w14:textId="77777777">
              <w:trPr>
                <w:trHeight w:val="68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AE32EA" w14:paraId="126748A4" w14:textId="77777777">
                    <w:trPr>
                      <w:trHeight w:val="600"/>
                    </w:trPr>
                    <w:tc>
                      <w:tcPr>
                        <w:tcW w:w="9070" w:type="dxa"/>
                        <w:tcMar>
                          <w:top w:w="40" w:type="dxa"/>
                          <w:left w:w="40" w:type="dxa"/>
                          <w:bottom w:w="40" w:type="dxa"/>
                          <w:right w:w="40" w:type="dxa"/>
                        </w:tcMar>
                      </w:tcPr>
                      <w:p w14:paraId="6E96236C" w14:textId="77777777" w:rsidR="00AE32EA" w:rsidRDefault="00617025">
                        <w:pPr>
                          <w:jc w:val="center"/>
                        </w:pPr>
                        <w:r>
                          <w:rPr>
                            <w:b/>
                            <w:color w:val="000000"/>
                            <w:sz w:val="24"/>
                          </w:rPr>
                          <w:t xml:space="preserve">IV SKYRIUS </w:t>
                        </w:r>
                      </w:p>
                      <w:p w14:paraId="10D9E65D" w14:textId="77777777" w:rsidR="00AE32EA" w:rsidRDefault="00617025">
                        <w:pPr>
                          <w:jc w:val="center"/>
                        </w:pPr>
                        <w:r>
                          <w:rPr>
                            <w:b/>
                            <w:color w:val="000000"/>
                            <w:sz w:val="24"/>
                          </w:rPr>
                          <w:t>FUNKCIJOS</w:t>
                        </w:r>
                      </w:p>
                    </w:tc>
                  </w:tr>
                </w:tbl>
                <w:p w14:paraId="1F5A80AA" w14:textId="77777777" w:rsidR="00AE32EA" w:rsidRDefault="00AE32EA"/>
              </w:tc>
            </w:tr>
          </w:tbl>
          <w:p w14:paraId="13E8492D" w14:textId="77777777" w:rsidR="00AE32EA" w:rsidRDefault="00AE32EA"/>
        </w:tc>
      </w:tr>
      <w:tr w:rsidR="00AE32EA" w14:paraId="18B50E47" w14:textId="77777777">
        <w:trPr>
          <w:trHeight w:val="20"/>
        </w:trPr>
        <w:tc>
          <w:tcPr>
            <w:tcW w:w="5" w:type="dxa"/>
          </w:tcPr>
          <w:p w14:paraId="0C35A4EA" w14:textId="77777777" w:rsidR="00AE32EA" w:rsidRDefault="00AE32EA">
            <w:pPr>
              <w:pStyle w:val="EmptyLayoutCell"/>
            </w:pPr>
          </w:p>
        </w:tc>
        <w:tc>
          <w:tcPr>
            <w:tcW w:w="1" w:type="dxa"/>
          </w:tcPr>
          <w:p w14:paraId="0104587D" w14:textId="77777777" w:rsidR="00AE32EA" w:rsidRDefault="00AE32EA">
            <w:pPr>
              <w:pStyle w:val="EmptyLayoutCell"/>
            </w:pPr>
          </w:p>
        </w:tc>
        <w:tc>
          <w:tcPr>
            <w:tcW w:w="13" w:type="dxa"/>
          </w:tcPr>
          <w:p w14:paraId="1EC35EB9" w14:textId="77777777" w:rsidR="00AE32EA" w:rsidRDefault="00AE32EA">
            <w:pPr>
              <w:pStyle w:val="EmptyLayoutCell"/>
            </w:pPr>
          </w:p>
        </w:tc>
        <w:tc>
          <w:tcPr>
            <w:tcW w:w="1" w:type="dxa"/>
          </w:tcPr>
          <w:p w14:paraId="4815923C" w14:textId="77777777" w:rsidR="00AE32EA" w:rsidRDefault="00AE32EA">
            <w:pPr>
              <w:pStyle w:val="EmptyLayoutCell"/>
            </w:pPr>
          </w:p>
        </w:tc>
        <w:tc>
          <w:tcPr>
            <w:tcW w:w="1" w:type="dxa"/>
          </w:tcPr>
          <w:p w14:paraId="7E97E185" w14:textId="77777777" w:rsidR="00AE32EA" w:rsidRDefault="00AE32EA">
            <w:pPr>
              <w:pStyle w:val="EmptyLayoutCell"/>
            </w:pPr>
          </w:p>
        </w:tc>
        <w:tc>
          <w:tcPr>
            <w:tcW w:w="9048" w:type="dxa"/>
          </w:tcPr>
          <w:p w14:paraId="23B3AC0C" w14:textId="77777777" w:rsidR="00AE32EA" w:rsidRDefault="00AE32EA">
            <w:pPr>
              <w:pStyle w:val="EmptyLayoutCell"/>
            </w:pPr>
          </w:p>
        </w:tc>
        <w:tc>
          <w:tcPr>
            <w:tcW w:w="13" w:type="dxa"/>
          </w:tcPr>
          <w:p w14:paraId="3EDBFE3C" w14:textId="77777777" w:rsidR="00AE32EA" w:rsidRDefault="00AE32EA">
            <w:pPr>
              <w:pStyle w:val="EmptyLayoutCell"/>
            </w:pPr>
          </w:p>
        </w:tc>
      </w:tr>
      <w:tr w:rsidR="00FE49AA" w:rsidRPr="00FE49AA" w14:paraId="1B2E5414" w14:textId="77777777" w:rsidTr="00FE49AA">
        <w:tc>
          <w:tcPr>
            <w:tcW w:w="5" w:type="dxa"/>
          </w:tcPr>
          <w:p w14:paraId="74F18265" w14:textId="77777777" w:rsidR="00AE32EA" w:rsidRDefault="00AE32EA">
            <w:pPr>
              <w:pStyle w:val="EmptyLayoutCell"/>
            </w:pPr>
          </w:p>
        </w:tc>
        <w:tc>
          <w:tcPr>
            <w:tcW w:w="1" w:type="dxa"/>
          </w:tcPr>
          <w:p w14:paraId="70245D44" w14:textId="77777777" w:rsidR="00AE32EA" w:rsidRDefault="00AE32EA">
            <w:pPr>
              <w:pStyle w:val="EmptyLayoutCell"/>
            </w:pPr>
          </w:p>
        </w:tc>
        <w:tc>
          <w:tcPr>
            <w:tcW w:w="9063" w:type="dxa"/>
            <w:gridSpan w:val="4"/>
          </w:tcPr>
          <w:tbl>
            <w:tblPr>
              <w:tblW w:w="0" w:type="auto"/>
              <w:tblCellMar>
                <w:left w:w="0" w:type="dxa"/>
                <w:right w:w="0" w:type="dxa"/>
              </w:tblCellMar>
              <w:tblLook w:val="0000" w:firstRow="0" w:lastRow="0" w:firstColumn="0" w:lastColumn="0" w:noHBand="0" w:noVBand="0"/>
            </w:tblPr>
            <w:tblGrid>
              <w:gridCol w:w="9069"/>
            </w:tblGrid>
            <w:tr w:rsidR="00AE32EA" w14:paraId="2A319F34" w14:textId="77777777">
              <w:trPr>
                <w:trHeight w:val="260"/>
              </w:trPr>
              <w:tc>
                <w:tcPr>
                  <w:tcW w:w="9069" w:type="dxa"/>
                  <w:tcMar>
                    <w:top w:w="40" w:type="dxa"/>
                    <w:left w:w="40" w:type="dxa"/>
                    <w:bottom w:w="40" w:type="dxa"/>
                    <w:right w:w="40" w:type="dxa"/>
                  </w:tcMar>
                </w:tcPr>
                <w:p w14:paraId="3E1AEE38" w14:textId="77777777" w:rsidR="00AE32EA" w:rsidRDefault="00617025">
                  <w:r>
                    <w:rPr>
                      <w:color w:val="000000"/>
                      <w:sz w:val="24"/>
                    </w:rPr>
                    <w:t>5. Apdoroja su administraciniu reglamentavimu susijusią informaciją arba prireikus koordinuoja su administraciniu reglamentavimu susijusios informacijos apdorojimą.</w:t>
                  </w:r>
                </w:p>
              </w:tc>
            </w:tr>
            <w:tr w:rsidR="00AE32EA" w14:paraId="65EEE763" w14:textId="77777777">
              <w:trPr>
                <w:trHeight w:val="260"/>
              </w:trPr>
              <w:tc>
                <w:tcPr>
                  <w:tcW w:w="9069" w:type="dxa"/>
                  <w:tcMar>
                    <w:top w:w="40" w:type="dxa"/>
                    <w:left w:w="40" w:type="dxa"/>
                    <w:bottom w:w="40" w:type="dxa"/>
                    <w:right w:w="40" w:type="dxa"/>
                  </w:tcMar>
                </w:tcPr>
                <w:p w14:paraId="4CB564F5" w14:textId="77777777" w:rsidR="00AE32EA" w:rsidRDefault="00617025">
                  <w:r>
                    <w:rPr>
                      <w:color w:val="000000"/>
                      <w:sz w:val="24"/>
                    </w:rPr>
                    <w:t>6. Nagrinėja prašymus ir kitus dokumentus sudėtingais klausimais dėl administracinio reglamentavimo veiklų vykdymo arba prireikus koordinuoja prašymų ir kitų dokumentų sudėtingais klausimais dėl administracinio reglamentavimo veiklų vykdymo nagrinėjimą, rengia sprendimus ir atsakymus prireikus koordinuoja sprendimų ir atsakymų rengimą.</w:t>
                  </w:r>
                </w:p>
              </w:tc>
            </w:tr>
            <w:tr w:rsidR="00AE32EA" w:rsidRPr="00FB49FE" w14:paraId="57DBC2C0" w14:textId="77777777">
              <w:trPr>
                <w:trHeight w:val="260"/>
              </w:trPr>
              <w:tc>
                <w:tcPr>
                  <w:tcW w:w="9069" w:type="dxa"/>
                  <w:tcMar>
                    <w:top w:w="40" w:type="dxa"/>
                    <w:left w:w="40" w:type="dxa"/>
                    <w:bottom w:w="40" w:type="dxa"/>
                    <w:right w:w="40" w:type="dxa"/>
                  </w:tcMar>
                </w:tcPr>
                <w:p w14:paraId="192FBFBF" w14:textId="77777777" w:rsidR="00AE32EA" w:rsidRPr="00FE49AA" w:rsidRDefault="00617025">
                  <w:pPr>
                    <w:rPr>
                      <w:lang w:val="fr-FR"/>
                    </w:rPr>
                  </w:pPr>
                  <w:r w:rsidRPr="00FE49AA">
                    <w:rPr>
                      <w:color w:val="000000"/>
                      <w:sz w:val="24"/>
                      <w:lang w:val="fr-FR"/>
                    </w:rPr>
                    <w:t>7. Rengia ir teikia pasiūlymus su administraciniu reglamentavimu susijusiais klausimais.</w:t>
                  </w:r>
                </w:p>
              </w:tc>
            </w:tr>
            <w:tr w:rsidR="00AE32EA" w:rsidRPr="00FB49FE" w14:paraId="1ECCA597" w14:textId="77777777">
              <w:trPr>
                <w:trHeight w:val="260"/>
              </w:trPr>
              <w:tc>
                <w:tcPr>
                  <w:tcW w:w="9069" w:type="dxa"/>
                  <w:tcMar>
                    <w:top w:w="40" w:type="dxa"/>
                    <w:left w:w="40" w:type="dxa"/>
                    <w:bottom w:w="40" w:type="dxa"/>
                    <w:right w:w="40" w:type="dxa"/>
                  </w:tcMar>
                </w:tcPr>
                <w:p w14:paraId="24CB1AB7" w14:textId="77777777" w:rsidR="00AE32EA" w:rsidRPr="00FE49AA" w:rsidRDefault="00617025">
                  <w:pPr>
                    <w:rPr>
                      <w:lang w:val="fr-FR"/>
                    </w:rPr>
                  </w:pPr>
                  <w:r w:rsidRPr="00FE49AA">
                    <w:rPr>
                      <w:color w:val="000000"/>
                      <w:sz w:val="24"/>
                      <w:lang w:val="fr-FR"/>
                    </w:rPr>
                    <w:t>8. Rengia išvadas dėl teisės aktų ir kitų su administraciniu reglamentavimu susijusių dokumentų bei jų įgyvendinimo arba prireikus koordinuoja išvadų dėl teisės aktų ir kitų su administraciniu reglamentavimu susijusių dokumentų bei jų įgyvendinimo rengimą.</w:t>
                  </w:r>
                </w:p>
              </w:tc>
            </w:tr>
            <w:tr w:rsidR="00AE32EA" w:rsidRPr="00FB49FE" w14:paraId="17106698" w14:textId="77777777">
              <w:trPr>
                <w:trHeight w:val="260"/>
              </w:trPr>
              <w:tc>
                <w:tcPr>
                  <w:tcW w:w="9069" w:type="dxa"/>
                  <w:tcMar>
                    <w:top w:w="40" w:type="dxa"/>
                    <w:left w:w="40" w:type="dxa"/>
                    <w:bottom w:w="40" w:type="dxa"/>
                    <w:right w:w="40" w:type="dxa"/>
                  </w:tcMar>
                </w:tcPr>
                <w:p w14:paraId="2BF953CB" w14:textId="77777777" w:rsidR="00AE32EA" w:rsidRPr="00FE49AA" w:rsidRDefault="00617025">
                  <w:pPr>
                    <w:rPr>
                      <w:lang w:val="fr-FR"/>
                    </w:rPr>
                  </w:pPr>
                  <w:r w:rsidRPr="00FE49AA">
                    <w:rPr>
                      <w:color w:val="000000"/>
                      <w:sz w:val="24"/>
                      <w:lang w:val="fr-FR"/>
                    </w:rPr>
                    <w:t>9. Rengia teisės aktų projektus ir kitus dokumentus dėl administracinio reglamentavimo arba prireikus koordinuoja teisės aktų projektų ir kitų dokumentų dėl administracinio reglamentavimo rengimą.</w:t>
                  </w:r>
                </w:p>
              </w:tc>
            </w:tr>
            <w:tr w:rsidR="00AE32EA" w:rsidRPr="00FB49FE" w14:paraId="0DCD7566" w14:textId="77777777">
              <w:trPr>
                <w:trHeight w:val="260"/>
              </w:trPr>
              <w:tc>
                <w:tcPr>
                  <w:tcW w:w="9069" w:type="dxa"/>
                  <w:tcMar>
                    <w:top w:w="40" w:type="dxa"/>
                    <w:left w:w="40" w:type="dxa"/>
                    <w:bottom w:w="40" w:type="dxa"/>
                    <w:right w:w="40" w:type="dxa"/>
                  </w:tcMar>
                </w:tcPr>
                <w:p w14:paraId="6B3C9282" w14:textId="77777777" w:rsidR="00AE32EA" w:rsidRPr="00FE49AA" w:rsidRDefault="00617025">
                  <w:pPr>
                    <w:rPr>
                      <w:lang w:val="fr-FR"/>
                    </w:rPr>
                  </w:pPr>
                  <w:r w:rsidRPr="00FE49AA">
                    <w:rPr>
                      <w:color w:val="000000"/>
                      <w:sz w:val="24"/>
                      <w:lang w:val="fr-FR"/>
                    </w:rPr>
                    <w:t>10. Stebi teisės aktų ir kitų su administraciniu reglamentavimu susijusių dokumentų, priemonių ir programų įgyvendinimą arba prireikus koordinuoja teisės aktų ir kitų su administraciniu reglamentavimu susijusių dokumentų, priemonių ir programų įgyvendinimo stebėseną.</w:t>
                  </w:r>
                </w:p>
              </w:tc>
            </w:tr>
            <w:tr w:rsidR="00AE32EA" w:rsidRPr="00FB49FE" w14:paraId="6BECE182" w14:textId="77777777">
              <w:trPr>
                <w:trHeight w:val="260"/>
              </w:trPr>
              <w:tc>
                <w:tcPr>
                  <w:tcW w:w="9069" w:type="dxa"/>
                  <w:tcMar>
                    <w:top w:w="40" w:type="dxa"/>
                    <w:left w:w="40" w:type="dxa"/>
                    <w:bottom w:w="40" w:type="dxa"/>
                    <w:right w:w="40" w:type="dxa"/>
                  </w:tcMar>
                </w:tcPr>
                <w:p w14:paraId="1E1D7A63" w14:textId="77777777" w:rsidR="00AE32EA" w:rsidRPr="00FE49AA" w:rsidRDefault="00617025">
                  <w:pPr>
                    <w:rPr>
                      <w:lang w:val="fr-FR"/>
                    </w:rPr>
                  </w:pPr>
                  <w:r w:rsidRPr="00FE49AA">
                    <w:rPr>
                      <w:color w:val="000000"/>
                      <w:sz w:val="24"/>
                      <w:lang w:val="fr-FR"/>
                    </w:rPr>
                    <w:t>11. Dalyvauja ruošiant ir įgyvendinant su skyriaus atliekamomis funkcijomis susijusius investicijų projektus, strateginio planavimo dokumentus, projektus Europos Sąjungos paramai gauti, dalyvauja rengiant ir koordinuoja savivaldybės biudžeto Regioninės plėtros ir bendruomeninių iniciatyvų programą.</w:t>
                  </w:r>
                </w:p>
              </w:tc>
            </w:tr>
            <w:tr w:rsidR="00AE32EA" w:rsidRPr="00FB49FE" w14:paraId="4365C6D1" w14:textId="77777777">
              <w:trPr>
                <w:trHeight w:val="260"/>
              </w:trPr>
              <w:tc>
                <w:tcPr>
                  <w:tcW w:w="9069" w:type="dxa"/>
                  <w:tcMar>
                    <w:top w:w="40" w:type="dxa"/>
                    <w:left w:w="40" w:type="dxa"/>
                    <w:bottom w:w="40" w:type="dxa"/>
                    <w:right w:w="40" w:type="dxa"/>
                  </w:tcMar>
                </w:tcPr>
                <w:p w14:paraId="7994253E" w14:textId="77777777" w:rsidR="00AE32EA" w:rsidRPr="00FE49AA" w:rsidRDefault="00617025">
                  <w:pPr>
                    <w:rPr>
                      <w:lang w:val="fr-FR"/>
                    </w:rPr>
                  </w:pPr>
                  <w:r w:rsidRPr="00FE49AA">
                    <w:rPr>
                      <w:color w:val="000000"/>
                      <w:sz w:val="24"/>
                      <w:lang w:val="fr-FR"/>
                    </w:rPr>
                    <w:lastRenderedPageBreak/>
                    <w:t>12. Pagal kompetenciją bendradarbiauja ir keičiasi informacija su kitais savivaldybės administracijos padaliniais, valstybinėmis institucijomis, įstaigomis ir organizacijomis, dalyvauja darbo grupių ir komisijų veikloje.</w:t>
                  </w:r>
                </w:p>
              </w:tc>
            </w:tr>
            <w:tr w:rsidR="00AE32EA" w:rsidRPr="00FB49FE" w14:paraId="4ECB5B9A" w14:textId="77777777">
              <w:trPr>
                <w:trHeight w:val="260"/>
              </w:trPr>
              <w:tc>
                <w:tcPr>
                  <w:tcW w:w="9069" w:type="dxa"/>
                  <w:tcMar>
                    <w:top w:w="40" w:type="dxa"/>
                    <w:left w:w="40" w:type="dxa"/>
                    <w:bottom w:w="40" w:type="dxa"/>
                    <w:right w:w="40" w:type="dxa"/>
                  </w:tcMar>
                </w:tcPr>
                <w:p w14:paraId="32890D2E" w14:textId="77777777" w:rsidR="00AE32EA" w:rsidRPr="00FE49AA" w:rsidRDefault="00617025">
                  <w:pPr>
                    <w:rPr>
                      <w:lang w:val="fr-FR"/>
                    </w:rPr>
                  </w:pPr>
                  <w:r w:rsidRPr="00FE49AA">
                    <w:rPr>
                      <w:color w:val="000000"/>
                      <w:sz w:val="24"/>
                      <w:lang w:val="fr-FR"/>
                    </w:rPr>
                    <w:t>13. Pagal kompetenciją rengia tarybos sprendimų, savivaldybės mero potvarkių, administracijos direktoriaus įsakymų projektus ir kitus dokumentus.</w:t>
                  </w:r>
                </w:p>
              </w:tc>
            </w:tr>
            <w:tr w:rsidR="00AE32EA" w:rsidRPr="00FB49FE" w14:paraId="31733A5D" w14:textId="77777777">
              <w:trPr>
                <w:trHeight w:val="260"/>
              </w:trPr>
              <w:tc>
                <w:tcPr>
                  <w:tcW w:w="9069" w:type="dxa"/>
                  <w:tcMar>
                    <w:top w:w="40" w:type="dxa"/>
                    <w:left w:w="40" w:type="dxa"/>
                    <w:bottom w:w="40" w:type="dxa"/>
                    <w:right w:w="40" w:type="dxa"/>
                  </w:tcMar>
                </w:tcPr>
                <w:p w14:paraId="6A85FE21" w14:textId="77777777" w:rsidR="00AE32EA" w:rsidRPr="00FE49AA" w:rsidRDefault="00617025">
                  <w:pPr>
                    <w:rPr>
                      <w:lang w:val="fr-FR"/>
                    </w:rPr>
                  </w:pPr>
                  <w:r w:rsidRPr="00FE49AA">
                    <w:rPr>
                      <w:color w:val="000000"/>
                      <w:sz w:val="24"/>
                      <w:lang w:val="fr-FR"/>
                    </w:rPr>
                    <w:t>14. Savo kompetencijos ribose koordinuoja savalaikį informacijos, susijusios su Europos Sąjungos struktūrinių ir kitų fondų bei programų finansinės paramos gavimu, atsižvelgiant į savivaldybės politiką, strateginius rajono plėtros prioritetus, regioninius ir nacionalinius strateginius dokumentus, pateikimą Marijampolės regiono plėtros tarybai.</w:t>
                  </w:r>
                </w:p>
              </w:tc>
            </w:tr>
            <w:tr w:rsidR="00AE32EA" w:rsidRPr="00FB49FE" w14:paraId="1950D72E" w14:textId="77777777">
              <w:trPr>
                <w:trHeight w:val="260"/>
              </w:trPr>
              <w:tc>
                <w:tcPr>
                  <w:tcW w:w="9069" w:type="dxa"/>
                  <w:tcMar>
                    <w:top w:w="40" w:type="dxa"/>
                    <w:left w:w="40" w:type="dxa"/>
                    <w:bottom w:w="40" w:type="dxa"/>
                    <w:right w:w="40" w:type="dxa"/>
                  </w:tcMar>
                </w:tcPr>
                <w:p w14:paraId="2C92DDB9" w14:textId="77777777" w:rsidR="00AE32EA" w:rsidRPr="00FE49AA" w:rsidRDefault="00617025">
                  <w:pPr>
                    <w:rPr>
                      <w:lang w:val="fr-FR"/>
                    </w:rPr>
                  </w:pPr>
                  <w:r w:rsidRPr="00FE49AA">
                    <w:rPr>
                      <w:color w:val="000000"/>
                      <w:sz w:val="24"/>
                      <w:lang w:val="fr-FR"/>
                    </w:rPr>
                    <w:t>15. Konsultuoja Šakių rajono savivaldybės struktūrinius padalinius bei įstaigas ir įmones Europos Sąjungos fondų finansuojamų projektų rengimo ir įgyvendinimo klausimais.</w:t>
                  </w:r>
                </w:p>
              </w:tc>
            </w:tr>
            <w:tr w:rsidR="00AE32EA" w:rsidRPr="00FB49FE" w14:paraId="51D94B67" w14:textId="77777777">
              <w:trPr>
                <w:trHeight w:val="260"/>
              </w:trPr>
              <w:tc>
                <w:tcPr>
                  <w:tcW w:w="9069" w:type="dxa"/>
                  <w:tcMar>
                    <w:top w:w="40" w:type="dxa"/>
                    <w:left w:w="40" w:type="dxa"/>
                    <w:bottom w:w="40" w:type="dxa"/>
                    <w:right w:w="40" w:type="dxa"/>
                  </w:tcMar>
                </w:tcPr>
                <w:p w14:paraId="4D5BB270" w14:textId="77777777" w:rsidR="00AE32EA" w:rsidRPr="00FE49AA" w:rsidRDefault="00617025">
                  <w:pPr>
                    <w:rPr>
                      <w:lang w:val="fr-FR"/>
                    </w:rPr>
                  </w:pPr>
                  <w:r w:rsidRPr="00FE49AA">
                    <w:rPr>
                      <w:color w:val="000000"/>
                      <w:sz w:val="24"/>
                      <w:lang w:val="fr-FR"/>
                    </w:rPr>
                    <w:t>16. Organizuoja projektų paraiškų rengimą Europos Sąjungos struktūrinių ir kitų fondų bei  programų finansinei paramai gauti, atsižvelgdamas į savivaldybės politiką, strateginius rajono plėtros prioritetus, regioninius ir nacionalinius strateginius dokumentus.</w:t>
                  </w:r>
                </w:p>
              </w:tc>
            </w:tr>
            <w:tr w:rsidR="00AE32EA" w:rsidRPr="00FB49FE" w14:paraId="4C8A1982" w14:textId="77777777">
              <w:trPr>
                <w:trHeight w:val="260"/>
              </w:trPr>
              <w:tc>
                <w:tcPr>
                  <w:tcW w:w="9069" w:type="dxa"/>
                  <w:tcMar>
                    <w:top w:w="40" w:type="dxa"/>
                    <w:left w:w="40" w:type="dxa"/>
                    <w:bottom w:w="40" w:type="dxa"/>
                    <w:right w:w="40" w:type="dxa"/>
                  </w:tcMar>
                </w:tcPr>
                <w:p w14:paraId="182E8AA8" w14:textId="77777777" w:rsidR="00AE32EA" w:rsidRPr="00FE49AA" w:rsidRDefault="00617025">
                  <w:pPr>
                    <w:rPr>
                      <w:lang w:val="fr-FR"/>
                    </w:rPr>
                  </w:pPr>
                  <w:r w:rsidRPr="00FE49AA">
                    <w:rPr>
                      <w:color w:val="000000"/>
                      <w:sz w:val="24"/>
                      <w:lang w:val="fr-FR"/>
                    </w:rPr>
                    <w:t>17. Pateikia derinimui su įgyvendinančiąja institucija projektų finansavimo ir administravimo sutartis ir jų pakeitimus.</w:t>
                  </w:r>
                </w:p>
              </w:tc>
            </w:tr>
            <w:tr w:rsidR="00AE32EA" w:rsidRPr="00FB49FE" w14:paraId="79797B60" w14:textId="77777777">
              <w:trPr>
                <w:trHeight w:val="260"/>
              </w:trPr>
              <w:tc>
                <w:tcPr>
                  <w:tcW w:w="9069" w:type="dxa"/>
                  <w:tcMar>
                    <w:top w:w="40" w:type="dxa"/>
                    <w:left w:w="40" w:type="dxa"/>
                    <w:bottom w:w="40" w:type="dxa"/>
                    <w:right w:w="40" w:type="dxa"/>
                  </w:tcMar>
                </w:tcPr>
                <w:p w14:paraId="69017F31" w14:textId="77777777" w:rsidR="00AE32EA" w:rsidRPr="00FE49AA" w:rsidRDefault="00617025">
                  <w:pPr>
                    <w:rPr>
                      <w:lang w:val="fr-FR"/>
                    </w:rPr>
                  </w:pPr>
                  <w:r w:rsidRPr="00FE49AA">
                    <w:rPr>
                      <w:color w:val="000000"/>
                      <w:sz w:val="24"/>
                      <w:lang w:val="fr-FR"/>
                    </w:rPr>
                    <w:t>18. Gavus paramą koordinuoja priskirtų projektų įgyvendinimą savivaldybėje.</w:t>
                  </w:r>
                </w:p>
              </w:tc>
            </w:tr>
            <w:tr w:rsidR="00AE32EA" w:rsidRPr="00FE49AA" w14:paraId="5824EF30" w14:textId="77777777">
              <w:trPr>
                <w:trHeight w:val="260"/>
              </w:trPr>
              <w:tc>
                <w:tcPr>
                  <w:tcW w:w="9069" w:type="dxa"/>
                  <w:tcMar>
                    <w:top w:w="40" w:type="dxa"/>
                    <w:left w:w="40" w:type="dxa"/>
                    <w:bottom w:w="40" w:type="dxa"/>
                    <w:right w:w="40" w:type="dxa"/>
                  </w:tcMar>
                </w:tcPr>
                <w:p w14:paraId="447F0663" w14:textId="23BA5E0D" w:rsidR="00AE32EA" w:rsidRPr="00FE49AA" w:rsidRDefault="00617025">
                  <w:pPr>
                    <w:rPr>
                      <w:lang w:val="fr-FR"/>
                    </w:rPr>
                  </w:pPr>
                  <w:r w:rsidRPr="00FE49AA">
                    <w:rPr>
                      <w:color w:val="000000"/>
                      <w:sz w:val="24"/>
                      <w:lang w:val="fr-FR"/>
                    </w:rPr>
                    <w:t>19. Prioriteto tva</w:t>
                  </w:r>
                  <w:r>
                    <w:rPr>
                      <w:color w:val="000000"/>
                      <w:sz w:val="24"/>
                      <w:lang w:val="fr-FR"/>
                    </w:rPr>
                    <w:t>rka vykdo sveikatos</w:t>
                  </w:r>
                  <w:r w:rsidRPr="00FE49AA">
                    <w:rPr>
                      <w:color w:val="000000"/>
                      <w:sz w:val="24"/>
                      <w:lang w:val="fr-FR"/>
                    </w:rPr>
                    <w:t xml:space="preserve"> ir infrastruktūros projektų administravimą.</w:t>
                  </w:r>
                </w:p>
              </w:tc>
            </w:tr>
            <w:tr w:rsidR="00AE32EA" w:rsidRPr="00FE49AA" w14:paraId="3509C040" w14:textId="77777777">
              <w:trPr>
                <w:trHeight w:val="260"/>
              </w:trPr>
              <w:tc>
                <w:tcPr>
                  <w:tcW w:w="9069" w:type="dxa"/>
                  <w:tcMar>
                    <w:top w:w="40" w:type="dxa"/>
                    <w:left w:w="40" w:type="dxa"/>
                    <w:bottom w:w="40" w:type="dxa"/>
                    <w:right w:w="40" w:type="dxa"/>
                  </w:tcMar>
                </w:tcPr>
                <w:p w14:paraId="1BF8DB82" w14:textId="77777777" w:rsidR="00AE32EA" w:rsidRPr="00FB49FE" w:rsidRDefault="00617025">
                  <w:r w:rsidRPr="00FB49FE">
                    <w:rPr>
                      <w:color w:val="000000"/>
                      <w:sz w:val="24"/>
                    </w:rPr>
                    <w:t>20. Vykdo kitus nenuolatinio pobūdžio su struktūrinio padalinio veikla susijusius pavedimus.</w:t>
                  </w:r>
                </w:p>
              </w:tc>
            </w:tr>
          </w:tbl>
          <w:p w14:paraId="52212FAA" w14:textId="77777777" w:rsidR="00AE32EA" w:rsidRPr="00FB49FE" w:rsidRDefault="00AE32EA"/>
        </w:tc>
        <w:tc>
          <w:tcPr>
            <w:tcW w:w="13" w:type="dxa"/>
          </w:tcPr>
          <w:p w14:paraId="609DA776" w14:textId="77777777" w:rsidR="00AE32EA" w:rsidRPr="00FB49FE" w:rsidRDefault="00AE32EA">
            <w:pPr>
              <w:pStyle w:val="EmptyLayoutCell"/>
            </w:pPr>
          </w:p>
        </w:tc>
      </w:tr>
      <w:tr w:rsidR="00AE32EA" w:rsidRPr="00FE49AA" w14:paraId="036AC9EC" w14:textId="77777777">
        <w:trPr>
          <w:trHeight w:val="99"/>
        </w:trPr>
        <w:tc>
          <w:tcPr>
            <w:tcW w:w="5" w:type="dxa"/>
          </w:tcPr>
          <w:p w14:paraId="5B5C408E" w14:textId="77777777" w:rsidR="00AE32EA" w:rsidRPr="00FB49FE" w:rsidRDefault="00AE32EA">
            <w:pPr>
              <w:pStyle w:val="EmptyLayoutCell"/>
            </w:pPr>
          </w:p>
        </w:tc>
        <w:tc>
          <w:tcPr>
            <w:tcW w:w="1" w:type="dxa"/>
          </w:tcPr>
          <w:p w14:paraId="7D2577C0" w14:textId="77777777" w:rsidR="00AE32EA" w:rsidRPr="00FB49FE" w:rsidRDefault="00AE32EA">
            <w:pPr>
              <w:pStyle w:val="EmptyLayoutCell"/>
            </w:pPr>
          </w:p>
        </w:tc>
        <w:tc>
          <w:tcPr>
            <w:tcW w:w="13" w:type="dxa"/>
          </w:tcPr>
          <w:p w14:paraId="216FFDBC" w14:textId="77777777" w:rsidR="00AE32EA" w:rsidRPr="00FB49FE" w:rsidRDefault="00AE32EA">
            <w:pPr>
              <w:pStyle w:val="EmptyLayoutCell"/>
            </w:pPr>
          </w:p>
        </w:tc>
        <w:tc>
          <w:tcPr>
            <w:tcW w:w="1" w:type="dxa"/>
          </w:tcPr>
          <w:p w14:paraId="6065C7DF" w14:textId="77777777" w:rsidR="00AE32EA" w:rsidRPr="00FB49FE" w:rsidRDefault="00AE32EA">
            <w:pPr>
              <w:pStyle w:val="EmptyLayoutCell"/>
            </w:pPr>
          </w:p>
        </w:tc>
        <w:tc>
          <w:tcPr>
            <w:tcW w:w="1" w:type="dxa"/>
          </w:tcPr>
          <w:p w14:paraId="3BB1A727" w14:textId="77777777" w:rsidR="00AE32EA" w:rsidRPr="00FB49FE" w:rsidRDefault="00AE32EA">
            <w:pPr>
              <w:pStyle w:val="EmptyLayoutCell"/>
            </w:pPr>
          </w:p>
        </w:tc>
        <w:tc>
          <w:tcPr>
            <w:tcW w:w="9048" w:type="dxa"/>
          </w:tcPr>
          <w:p w14:paraId="296667A6" w14:textId="77777777" w:rsidR="00AE32EA" w:rsidRPr="00FB49FE" w:rsidRDefault="00AE32EA">
            <w:pPr>
              <w:pStyle w:val="EmptyLayoutCell"/>
            </w:pPr>
          </w:p>
        </w:tc>
        <w:tc>
          <w:tcPr>
            <w:tcW w:w="13" w:type="dxa"/>
          </w:tcPr>
          <w:p w14:paraId="58A31508" w14:textId="77777777" w:rsidR="00AE32EA" w:rsidRPr="00FB49FE" w:rsidRDefault="00AE32EA">
            <w:pPr>
              <w:pStyle w:val="EmptyLayoutCell"/>
            </w:pPr>
          </w:p>
        </w:tc>
      </w:tr>
      <w:tr w:rsidR="00FE49AA" w14:paraId="505A5A96" w14:textId="77777777" w:rsidTr="00FE49AA">
        <w:tc>
          <w:tcPr>
            <w:tcW w:w="5" w:type="dxa"/>
          </w:tcPr>
          <w:p w14:paraId="32D1196F" w14:textId="77777777" w:rsidR="00AE32EA" w:rsidRPr="00FB49FE" w:rsidRDefault="00AE32EA">
            <w:pPr>
              <w:pStyle w:val="EmptyLayoutCell"/>
            </w:pPr>
          </w:p>
        </w:tc>
        <w:tc>
          <w:tcPr>
            <w:tcW w:w="1" w:type="dxa"/>
          </w:tcPr>
          <w:p w14:paraId="1AC981BB" w14:textId="77777777" w:rsidR="00AE32EA" w:rsidRPr="00FB49FE" w:rsidRDefault="00AE32EA">
            <w:pPr>
              <w:pStyle w:val="EmptyLayoutCell"/>
            </w:pPr>
          </w:p>
        </w:tc>
        <w:tc>
          <w:tcPr>
            <w:tcW w:w="13" w:type="dxa"/>
          </w:tcPr>
          <w:p w14:paraId="3F82A492" w14:textId="77777777" w:rsidR="00AE32EA" w:rsidRPr="00FB49FE" w:rsidRDefault="00AE32EA">
            <w:pPr>
              <w:pStyle w:val="EmptyLayoutCell"/>
            </w:pPr>
          </w:p>
        </w:tc>
        <w:tc>
          <w:tcPr>
            <w:tcW w:w="1" w:type="dxa"/>
          </w:tcPr>
          <w:p w14:paraId="11F05360" w14:textId="77777777" w:rsidR="00AE32EA" w:rsidRPr="00FB49FE" w:rsidRDefault="00AE32EA">
            <w:pPr>
              <w:pStyle w:val="EmptyLayoutCell"/>
            </w:pPr>
          </w:p>
        </w:tc>
        <w:tc>
          <w:tcPr>
            <w:tcW w:w="1" w:type="dxa"/>
          </w:tcPr>
          <w:p w14:paraId="4BBB57A6" w14:textId="77777777" w:rsidR="00AE32EA" w:rsidRPr="00FB49FE" w:rsidRDefault="00AE32EA">
            <w:pPr>
              <w:pStyle w:val="EmptyLayoutCell"/>
            </w:pPr>
          </w:p>
        </w:tc>
        <w:tc>
          <w:tcPr>
            <w:tcW w:w="9061" w:type="dxa"/>
            <w:gridSpan w:val="2"/>
          </w:tcPr>
          <w:tbl>
            <w:tblPr>
              <w:tblW w:w="0" w:type="auto"/>
              <w:tblCellMar>
                <w:left w:w="0" w:type="dxa"/>
                <w:right w:w="0" w:type="dxa"/>
              </w:tblCellMar>
              <w:tblLook w:val="0000" w:firstRow="0" w:lastRow="0" w:firstColumn="0" w:lastColumn="0" w:noHBand="0" w:noVBand="0"/>
            </w:tblPr>
            <w:tblGrid>
              <w:gridCol w:w="9070"/>
            </w:tblGrid>
            <w:tr w:rsidR="00AE32EA" w14:paraId="6793B587" w14:textId="77777777">
              <w:trPr>
                <w:trHeight w:val="600"/>
              </w:trPr>
              <w:tc>
                <w:tcPr>
                  <w:tcW w:w="9070" w:type="dxa"/>
                  <w:tcMar>
                    <w:top w:w="40" w:type="dxa"/>
                    <w:left w:w="40" w:type="dxa"/>
                    <w:bottom w:w="40" w:type="dxa"/>
                    <w:right w:w="40" w:type="dxa"/>
                  </w:tcMar>
                </w:tcPr>
                <w:p w14:paraId="6D1E69F9" w14:textId="77777777" w:rsidR="00AE32EA" w:rsidRDefault="00617025">
                  <w:pPr>
                    <w:jc w:val="center"/>
                  </w:pPr>
                  <w:r>
                    <w:rPr>
                      <w:b/>
                      <w:color w:val="000000"/>
                      <w:sz w:val="24"/>
                    </w:rPr>
                    <w:t>V SKYRIUS</w:t>
                  </w:r>
                </w:p>
                <w:p w14:paraId="42D45A29" w14:textId="77777777" w:rsidR="00AE32EA" w:rsidRDefault="00617025">
                  <w:pPr>
                    <w:jc w:val="center"/>
                  </w:pPr>
                  <w:r>
                    <w:rPr>
                      <w:b/>
                      <w:color w:val="000000"/>
                      <w:sz w:val="24"/>
                    </w:rPr>
                    <w:t>SPECIALIEJI REIKALAVIMAI</w:t>
                  </w:r>
                </w:p>
              </w:tc>
            </w:tr>
            <w:tr w:rsidR="00AE32EA" w14:paraId="4C23957C" w14:textId="77777777">
              <w:trPr>
                <w:trHeight w:val="260"/>
              </w:trPr>
              <w:tc>
                <w:tcPr>
                  <w:tcW w:w="9070" w:type="dxa"/>
                  <w:tcMar>
                    <w:top w:w="40" w:type="dxa"/>
                    <w:left w:w="40" w:type="dxa"/>
                    <w:bottom w:w="40" w:type="dxa"/>
                    <w:right w:w="40" w:type="dxa"/>
                  </w:tcMar>
                </w:tcPr>
                <w:p w14:paraId="28A7E5B2" w14:textId="77777777" w:rsidR="00AE32EA" w:rsidRDefault="00617025">
                  <w:r>
                    <w:rPr>
                      <w:color w:val="000000"/>
                      <w:sz w:val="24"/>
                    </w:rPr>
                    <w:t>21. Išsilavinimo ir darbo patirties reikalavimai:</w:t>
                  </w:r>
                  <w:r>
                    <w:rPr>
                      <w:color w:val="FFFFFF"/>
                      <w:sz w:val="24"/>
                    </w:rPr>
                    <w:t>0</w:t>
                  </w:r>
                </w:p>
              </w:tc>
            </w:tr>
            <w:tr w:rsidR="00AE32EA" w14:paraId="008EAB4C" w14:textId="77777777">
              <w:trPr>
                <w:trHeight w:val="3061"/>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AE32EA" w14:paraId="2737A040" w14:textId="77777777">
                    <w:trPr>
                      <w:trHeight w:val="1697"/>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AE32EA" w14:paraId="59B913CC" w14:textId="77777777">
                          <w:trPr>
                            <w:trHeight w:val="259"/>
                          </w:trPr>
                          <w:tc>
                            <w:tcPr>
                              <w:tcW w:w="9070" w:type="dxa"/>
                              <w:tcMar>
                                <w:top w:w="40" w:type="dxa"/>
                                <w:left w:w="40" w:type="dxa"/>
                                <w:bottom w:w="40" w:type="dxa"/>
                                <w:right w:w="40" w:type="dxa"/>
                              </w:tcMar>
                            </w:tcPr>
                            <w:p w14:paraId="0C2A9C41" w14:textId="77777777" w:rsidR="00AE32EA" w:rsidRDefault="00617025">
                              <w:r>
                                <w:rPr>
                                  <w:color w:val="000000"/>
                                  <w:sz w:val="24"/>
                                </w:rPr>
                                <w:t xml:space="preserve">21.1. išsilavinimas – aukštasis universitetinis išsilavinimas (bakalauro kvalifikacinis laipsnis) arba jam lygiavertė aukštojo mokslo kvalifikacija; </w:t>
                              </w:r>
                            </w:p>
                          </w:tc>
                        </w:tr>
                        <w:tr w:rsidR="00AE32EA" w14:paraId="2FB4147E" w14:textId="77777777">
                          <w:trPr>
                            <w:trHeight w:val="259"/>
                          </w:trPr>
                          <w:tc>
                            <w:tcPr>
                              <w:tcW w:w="9070" w:type="dxa"/>
                              <w:tcMar>
                                <w:top w:w="40" w:type="dxa"/>
                                <w:left w:w="40" w:type="dxa"/>
                                <w:bottom w:w="40" w:type="dxa"/>
                                <w:right w:w="40" w:type="dxa"/>
                              </w:tcMar>
                            </w:tcPr>
                            <w:p w14:paraId="2C395D11" w14:textId="77777777" w:rsidR="00AE32EA" w:rsidRDefault="00617025">
                              <w:r>
                                <w:rPr>
                                  <w:color w:val="000000"/>
                                  <w:sz w:val="24"/>
                                </w:rPr>
                                <w:t>21.2. studijų kryptis – viešasis administravimas (arba);</w:t>
                              </w:r>
                            </w:p>
                          </w:tc>
                        </w:tr>
                        <w:tr w:rsidR="00AE32EA" w14:paraId="7BA0FDB7" w14:textId="77777777">
                          <w:trPr>
                            <w:trHeight w:val="259"/>
                          </w:trPr>
                          <w:tc>
                            <w:tcPr>
                              <w:tcW w:w="9070" w:type="dxa"/>
                              <w:tcMar>
                                <w:top w:w="40" w:type="dxa"/>
                                <w:left w:w="40" w:type="dxa"/>
                                <w:bottom w:w="40" w:type="dxa"/>
                                <w:right w:w="40" w:type="dxa"/>
                              </w:tcMar>
                            </w:tcPr>
                            <w:p w14:paraId="2A82EBE8" w14:textId="77777777" w:rsidR="00AE32EA" w:rsidRDefault="00617025">
                              <w:r>
                                <w:rPr>
                                  <w:color w:val="000000"/>
                                  <w:sz w:val="24"/>
                                </w:rPr>
                                <w:t>21.3. studijų kryptis – statybos inžinerija (arba);</w:t>
                              </w:r>
                            </w:p>
                          </w:tc>
                        </w:tr>
                        <w:tr w:rsidR="00AE32EA" w14:paraId="296F7C7E" w14:textId="77777777">
                          <w:trPr>
                            <w:trHeight w:val="259"/>
                          </w:trPr>
                          <w:tc>
                            <w:tcPr>
                              <w:tcW w:w="9070" w:type="dxa"/>
                              <w:tcMar>
                                <w:top w:w="40" w:type="dxa"/>
                                <w:left w:w="40" w:type="dxa"/>
                                <w:bottom w:w="40" w:type="dxa"/>
                                <w:right w:w="40" w:type="dxa"/>
                              </w:tcMar>
                            </w:tcPr>
                            <w:p w14:paraId="6A325EE6" w14:textId="77777777" w:rsidR="00AE32EA" w:rsidRDefault="00617025">
                              <w:r>
                                <w:rPr>
                                  <w:color w:val="000000"/>
                                  <w:sz w:val="24"/>
                                </w:rPr>
                                <w:t>21.4. studijų kryptis – vadyba (arba);</w:t>
                              </w:r>
                            </w:p>
                          </w:tc>
                        </w:tr>
                        <w:tr w:rsidR="00AE32EA" w14:paraId="018DFCBE" w14:textId="77777777">
                          <w:trPr>
                            <w:trHeight w:val="259"/>
                          </w:trPr>
                          <w:tc>
                            <w:tcPr>
                              <w:tcW w:w="9070" w:type="dxa"/>
                              <w:tcMar>
                                <w:top w:w="40" w:type="dxa"/>
                                <w:left w:w="40" w:type="dxa"/>
                                <w:bottom w:w="40" w:type="dxa"/>
                                <w:right w:w="40" w:type="dxa"/>
                              </w:tcMar>
                            </w:tcPr>
                            <w:p w14:paraId="3507A692" w14:textId="77777777" w:rsidR="00AE32EA" w:rsidRDefault="00617025">
                              <w:r>
                                <w:rPr>
                                  <w:color w:val="000000"/>
                                  <w:sz w:val="24"/>
                                </w:rPr>
                                <w:t>21.5. studijų kryptis – architektūra (arba);</w:t>
                              </w:r>
                            </w:p>
                          </w:tc>
                        </w:tr>
                      </w:tbl>
                      <w:p w14:paraId="3F25C65C" w14:textId="77777777" w:rsidR="00AE32EA" w:rsidRDefault="00AE32EA"/>
                    </w:tc>
                  </w:tr>
                  <w:tr w:rsidR="00AE32EA" w14:paraId="7F6B97D2" w14:textId="77777777">
                    <w:trPr>
                      <w:trHeight w:val="265"/>
                    </w:trPr>
                    <w:tc>
                      <w:tcPr>
                        <w:tcW w:w="9070" w:type="dxa"/>
                        <w:tcMar>
                          <w:top w:w="40" w:type="dxa"/>
                          <w:left w:w="40" w:type="dxa"/>
                          <w:bottom w:w="40" w:type="dxa"/>
                          <w:right w:w="40" w:type="dxa"/>
                        </w:tcMar>
                      </w:tcPr>
                      <w:p w14:paraId="1C0B7A9D" w14:textId="77777777" w:rsidR="00AE32EA" w:rsidRDefault="00617025">
                        <w:r>
                          <w:rPr>
                            <w:rFonts w:ascii="Arial" w:eastAsia="Arial" w:hAnsi="Arial"/>
                            <w:color w:val="000000"/>
                          </w:rPr>
                          <w:t>arba:</w:t>
                        </w:r>
                      </w:p>
                    </w:tc>
                  </w:tr>
                  <w:tr w:rsidR="00AE32EA" w14:paraId="5FA7F670" w14:textId="77777777">
                    <w:trPr>
                      <w:trHeight w:val="1018"/>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AE32EA" w14:paraId="38480C4C" w14:textId="77777777">
                          <w:trPr>
                            <w:trHeight w:val="259"/>
                          </w:trPr>
                          <w:tc>
                            <w:tcPr>
                              <w:tcW w:w="9070" w:type="dxa"/>
                              <w:tcMar>
                                <w:top w:w="40" w:type="dxa"/>
                                <w:left w:w="40" w:type="dxa"/>
                                <w:bottom w:w="40" w:type="dxa"/>
                                <w:right w:w="40" w:type="dxa"/>
                              </w:tcMar>
                            </w:tcPr>
                            <w:p w14:paraId="5DAC5BBB" w14:textId="77777777" w:rsidR="00AE32EA" w:rsidRDefault="00617025">
                              <w:r>
                                <w:rPr>
                                  <w:color w:val="000000"/>
                                  <w:sz w:val="24"/>
                                </w:rPr>
                                <w:t xml:space="preserve">21.6. išsilavinimas – aukštasis universitetinis išsilavinimas (bakalauro kvalifikacinis laipsnis) arba jam lygiavertė aukštojo mokslo kvalifikacija; </w:t>
                              </w:r>
                            </w:p>
                          </w:tc>
                        </w:tr>
                        <w:tr w:rsidR="00AE32EA" w14:paraId="5DB02D41" w14:textId="77777777">
                          <w:trPr>
                            <w:trHeight w:val="259"/>
                          </w:trPr>
                          <w:tc>
                            <w:tcPr>
                              <w:tcW w:w="9070" w:type="dxa"/>
                              <w:tcMar>
                                <w:top w:w="40" w:type="dxa"/>
                                <w:left w:w="40" w:type="dxa"/>
                                <w:bottom w:w="40" w:type="dxa"/>
                                <w:right w:w="40" w:type="dxa"/>
                              </w:tcMar>
                            </w:tcPr>
                            <w:p w14:paraId="3F0C80A6" w14:textId="77777777" w:rsidR="00AE32EA" w:rsidRDefault="00617025">
                              <w:r>
                                <w:rPr>
                                  <w:color w:val="000000"/>
                                  <w:sz w:val="24"/>
                                </w:rPr>
                                <w:t>21.7. darbo patirtis – investicinių projektų valdymo patirties;</w:t>
                              </w:r>
                            </w:p>
                          </w:tc>
                        </w:tr>
                        <w:tr w:rsidR="00AE32EA" w14:paraId="036B5FBC" w14:textId="77777777">
                          <w:trPr>
                            <w:trHeight w:val="259"/>
                          </w:trPr>
                          <w:tc>
                            <w:tcPr>
                              <w:tcW w:w="9070" w:type="dxa"/>
                              <w:tcMar>
                                <w:top w:w="40" w:type="dxa"/>
                                <w:left w:w="40" w:type="dxa"/>
                                <w:bottom w:w="40" w:type="dxa"/>
                                <w:right w:w="40" w:type="dxa"/>
                              </w:tcMar>
                            </w:tcPr>
                            <w:p w14:paraId="4AC5055B" w14:textId="77777777" w:rsidR="00AE32EA" w:rsidRDefault="00617025">
                              <w:r>
                                <w:rPr>
                                  <w:color w:val="000000"/>
                                  <w:sz w:val="24"/>
                                </w:rPr>
                                <w:t xml:space="preserve">21.8. darbo patirties trukmė – 1 metai; </w:t>
                              </w:r>
                            </w:p>
                          </w:tc>
                        </w:tr>
                      </w:tbl>
                      <w:p w14:paraId="49446372" w14:textId="77777777" w:rsidR="00AE32EA" w:rsidRDefault="00AE32EA"/>
                    </w:tc>
                  </w:tr>
                </w:tbl>
                <w:p w14:paraId="49A6015A" w14:textId="77777777" w:rsidR="00AE32EA" w:rsidRDefault="00AE32EA"/>
              </w:tc>
            </w:tr>
          </w:tbl>
          <w:p w14:paraId="7C4E2EAA" w14:textId="77777777" w:rsidR="00AE32EA" w:rsidRDefault="00AE32EA"/>
        </w:tc>
      </w:tr>
      <w:tr w:rsidR="00AE32EA" w14:paraId="048212EB" w14:textId="77777777">
        <w:trPr>
          <w:trHeight w:val="40"/>
        </w:trPr>
        <w:tc>
          <w:tcPr>
            <w:tcW w:w="5" w:type="dxa"/>
          </w:tcPr>
          <w:p w14:paraId="355201E9" w14:textId="77777777" w:rsidR="00AE32EA" w:rsidRDefault="00AE32EA">
            <w:pPr>
              <w:pStyle w:val="EmptyLayoutCell"/>
            </w:pPr>
          </w:p>
        </w:tc>
        <w:tc>
          <w:tcPr>
            <w:tcW w:w="1" w:type="dxa"/>
          </w:tcPr>
          <w:p w14:paraId="2620242F" w14:textId="77777777" w:rsidR="00AE32EA" w:rsidRDefault="00AE32EA">
            <w:pPr>
              <w:pStyle w:val="EmptyLayoutCell"/>
            </w:pPr>
          </w:p>
        </w:tc>
        <w:tc>
          <w:tcPr>
            <w:tcW w:w="13" w:type="dxa"/>
          </w:tcPr>
          <w:p w14:paraId="3A18DF10" w14:textId="77777777" w:rsidR="00AE32EA" w:rsidRDefault="00AE32EA">
            <w:pPr>
              <w:pStyle w:val="EmptyLayoutCell"/>
            </w:pPr>
          </w:p>
        </w:tc>
        <w:tc>
          <w:tcPr>
            <w:tcW w:w="1" w:type="dxa"/>
          </w:tcPr>
          <w:p w14:paraId="6732474C" w14:textId="77777777" w:rsidR="00AE32EA" w:rsidRDefault="00AE32EA">
            <w:pPr>
              <w:pStyle w:val="EmptyLayoutCell"/>
            </w:pPr>
          </w:p>
        </w:tc>
        <w:tc>
          <w:tcPr>
            <w:tcW w:w="1" w:type="dxa"/>
          </w:tcPr>
          <w:p w14:paraId="0EE60A53" w14:textId="77777777" w:rsidR="00AE32EA" w:rsidRDefault="00AE32EA">
            <w:pPr>
              <w:pStyle w:val="EmptyLayoutCell"/>
            </w:pPr>
          </w:p>
        </w:tc>
        <w:tc>
          <w:tcPr>
            <w:tcW w:w="9048" w:type="dxa"/>
          </w:tcPr>
          <w:p w14:paraId="2A26D238" w14:textId="77777777" w:rsidR="00AE32EA" w:rsidRDefault="00AE32EA">
            <w:pPr>
              <w:pStyle w:val="EmptyLayoutCell"/>
            </w:pPr>
          </w:p>
        </w:tc>
        <w:tc>
          <w:tcPr>
            <w:tcW w:w="13" w:type="dxa"/>
          </w:tcPr>
          <w:p w14:paraId="2E5B6D6F" w14:textId="77777777" w:rsidR="00AE32EA" w:rsidRDefault="00AE32EA">
            <w:pPr>
              <w:pStyle w:val="EmptyLayoutCell"/>
            </w:pPr>
          </w:p>
        </w:tc>
      </w:tr>
      <w:tr w:rsidR="00FE49AA" w14:paraId="2473D3C1" w14:textId="77777777" w:rsidTr="00FE49AA">
        <w:tc>
          <w:tcPr>
            <w:tcW w:w="9069" w:type="dxa"/>
            <w:gridSpan w:val="6"/>
          </w:tcPr>
          <w:tbl>
            <w:tblPr>
              <w:tblW w:w="0" w:type="auto"/>
              <w:tblCellMar>
                <w:left w:w="0" w:type="dxa"/>
                <w:right w:w="0" w:type="dxa"/>
              </w:tblCellMar>
              <w:tblLook w:val="0000" w:firstRow="0" w:lastRow="0" w:firstColumn="0" w:lastColumn="0" w:noHBand="0" w:noVBand="0"/>
            </w:tblPr>
            <w:tblGrid>
              <w:gridCol w:w="9070"/>
            </w:tblGrid>
            <w:tr w:rsidR="00AE32EA" w14:paraId="13ED0F57" w14:textId="77777777">
              <w:trPr>
                <w:trHeight w:val="600"/>
              </w:trPr>
              <w:tc>
                <w:tcPr>
                  <w:tcW w:w="9070" w:type="dxa"/>
                  <w:tcMar>
                    <w:top w:w="40" w:type="dxa"/>
                    <w:left w:w="40" w:type="dxa"/>
                    <w:bottom w:w="40" w:type="dxa"/>
                    <w:right w:w="40" w:type="dxa"/>
                  </w:tcMar>
                </w:tcPr>
                <w:p w14:paraId="0D1C81D0" w14:textId="77777777" w:rsidR="00AE32EA" w:rsidRDefault="00617025">
                  <w:pPr>
                    <w:jc w:val="center"/>
                  </w:pPr>
                  <w:r>
                    <w:rPr>
                      <w:b/>
                      <w:color w:val="000000"/>
                      <w:sz w:val="24"/>
                    </w:rPr>
                    <w:t>VI SKYRIUS</w:t>
                  </w:r>
                </w:p>
                <w:p w14:paraId="19ACC422" w14:textId="77777777" w:rsidR="00AE32EA" w:rsidRDefault="00617025">
                  <w:pPr>
                    <w:jc w:val="center"/>
                  </w:pPr>
                  <w:r>
                    <w:rPr>
                      <w:b/>
                      <w:color w:val="000000"/>
                      <w:sz w:val="24"/>
                    </w:rPr>
                    <w:t>KOMPETENCIJOS</w:t>
                  </w:r>
                </w:p>
              </w:tc>
            </w:tr>
            <w:tr w:rsidR="00AE32EA" w14:paraId="21E48DB2" w14:textId="77777777">
              <w:trPr>
                <w:trHeight w:val="260"/>
              </w:trPr>
              <w:tc>
                <w:tcPr>
                  <w:tcW w:w="9070" w:type="dxa"/>
                  <w:tcMar>
                    <w:top w:w="40" w:type="dxa"/>
                    <w:left w:w="40" w:type="dxa"/>
                    <w:bottom w:w="40" w:type="dxa"/>
                    <w:right w:w="40" w:type="dxa"/>
                  </w:tcMar>
                </w:tcPr>
                <w:p w14:paraId="08723EEC" w14:textId="77777777" w:rsidR="00AE32EA" w:rsidRDefault="00617025">
                  <w:r>
                    <w:rPr>
                      <w:color w:val="000000"/>
                      <w:sz w:val="24"/>
                    </w:rPr>
                    <w:t>22. Bendrosios kompetencijos ir jų pakankami lygiai:</w:t>
                  </w:r>
                  <w:r>
                    <w:rPr>
                      <w:color w:val="FFFFFF"/>
                      <w:sz w:val="24"/>
                    </w:rPr>
                    <w:t>0</w:t>
                  </w:r>
                </w:p>
              </w:tc>
            </w:tr>
            <w:tr w:rsidR="00AE32EA" w14:paraId="62F1464F" w14:textId="77777777">
              <w:trPr>
                <w:trHeight w:val="170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AE32EA" w14:paraId="604D9C28" w14:textId="77777777">
                    <w:trPr>
                      <w:trHeight w:val="260"/>
                    </w:trPr>
                    <w:tc>
                      <w:tcPr>
                        <w:tcW w:w="9070" w:type="dxa"/>
                        <w:tcMar>
                          <w:top w:w="40" w:type="dxa"/>
                          <w:left w:w="40" w:type="dxa"/>
                          <w:bottom w:w="40" w:type="dxa"/>
                          <w:right w:w="40" w:type="dxa"/>
                        </w:tcMar>
                      </w:tcPr>
                      <w:p w14:paraId="581CB4B6" w14:textId="77777777" w:rsidR="00AE32EA" w:rsidRDefault="00617025">
                        <w:r>
                          <w:rPr>
                            <w:color w:val="000000"/>
                            <w:sz w:val="24"/>
                          </w:rPr>
                          <w:t>22.1. vertės visuomenei kūrimas – 3;</w:t>
                        </w:r>
                      </w:p>
                    </w:tc>
                  </w:tr>
                  <w:tr w:rsidR="00AE32EA" w14:paraId="0CBFA3ED" w14:textId="77777777">
                    <w:trPr>
                      <w:trHeight w:val="260"/>
                    </w:trPr>
                    <w:tc>
                      <w:tcPr>
                        <w:tcW w:w="9070" w:type="dxa"/>
                        <w:tcMar>
                          <w:top w:w="40" w:type="dxa"/>
                          <w:left w:w="40" w:type="dxa"/>
                          <w:bottom w:w="40" w:type="dxa"/>
                          <w:right w:w="40" w:type="dxa"/>
                        </w:tcMar>
                      </w:tcPr>
                      <w:p w14:paraId="1C6C95E8" w14:textId="77777777" w:rsidR="00AE32EA" w:rsidRDefault="00617025">
                        <w:r>
                          <w:rPr>
                            <w:color w:val="000000"/>
                            <w:sz w:val="24"/>
                          </w:rPr>
                          <w:t>22.2. organizuotumas – 3;</w:t>
                        </w:r>
                      </w:p>
                    </w:tc>
                  </w:tr>
                  <w:tr w:rsidR="00AE32EA" w14:paraId="3DC458E7" w14:textId="77777777">
                    <w:trPr>
                      <w:trHeight w:val="260"/>
                    </w:trPr>
                    <w:tc>
                      <w:tcPr>
                        <w:tcW w:w="9070" w:type="dxa"/>
                        <w:tcMar>
                          <w:top w:w="40" w:type="dxa"/>
                          <w:left w:w="40" w:type="dxa"/>
                          <w:bottom w:w="40" w:type="dxa"/>
                          <w:right w:w="40" w:type="dxa"/>
                        </w:tcMar>
                      </w:tcPr>
                      <w:p w14:paraId="2F0068E1" w14:textId="77777777" w:rsidR="00AE32EA" w:rsidRDefault="00617025">
                        <w:r>
                          <w:rPr>
                            <w:color w:val="000000"/>
                            <w:sz w:val="24"/>
                          </w:rPr>
                          <w:t>22.3. patikimumas ir atsakingumas – 3;</w:t>
                        </w:r>
                      </w:p>
                    </w:tc>
                  </w:tr>
                  <w:tr w:rsidR="00AE32EA" w14:paraId="24136D10" w14:textId="77777777">
                    <w:trPr>
                      <w:trHeight w:val="260"/>
                    </w:trPr>
                    <w:tc>
                      <w:tcPr>
                        <w:tcW w:w="9070" w:type="dxa"/>
                        <w:tcMar>
                          <w:top w:w="40" w:type="dxa"/>
                          <w:left w:w="40" w:type="dxa"/>
                          <w:bottom w:w="40" w:type="dxa"/>
                          <w:right w:w="40" w:type="dxa"/>
                        </w:tcMar>
                      </w:tcPr>
                      <w:p w14:paraId="3093759A" w14:textId="5CE68C8C" w:rsidR="00AE32EA" w:rsidRDefault="00617025">
                        <w:r>
                          <w:rPr>
                            <w:color w:val="000000"/>
                            <w:sz w:val="24"/>
                          </w:rPr>
                          <w:t xml:space="preserve">22.4. analizė ir pagrindimas – </w:t>
                        </w:r>
                        <w:r w:rsidR="00FB49FE">
                          <w:rPr>
                            <w:color w:val="000000"/>
                            <w:sz w:val="24"/>
                          </w:rPr>
                          <w:t>4</w:t>
                        </w:r>
                        <w:r>
                          <w:rPr>
                            <w:color w:val="000000"/>
                            <w:sz w:val="24"/>
                          </w:rPr>
                          <w:t>;</w:t>
                        </w:r>
                      </w:p>
                    </w:tc>
                  </w:tr>
                  <w:tr w:rsidR="00AE32EA" w14:paraId="2E846A35" w14:textId="77777777">
                    <w:trPr>
                      <w:trHeight w:val="260"/>
                    </w:trPr>
                    <w:tc>
                      <w:tcPr>
                        <w:tcW w:w="9070" w:type="dxa"/>
                        <w:tcMar>
                          <w:top w:w="40" w:type="dxa"/>
                          <w:left w:w="40" w:type="dxa"/>
                          <w:bottom w:w="40" w:type="dxa"/>
                          <w:right w:w="40" w:type="dxa"/>
                        </w:tcMar>
                      </w:tcPr>
                      <w:p w14:paraId="184BC9AB" w14:textId="77777777" w:rsidR="00AE32EA" w:rsidRDefault="00617025">
                        <w:r>
                          <w:rPr>
                            <w:color w:val="000000"/>
                            <w:sz w:val="24"/>
                          </w:rPr>
                          <w:t>22.5. komunikacija – 3.</w:t>
                        </w:r>
                      </w:p>
                    </w:tc>
                  </w:tr>
                </w:tbl>
                <w:p w14:paraId="28EB38DD" w14:textId="77777777" w:rsidR="00AE32EA" w:rsidRDefault="00AE32EA"/>
              </w:tc>
            </w:tr>
            <w:tr w:rsidR="00AE32EA" w14:paraId="274BE653" w14:textId="77777777">
              <w:trPr>
                <w:trHeight w:val="260"/>
              </w:trPr>
              <w:tc>
                <w:tcPr>
                  <w:tcW w:w="9070" w:type="dxa"/>
                  <w:tcMar>
                    <w:top w:w="40" w:type="dxa"/>
                    <w:left w:w="40" w:type="dxa"/>
                    <w:bottom w:w="40" w:type="dxa"/>
                    <w:right w:w="40" w:type="dxa"/>
                  </w:tcMar>
                </w:tcPr>
                <w:p w14:paraId="5D231E3D" w14:textId="77777777" w:rsidR="00AE32EA" w:rsidRDefault="00617025">
                  <w:r>
                    <w:rPr>
                      <w:color w:val="000000"/>
                      <w:sz w:val="24"/>
                    </w:rPr>
                    <w:t>23. Specifinės kompetencijos ir jų pakankami lygiai:</w:t>
                  </w:r>
                  <w:r>
                    <w:rPr>
                      <w:color w:val="FFFFFF"/>
                      <w:sz w:val="24"/>
                    </w:rPr>
                    <w:t>0</w:t>
                  </w:r>
                </w:p>
              </w:tc>
            </w:tr>
            <w:tr w:rsidR="00AE32EA" w14:paraId="0B7F8724" w14:textId="77777777">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AE32EA" w14:paraId="2E45637C" w14:textId="77777777">
                    <w:trPr>
                      <w:trHeight w:val="260"/>
                    </w:trPr>
                    <w:tc>
                      <w:tcPr>
                        <w:tcW w:w="9070" w:type="dxa"/>
                        <w:tcMar>
                          <w:top w:w="40" w:type="dxa"/>
                          <w:left w:w="40" w:type="dxa"/>
                          <w:bottom w:w="40" w:type="dxa"/>
                          <w:right w:w="40" w:type="dxa"/>
                        </w:tcMar>
                      </w:tcPr>
                      <w:p w14:paraId="25CFC1AA" w14:textId="77777777" w:rsidR="00AE32EA" w:rsidRDefault="00617025">
                        <w:r>
                          <w:rPr>
                            <w:color w:val="000000"/>
                            <w:sz w:val="24"/>
                          </w:rPr>
                          <w:t>23.1. įžvalgumas – 3.</w:t>
                        </w:r>
                      </w:p>
                    </w:tc>
                  </w:tr>
                </w:tbl>
                <w:p w14:paraId="370665E3" w14:textId="77777777" w:rsidR="00AE32EA" w:rsidRDefault="00AE32EA"/>
              </w:tc>
            </w:tr>
            <w:tr w:rsidR="00AE32EA" w14:paraId="06FF910A" w14:textId="77777777">
              <w:trPr>
                <w:trHeight w:val="260"/>
              </w:trPr>
              <w:tc>
                <w:tcPr>
                  <w:tcW w:w="9070" w:type="dxa"/>
                  <w:tcMar>
                    <w:top w:w="40" w:type="dxa"/>
                    <w:left w:w="40" w:type="dxa"/>
                    <w:bottom w:w="40" w:type="dxa"/>
                    <w:right w:w="40" w:type="dxa"/>
                  </w:tcMar>
                </w:tcPr>
                <w:p w14:paraId="3670231B" w14:textId="77777777" w:rsidR="00AE32EA" w:rsidRDefault="00617025">
                  <w:r>
                    <w:rPr>
                      <w:color w:val="000000"/>
                      <w:sz w:val="24"/>
                    </w:rPr>
                    <w:lastRenderedPageBreak/>
                    <w:t>24. Profesinės kompetencijos ir jų pakankami lygiai:</w:t>
                  </w:r>
                  <w:r>
                    <w:rPr>
                      <w:color w:val="FFFFFF"/>
                      <w:sz w:val="24"/>
                    </w:rPr>
                    <w:t>0</w:t>
                  </w:r>
                </w:p>
              </w:tc>
            </w:tr>
            <w:tr w:rsidR="00AE32EA" w14:paraId="23679607" w14:textId="77777777">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AE32EA" w14:paraId="6464FC28" w14:textId="77777777">
                    <w:trPr>
                      <w:trHeight w:val="260"/>
                    </w:trPr>
                    <w:tc>
                      <w:tcPr>
                        <w:tcW w:w="9070" w:type="dxa"/>
                        <w:tcMar>
                          <w:top w:w="40" w:type="dxa"/>
                          <w:left w:w="40" w:type="dxa"/>
                          <w:bottom w:w="40" w:type="dxa"/>
                          <w:right w:w="40" w:type="dxa"/>
                        </w:tcMar>
                      </w:tcPr>
                      <w:p w14:paraId="156BD206" w14:textId="77777777" w:rsidR="00AE32EA" w:rsidRDefault="00617025">
                        <w:r>
                          <w:rPr>
                            <w:color w:val="000000"/>
                            <w:sz w:val="24"/>
                          </w:rPr>
                          <w:t>24.1. dokumentų valdymas – 3.</w:t>
                        </w:r>
                      </w:p>
                    </w:tc>
                  </w:tr>
                </w:tbl>
                <w:p w14:paraId="112A6B6B" w14:textId="77777777" w:rsidR="00AE32EA" w:rsidRDefault="00AE32EA"/>
              </w:tc>
            </w:tr>
          </w:tbl>
          <w:p w14:paraId="57F3602F" w14:textId="77777777" w:rsidR="00AE32EA" w:rsidRDefault="00AE32EA"/>
        </w:tc>
        <w:tc>
          <w:tcPr>
            <w:tcW w:w="13" w:type="dxa"/>
          </w:tcPr>
          <w:p w14:paraId="56876D2A" w14:textId="77777777" w:rsidR="00AE32EA" w:rsidRDefault="00AE32EA">
            <w:pPr>
              <w:pStyle w:val="EmptyLayoutCell"/>
            </w:pPr>
          </w:p>
        </w:tc>
      </w:tr>
      <w:tr w:rsidR="00AE32EA" w14:paraId="21CAD5B9" w14:textId="77777777">
        <w:trPr>
          <w:trHeight w:val="450"/>
        </w:trPr>
        <w:tc>
          <w:tcPr>
            <w:tcW w:w="5" w:type="dxa"/>
          </w:tcPr>
          <w:p w14:paraId="0A8F5162" w14:textId="77777777" w:rsidR="00AE32EA" w:rsidRDefault="00AE32EA">
            <w:pPr>
              <w:pStyle w:val="EmptyLayoutCell"/>
            </w:pPr>
          </w:p>
        </w:tc>
        <w:tc>
          <w:tcPr>
            <w:tcW w:w="1" w:type="dxa"/>
          </w:tcPr>
          <w:p w14:paraId="3731CDE8" w14:textId="77777777" w:rsidR="00AE32EA" w:rsidRDefault="00AE32EA">
            <w:pPr>
              <w:pStyle w:val="EmptyLayoutCell"/>
            </w:pPr>
          </w:p>
        </w:tc>
        <w:tc>
          <w:tcPr>
            <w:tcW w:w="13" w:type="dxa"/>
          </w:tcPr>
          <w:p w14:paraId="0CB504B1" w14:textId="77777777" w:rsidR="00AE32EA" w:rsidRDefault="00AE32EA">
            <w:pPr>
              <w:pStyle w:val="EmptyLayoutCell"/>
            </w:pPr>
          </w:p>
        </w:tc>
        <w:tc>
          <w:tcPr>
            <w:tcW w:w="1" w:type="dxa"/>
          </w:tcPr>
          <w:p w14:paraId="1781B1C0" w14:textId="77777777" w:rsidR="00AE32EA" w:rsidRDefault="00AE32EA">
            <w:pPr>
              <w:pStyle w:val="EmptyLayoutCell"/>
            </w:pPr>
          </w:p>
        </w:tc>
        <w:tc>
          <w:tcPr>
            <w:tcW w:w="1" w:type="dxa"/>
          </w:tcPr>
          <w:p w14:paraId="658CD61C" w14:textId="77777777" w:rsidR="00AE32EA" w:rsidRDefault="00AE32EA">
            <w:pPr>
              <w:pStyle w:val="EmptyLayoutCell"/>
            </w:pPr>
          </w:p>
        </w:tc>
        <w:tc>
          <w:tcPr>
            <w:tcW w:w="9048" w:type="dxa"/>
          </w:tcPr>
          <w:p w14:paraId="66FED553" w14:textId="77777777" w:rsidR="00AE32EA" w:rsidRDefault="00AE32EA">
            <w:pPr>
              <w:pStyle w:val="EmptyLayoutCell"/>
            </w:pPr>
          </w:p>
        </w:tc>
        <w:tc>
          <w:tcPr>
            <w:tcW w:w="13" w:type="dxa"/>
          </w:tcPr>
          <w:p w14:paraId="594AB33B" w14:textId="77777777" w:rsidR="00AE32EA" w:rsidRDefault="00AE32EA">
            <w:pPr>
              <w:pStyle w:val="EmptyLayoutCell"/>
            </w:pPr>
          </w:p>
        </w:tc>
      </w:tr>
      <w:tr w:rsidR="00FE49AA" w14:paraId="2B7B27C4" w14:textId="77777777" w:rsidTr="00FE49AA">
        <w:tc>
          <w:tcPr>
            <w:tcW w:w="5" w:type="dxa"/>
          </w:tcPr>
          <w:p w14:paraId="7D75D446" w14:textId="77777777" w:rsidR="00AE32EA" w:rsidRDefault="00AE32EA">
            <w:pPr>
              <w:pStyle w:val="EmptyLayoutCell"/>
            </w:pPr>
          </w:p>
        </w:tc>
        <w:tc>
          <w:tcPr>
            <w:tcW w:w="9064" w:type="dxa"/>
            <w:gridSpan w:val="5"/>
          </w:tcPr>
          <w:tbl>
            <w:tblPr>
              <w:tblW w:w="0" w:type="auto"/>
              <w:tblCellMar>
                <w:left w:w="0" w:type="dxa"/>
                <w:right w:w="0" w:type="dxa"/>
              </w:tblCellMar>
              <w:tblLook w:val="0000" w:firstRow="0" w:lastRow="0" w:firstColumn="0" w:lastColumn="0" w:noHBand="0" w:noVBand="0"/>
            </w:tblPr>
            <w:tblGrid>
              <w:gridCol w:w="3401"/>
              <w:gridCol w:w="5669"/>
            </w:tblGrid>
            <w:tr w:rsidR="00AE32EA" w14:paraId="2FA9499B" w14:textId="77777777">
              <w:trPr>
                <w:trHeight w:val="260"/>
              </w:trPr>
              <w:tc>
                <w:tcPr>
                  <w:tcW w:w="3401" w:type="dxa"/>
                  <w:tcMar>
                    <w:top w:w="40" w:type="dxa"/>
                    <w:left w:w="40" w:type="dxa"/>
                    <w:bottom w:w="40" w:type="dxa"/>
                    <w:right w:w="40" w:type="dxa"/>
                  </w:tcMar>
                </w:tcPr>
                <w:p w14:paraId="2C5D78DE" w14:textId="77777777" w:rsidR="00AE32EA" w:rsidRDefault="00617025">
                  <w:r>
                    <w:rPr>
                      <w:color w:val="000000"/>
                      <w:sz w:val="24"/>
                    </w:rPr>
                    <w:t>Susipažinau</w:t>
                  </w:r>
                </w:p>
              </w:tc>
              <w:tc>
                <w:tcPr>
                  <w:tcW w:w="5669" w:type="dxa"/>
                  <w:tcMar>
                    <w:top w:w="40" w:type="dxa"/>
                    <w:left w:w="40" w:type="dxa"/>
                    <w:bottom w:w="40" w:type="dxa"/>
                    <w:right w:w="40" w:type="dxa"/>
                  </w:tcMar>
                </w:tcPr>
                <w:p w14:paraId="18F2A4CF" w14:textId="77777777" w:rsidR="00AE32EA" w:rsidRDefault="00AE32EA"/>
              </w:tc>
            </w:tr>
            <w:tr w:rsidR="00AE32EA" w14:paraId="4FC10AAA" w14:textId="77777777">
              <w:trPr>
                <w:trHeight w:val="260"/>
              </w:trPr>
              <w:tc>
                <w:tcPr>
                  <w:tcW w:w="3401" w:type="dxa"/>
                  <w:tcBorders>
                    <w:bottom w:val="single" w:sz="2" w:space="0" w:color="000000"/>
                  </w:tcBorders>
                  <w:tcMar>
                    <w:top w:w="40" w:type="dxa"/>
                    <w:left w:w="40" w:type="dxa"/>
                    <w:bottom w:w="40" w:type="dxa"/>
                    <w:right w:w="40" w:type="dxa"/>
                  </w:tcMar>
                </w:tcPr>
                <w:p w14:paraId="0C797FD3" w14:textId="77777777" w:rsidR="00AE32EA" w:rsidRDefault="00AE32EA"/>
              </w:tc>
              <w:tc>
                <w:tcPr>
                  <w:tcW w:w="5669" w:type="dxa"/>
                  <w:tcMar>
                    <w:top w:w="40" w:type="dxa"/>
                    <w:left w:w="40" w:type="dxa"/>
                    <w:bottom w:w="40" w:type="dxa"/>
                    <w:right w:w="40" w:type="dxa"/>
                  </w:tcMar>
                </w:tcPr>
                <w:p w14:paraId="2C298431" w14:textId="77777777" w:rsidR="00AE32EA" w:rsidRDefault="00AE32EA"/>
              </w:tc>
            </w:tr>
            <w:tr w:rsidR="00AE32EA" w14:paraId="5D364ECE" w14:textId="77777777">
              <w:trPr>
                <w:trHeight w:val="260"/>
              </w:trPr>
              <w:tc>
                <w:tcPr>
                  <w:tcW w:w="3401" w:type="dxa"/>
                  <w:tcMar>
                    <w:top w:w="40" w:type="dxa"/>
                    <w:left w:w="40" w:type="dxa"/>
                    <w:bottom w:w="40" w:type="dxa"/>
                    <w:right w:w="40" w:type="dxa"/>
                  </w:tcMar>
                </w:tcPr>
                <w:p w14:paraId="3BC304CF" w14:textId="77777777" w:rsidR="00AE32EA" w:rsidRDefault="00617025">
                  <w:r>
                    <w:rPr>
                      <w:color w:val="000000"/>
                    </w:rPr>
                    <w:t>(Parašas)</w:t>
                  </w:r>
                </w:p>
              </w:tc>
              <w:tc>
                <w:tcPr>
                  <w:tcW w:w="5669" w:type="dxa"/>
                  <w:tcMar>
                    <w:top w:w="40" w:type="dxa"/>
                    <w:left w:w="40" w:type="dxa"/>
                    <w:bottom w:w="40" w:type="dxa"/>
                    <w:right w:w="40" w:type="dxa"/>
                  </w:tcMar>
                </w:tcPr>
                <w:p w14:paraId="439C4600" w14:textId="77777777" w:rsidR="00AE32EA" w:rsidRDefault="00AE32EA"/>
              </w:tc>
            </w:tr>
            <w:tr w:rsidR="00AE32EA" w14:paraId="0D4ABDA9" w14:textId="77777777">
              <w:trPr>
                <w:trHeight w:val="260"/>
              </w:trPr>
              <w:tc>
                <w:tcPr>
                  <w:tcW w:w="3401" w:type="dxa"/>
                  <w:tcBorders>
                    <w:bottom w:val="single" w:sz="2" w:space="0" w:color="000000"/>
                  </w:tcBorders>
                  <w:tcMar>
                    <w:top w:w="40" w:type="dxa"/>
                    <w:left w:w="40" w:type="dxa"/>
                    <w:bottom w:w="40" w:type="dxa"/>
                    <w:right w:w="40" w:type="dxa"/>
                  </w:tcMar>
                </w:tcPr>
                <w:p w14:paraId="077A28C1" w14:textId="77777777" w:rsidR="00AE32EA" w:rsidRDefault="00AE32EA"/>
              </w:tc>
              <w:tc>
                <w:tcPr>
                  <w:tcW w:w="5669" w:type="dxa"/>
                  <w:tcMar>
                    <w:top w:w="40" w:type="dxa"/>
                    <w:left w:w="40" w:type="dxa"/>
                    <w:bottom w:w="40" w:type="dxa"/>
                    <w:right w:w="40" w:type="dxa"/>
                  </w:tcMar>
                </w:tcPr>
                <w:p w14:paraId="747A2783" w14:textId="77777777" w:rsidR="00AE32EA" w:rsidRDefault="00AE32EA"/>
              </w:tc>
            </w:tr>
            <w:tr w:rsidR="00AE32EA" w14:paraId="2C01F480" w14:textId="77777777">
              <w:trPr>
                <w:trHeight w:val="260"/>
              </w:trPr>
              <w:tc>
                <w:tcPr>
                  <w:tcW w:w="3401" w:type="dxa"/>
                  <w:tcMar>
                    <w:top w:w="40" w:type="dxa"/>
                    <w:left w:w="40" w:type="dxa"/>
                    <w:bottom w:w="40" w:type="dxa"/>
                    <w:right w:w="40" w:type="dxa"/>
                  </w:tcMar>
                </w:tcPr>
                <w:p w14:paraId="075AB39F" w14:textId="77777777" w:rsidR="00AE32EA" w:rsidRDefault="00617025">
                  <w:r>
                    <w:rPr>
                      <w:color w:val="000000"/>
                    </w:rPr>
                    <w:t>(Vardas ir pavardė)</w:t>
                  </w:r>
                </w:p>
              </w:tc>
              <w:tc>
                <w:tcPr>
                  <w:tcW w:w="5669" w:type="dxa"/>
                  <w:tcMar>
                    <w:top w:w="40" w:type="dxa"/>
                    <w:left w:w="40" w:type="dxa"/>
                    <w:bottom w:w="40" w:type="dxa"/>
                    <w:right w:w="40" w:type="dxa"/>
                  </w:tcMar>
                </w:tcPr>
                <w:p w14:paraId="3DA98938" w14:textId="77777777" w:rsidR="00AE32EA" w:rsidRDefault="00AE32EA"/>
              </w:tc>
            </w:tr>
            <w:tr w:rsidR="00AE32EA" w14:paraId="12039BC7" w14:textId="77777777">
              <w:trPr>
                <w:trHeight w:val="260"/>
              </w:trPr>
              <w:tc>
                <w:tcPr>
                  <w:tcW w:w="3401" w:type="dxa"/>
                  <w:tcBorders>
                    <w:bottom w:val="single" w:sz="2" w:space="0" w:color="000000"/>
                  </w:tcBorders>
                  <w:tcMar>
                    <w:top w:w="40" w:type="dxa"/>
                    <w:left w:w="40" w:type="dxa"/>
                    <w:bottom w:w="40" w:type="dxa"/>
                    <w:right w:w="40" w:type="dxa"/>
                  </w:tcMar>
                </w:tcPr>
                <w:p w14:paraId="620D8D18" w14:textId="77777777" w:rsidR="00AE32EA" w:rsidRDefault="00AE32EA"/>
              </w:tc>
              <w:tc>
                <w:tcPr>
                  <w:tcW w:w="5669" w:type="dxa"/>
                  <w:tcMar>
                    <w:top w:w="40" w:type="dxa"/>
                    <w:left w:w="40" w:type="dxa"/>
                    <w:bottom w:w="40" w:type="dxa"/>
                    <w:right w:w="40" w:type="dxa"/>
                  </w:tcMar>
                </w:tcPr>
                <w:p w14:paraId="3CEAAD35" w14:textId="77777777" w:rsidR="00AE32EA" w:rsidRDefault="00AE32EA"/>
              </w:tc>
            </w:tr>
            <w:tr w:rsidR="00AE32EA" w14:paraId="7A23698F" w14:textId="77777777">
              <w:trPr>
                <w:trHeight w:val="260"/>
              </w:trPr>
              <w:tc>
                <w:tcPr>
                  <w:tcW w:w="3401" w:type="dxa"/>
                  <w:tcMar>
                    <w:top w:w="40" w:type="dxa"/>
                    <w:left w:w="40" w:type="dxa"/>
                    <w:bottom w:w="40" w:type="dxa"/>
                    <w:right w:w="40" w:type="dxa"/>
                  </w:tcMar>
                </w:tcPr>
                <w:p w14:paraId="2F7BECBF" w14:textId="77777777" w:rsidR="00AE32EA" w:rsidRDefault="00617025">
                  <w:r>
                    <w:rPr>
                      <w:color w:val="000000"/>
                    </w:rPr>
                    <w:t>(Data)</w:t>
                  </w:r>
                </w:p>
              </w:tc>
              <w:tc>
                <w:tcPr>
                  <w:tcW w:w="5669" w:type="dxa"/>
                  <w:tcMar>
                    <w:top w:w="40" w:type="dxa"/>
                    <w:left w:w="40" w:type="dxa"/>
                    <w:bottom w:w="40" w:type="dxa"/>
                    <w:right w:w="40" w:type="dxa"/>
                  </w:tcMar>
                </w:tcPr>
                <w:p w14:paraId="403631DB" w14:textId="77777777" w:rsidR="00AE32EA" w:rsidRDefault="00AE32EA"/>
              </w:tc>
            </w:tr>
            <w:tr w:rsidR="00AE32EA" w14:paraId="65FA3D71" w14:textId="77777777">
              <w:trPr>
                <w:trHeight w:val="260"/>
              </w:trPr>
              <w:tc>
                <w:tcPr>
                  <w:tcW w:w="3401" w:type="dxa"/>
                  <w:tcMar>
                    <w:top w:w="40" w:type="dxa"/>
                    <w:left w:w="40" w:type="dxa"/>
                    <w:bottom w:w="40" w:type="dxa"/>
                    <w:right w:w="40" w:type="dxa"/>
                  </w:tcMar>
                </w:tcPr>
                <w:p w14:paraId="3B958C55" w14:textId="77777777" w:rsidR="00AE32EA" w:rsidRDefault="00AE32EA"/>
              </w:tc>
              <w:tc>
                <w:tcPr>
                  <w:tcW w:w="5669" w:type="dxa"/>
                  <w:tcMar>
                    <w:top w:w="40" w:type="dxa"/>
                    <w:left w:w="40" w:type="dxa"/>
                    <w:bottom w:w="40" w:type="dxa"/>
                    <w:right w:w="40" w:type="dxa"/>
                  </w:tcMar>
                </w:tcPr>
                <w:p w14:paraId="73357C9B" w14:textId="77777777" w:rsidR="00AE32EA" w:rsidRDefault="00AE32EA"/>
              </w:tc>
            </w:tr>
          </w:tbl>
          <w:p w14:paraId="4C14110F" w14:textId="77777777" w:rsidR="00AE32EA" w:rsidRDefault="00AE32EA"/>
        </w:tc>
        <w:tc>
          <w:tcPr>
            <w:tcW w:w="13" w:type="dxa"/>
          </w:tcPr>
          <w:p w14:paraId="649B0E29" w14:textId="77777777" w:rsidR="00AE32EA" w:rsidRDefault="00AE32EA">
            <w:pPr>
              <w:pStyle w:val="EmptyLayoutCell"/>
            </w:pPr>
          </w:p>
        </w:tc>
      </w:tr>
      <w:tr w:rsidR="00AE32EA" w14:paraId="45796F4F" w14:textId="77777777">
        <w:trPr>
          <w:trHeight w:val="911"/>
        </w:trPr>
        <w:tc>
          <w:tcPr>
            <w:tcW w:w="5" w:type="dxa"/>
          </w:tcPr>
          <w:p w14:paraId="2EB1611F" w14:textId="77777777" w:rsidR="00AE32EA" w:rsidRDefault="00AE32EA">
            <w:pPr>
              <w:pStyle w:val="EmptyLayoutCell"/>
            </w:pPr>
          </w:p>
        </w:tc>
        <w:tc>
          <w:tcPr>
            <w:tcW w:w="1" w:type="dxa"/>
          </w:tcPr>
          <w:p w14:paraId="65E7B0B6" w14:textId="77777777" w:rsidR="00AE32EA" w:rsidRDefault="00AE32EA">
            <w:pPr>
              <w:pStyle w:val="EmptyLayoutCell"/>
            </w:pPr>
          </w:p>
        </w:tc>
        <w:tc>
          <w:tcPr>
            <w:tcW w:w="13" w:type="dxa"/>
          </w:tcPr>
          <w:p w14:paraId="047316C7" w14:textId="77777777" w:rsidR="00AE32EA" w:rsidRDefault="00AE32EA">
            <w:pPr>
              <w:pStyle w:val="EmptyLayoutCell"/>
            </w:pPr>
          </w:p>
        </w:tc>
        <w:tc>
          <w:tcPr>
            <w:tcW w:w="1" w:type="dxa"/>
          </w:tcPr>
          <w:p w14:paraId="4E3D8FE8" w14:textId="77777777" w:rsidR="00AE32EA" w:rsidRDefault="00AE32EA">
            <w:pPr>
              <w:pStyle w:val="EmptyLayoutCell"/>
            </w:pPr>
          </w:p>
        </w:tc>
        <w:tc>
          <w:tcPr>
            <w:tcW w:w="1" w:type="dxa"/>
          </w:tcPr>
          <w:p w14:paraId="2AC6994A" w14:textId="77777777" w:rsidR="00AE32EA" w:rsidRDefault="00AE32EA">
            <w:pPr>
              <w:pStyle w:val="EmptyLayoutCell"/>
            </w:pPr>
          </w:p>
        </w:tc>
        <w:tc>
          <w:tcPr>
            <w:tcW w:w="9048" w:type="dxa"/>
          </w:tcPr>
          <w:p w14:paraId="1FF375D7" w14:textId="77777777" w:rsidR="00AE32EA" w:rsidRDefault="00AE32EA">
            <w:pPr>
              <w:pStyle w:val="EmptyLayoutCell"/>
            </w:pPr>
          </w:p>
        </w:tc>
        <w:tc>
          <w:tcPr>
            <w:tcW w:w="13" w:type="dxa"/>
          </w:tcPr>
          <w:p w14:paraId="59FC774B" w14:textId="77777777" w:rsidR="00AE32EA" w:rsidRDefault="00AE32EA">
            <w:pPr>
              <w:pStyle w:val="EmptyLayoutCell"/>
            </w:pPr>
          </w:p>
        </w:tc>
      </w:tr>
    </w:tbl>
    <w:p w14:paraId="5EAFF53A" w14:textId="77777777" w:rsidR="00D05294" w:rsidRDefault="00D05294"/>
    <w:sectPr w:rsidR="00D05294">
      <w:pgSz w:w="11905" w:h="16837"/>
      <w:pgMar w:top="1133" w:right="566" w:bottom="1133" w:left="1700" w:header="0" w:footer="0"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396"/>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51A"/>
    <w:rsid w:val="00437071"/>
    <w:rsid w:val="00617025"/>
    <w:rsid w:val="00AE32EA"/>
    <w:rsid w:val="00B77CC4"/>
    <w:rsid w:val="00D05294"/>
    <w:rsid w:val="00EB551A"/>
    <w:rsid w:val="00FB49FE"/>
    <w:rsid w:val="00FE49A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2F4692"/>
  <w15:chartTrackingRefBased/>
  <w15:docId w15:val="{84B4D970-EA32-45CE-A0FD-F56B930C0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EmptyLayoutCell">
    <w:name w:val="EmptyLayoutCell"/>
    <w:basedOn w:val="prastasis"/>
    <w:rPr>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C2E268-EACD-4A7E-AAF5-4DAF131C61BD}">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TotalTime>
  <Pages>3</Pages>
  <Words>551</Words>
  <Characters>4518</Characters>
  <Application>Microsoft Office Word</Application>
  <DocSecurity>0</DocSecurity>
  <Lines>37</Lines>
  <Paragraphs>10</Paragraphs>
  <ScaleCrop>false</ScaleCrop>
  <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PAR_Spausdinimas</dc:title>
  <dc:subject/>
  <dc:creator>Gediminas Morkeliūnas</dc:creator>
  <cp:keywords/>
  <cp:lastModifiedBy>Gediminas Morkeliūnas</cp:lastModifiedBy>
  <cp:revision>3</cp:revision>
  <dcterms:created xsi:type="dcterms:W3CDTF">2024-12-04T06:26:00Z</dcterms:created>
  <dcterms:modified xsi:type="dcterms:W3CDTF">2024-12-05T08:12:00Z</dcterms:modified>
</cp:coreProperties>
</file>