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5E5305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15A5FFC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465D6" w:rsidRPr="003220AC">
        <w:rPr>
          <w:rFonts w:ascii="Times New Roman" w:hAnsi="Times New Roman"/>
          <w:szCs w:val="24"/>
        </w:rPr>
        <w:t>4</w:t>
      </w:r>
      <w:r w:rsidRPr="003220AC">
        <w:rPr>
          <w:rFonts w:ascii="Times New Roman" w:hAnsi="Times New Roman"/>
          <w:szCs w:val="24"/>
        </w:rPr>
        <w:t xml:space="preserve"> m. </w:t>
      </w:r>
      <w:r w:rsidR="00A468B4">
        <w:rPr>
          <w:rFonts w:ascii="Times New Roman" w:hAnsi="Times New Roman"/>
          <w:szCs w:val="24"/>
        </w:rPr>
        <w:t xml:space="preserve">gruodžio       </w:t>
      </w:r>
      <w:r w:rsidR="000443E4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5396065" w:rsidR="0035744C" w:rsidRPr="000701C1" w:rsidRDefault="003E13CC" w:rsidP="00D07E9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5147E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320F766" w:rsidR="0035744C" w:rsidRDefault="0035744C" w:rsidP="00D07E9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0C95784C" w14:textId="123A7A3B" w:rsidR="00A468B4" w:rsidRPr="00A468B4" w:rsidRDefault="00A468B4" w:rsidP="00D07E91">
      <w:pPr>
        <w:tabs>
          <w:tab w:val="left" w:pos="720"/>
        </w:tabs>
        <w:spacing w:line="360" w:lineRule="auto"/>
        <w:jc w:val="both"/>
        <w:rPr>
          <w:rFonts w:ascii="Times New Roman" w:eastAsiaTheme="minorHAnsi" w:hAnsi="Times New Roman"/>
          <w:szCs w:val="24"/>
        </w:rPr>
      </w:pPr>
      <w:r w:rsidRPr="00A468B4">
        <w:rPr>
          <w:rFonts w:ascii="Times New Roman" w:eastAsiaTheme="minorHAnsi" w:hAnsi="Times New Roman"/>
          <w:szCs w:val="24"/>
        </w:rPr>
        <w:tab/>
        <w:t>1. But</w:t>
      </w:r>
      <w:r>
        <w:rPr>
          <w:rFonts w:ascii="Times New Roman" w:eastAsiaTheme="minorHAnsi" w:hAnsi="Times New Roman"/>
          <w:szCs w:val="24"/>
        </w:rPr>
        <w:t>o</w:t>
      </w:r>
      <w:r w:rsidRPr="00A468B4">
        <w:rPr>
          <w:rFonts w:ascii="Times New Roman" w:eastAsiaTheme="minorHAnsi" w:hAnsi="Times New Roman"/>
          <w:szCs w:val="24"/>
        </w:rPr>
        <w:t xml:space="preserve"> su rūsiu, pažymėtu R-4, (unikalus numeris 8496-8011-2019:0002, bendras plotas 45,63 kv. m), adresu: Šakių r. sav., Šakių sen., Kuodžių k. 5-2, </w:t>
      </w:r>
      <w:r w:rsidR="00300AB8">
        <w:rPr>
          <w:rFonts w:ascii="Times New Roman" w:eastAsiaTheme="minorHAnsi" w:hAnsi="Times New Roman"/>
          <w:szCs w:val="24"/>
        </w:rPr>
        <w:t>su</w:t>
      </w:r>
      <w:r w:rsidRPr="00A468B4">
        <w:rPr>
          <w:rFonts w:ascii="Times New Roman" w:eastAsiaTheme="minorHAnsi" w:hAnsi="Times New Roman"/>
          <w:szCs w:val="24"/>
        </w:rPr>
        <w:t xml:space="preserve"> priklausini</w:t>
      </w:r>
      <w:r w:rsidR="00300AB8">
        <w:rPr>
          <w:rFonts w:ascii="Times New Roman" w:eastAsiaTheme="minorHAnsi" w:hAnsi="Times New Roman"/>
          <w:szCs w:val="24"/>
        </w:rPr>
        <w:t>ais –</w:t>
      </w:r>
      <w:r w:rsidRPr="00A468B4">
        <w:rPr>
          <w:rFonts w:ascii="Times New Roman" w:eastAsiaTheme="minorHAnsi" w:hAnsi="Times New Roman"/>
          <w:szCs w:val="24"/>
        </w:rPr>
        <w:t xml:space="preserve"> Tvart</w:t>
      </w:r>
      <w:r w:rsidR="00300AB8">
        <w:rPr>
          <w:rFonts w:ascii="Times New Roman" w:eastAsiaTheme="minorHAnsi" w:hAnsi="Times New Roman"/>
          <w:szCs w:val="24"/>
        </w:rPr>
        <w:t xml:space="preserve">u </w:t>
      </w:r>
      <w:r w:rsidRPr="00A468B4">
        <w:rPr>
          <w:rFonts w:ascii="Times New Roman" w:eastAsiaTheme="minorHAnsi" w:hAnsi="Times New Roman"/>
          <w:szCs w:val="24"/>
        </w:rPr>
        <w:t>(unikalus numeris 8496-8011-2022:0004, bendras plotas 16,73 kv. m), Sandėli</w:t>
      </w:r>
      <w:r w:rsidR="00300AB8">
        <w:rPr>
          <w:rFonts w:ascii="Times New Roman" w:eastAsiaTheme="minorHAnsi" w:hAnsi="Times New Roman"/>
          <w:szCs w:val="24"/>
        </w:rPr>
        <w:t>u</w:t>
      </w:r>
      <w:r w:rsidRPr="00A468B4">
        <w:rPr>
          <w:rFonts w:ascii="Times New Roman" w:eastAsiaTheme="minorHAnsi" w:hAnsi="Times New Roman"/>
          <w:szCs w:val="24"/>
        </w:rPr>
        <w:t xml:space="preserve"> (unikalus numeris 8496-8011-2022:0006, bendras plotas 3,23 kv. m), adresu: Šakių r. sav., Šakių sen., Kuodžių k. 5A, Malkin</w:t>
      </w:r>
      <w:r w:rsidR="00300AB8">
        <w:rPr>
          <w:rFonts w:ascii="Times New Roman" w:eastAsiaTheme="minorHAnsi" w:hAnsi="Times New Roman"/>
          <w:szCs w:val="24"/>
        </w:rPr>
        <w:t>e</w:t>
      </w:r>
      <w:r w:rsidRPr="00A468B4">
        <w:rPr>
          <w:rFonts w:ascii="Times New Roman" w:eastAsiaTheme="minorHAnsi" w:hAnsi="Times New Roman"/>
          <w:szCs w:val="24"/>
        </w:rPr>
        <w:t xml:space="preserve"> (unikalus numeris 8496-8011-2036:0001, bendras plotas 6,96 kv. m), adresu: Šakių r. sav., Šakių sen., Kuodžių k. 5, 1/7 Viralinės (unikalus numeris 8496-8011-2022:0007, bendras plotas 48,72 kv. m), adresu: Šakių r. sav., Šakių sen., Kuodžių k. 5A-9.</w:t>
      </w:r>
    </w:p>
    <w:p w14:paraId="5D34C39D" w14:textId="7533C680" w:rsidR="00A468B4" w:rsidRPr="00A468B4" w:rsidRDefault="00A468B4" w:rsidP="00D07E9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A468B4">
        <w:rPr>
          <w:rFonts w:ascii="Times New Roman" w:eastAsiaTheme="minorHAnsi" w:hAnsi="Times New Roman"/>
          <w:szCs w:val="24"/>
        </w:rPr>
        <w:tab/>
        <w:t xml:space="preserve">2. </w:t>
      </w:r>
      <w:r w:rsidRPr="00A468B4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A468B4">
        <w:rPr>
          <w:rFonts w:ascii="Times New Roman" w:hAnsi="Times New Roman"/>
          <w:szCs w:val="24"/>
        </w:rPr>
        <w:t xml:space="preserve"> su rūsiu 16,97 kv. m, pažymėtu R-4, (unikalus Nr. 8498-2015-3014:0004, bendras plotas 69,40 kv. m), adresu: Šakių r. sav., Šakių sen., Naudžių k., Naudžių g. 8-4, </w:t>
      </w:r>
      <w:r w:rsidR="00300AB8">
        <w:rPr>
          <w:rFonts w:ascii="Times New Roman" w:hAnsi="Times New Roman"/>
          <w:szCs w:val="24"/>
        </w:rPr>
        <w:t>su</w:t>
      </w:r>
      <w:r w:rsidRPr="00A468B4">
        <w:rPr>
          <w:rFonts w:ascii="Times New Roman" w:hAnsi="Times New Roman"/>
          <w:szCs w:val="24"/>
        </w:rPr>
        <w:t xml:space="preserve"> priklausini</w:t>
      </w:r>
      <w:r w:rsidR="00300AB8">
        <w:rPr>
          <w:rFonts w:ascii="Times New Roman" w:hAnsi="Times New Roman"/>
          <w:szCs w:val="24"/>
        </w:rPr>
        <w:t xml:space="preserve">ais – </w:t>
      </w:r>
      <w:r w:rsidRPr="00A468B4">
        <w:rPr>
          <w:rFonts w:ascii="Times New Roman" w:hAnsi="Times New Roman"/>
          <w:szCs w:val="24"/>
        </w:rPr>
        <w:t>Ūkini</w:t>
      </w:r>
      <w:r w:rsidR="00300AB8">
        <w:rPr>
          <w:rFonts w:ascii="Times New Roman" w:hAnsi="Times New Roman"/>
          <w:szCs w:val="24"/>
        </w:rPr>
        <w:t xml:space="preserve">u </w:t>
      </w:r>
      <w:r w:rsidRPr="00A468B4">
        <w:rPr>
          <w:rFonts w:ascii="Times New Roman" w:hAnsi="Times New Roman"/>
          <w:szCs w:val="24"/>
        </w:rPr>
        <w:t>pastat</w:t>
      </w:r>
      <w:r w:rsidR="00300AB8">
        <w:rPr>
          <w:rFonts w:ascii="Times New Roman" w:hAnsi="Times New Roman"/>
          <w:szCs w:val="24"/>
        </w:rPr>
        <w:t>u</w:t>
      </w:r>
      <w:r w:rsidRPr="00A468B4">
        <w:rPr>
          <w:rFonts w:ascii="Times New Roman" w:hAnsi="Times New Roman"/>
          <w:szCs w:val="24"/>
        </w:rPr>
        <w:t xml:space="preserve"> (unikalus Nr. 8498-2015-3025, užstatytas plotas 52,00 kv. m), Ūkini</w:t>
      </w:r>
      <w:r w:rsidR="00300AB8">
        <w:rPr>
          <w:rFonts w:ascii="Times New Roman" w:hAnsi="Times New Roman"/>
          <w:szCs w:val="24"/>
        </w:rPr>
        <w:t>u</w:t>
      </w:r>
      <w:r w:rsidRPr="00A468B4">
        <w:rPr>
          <w:rFonts w:ascii="Times New Roman" w:hAnsi="Times New Roman"/>
          <w:szCs w:val="24"/>
        </w:rPr>
        <w:t xml:space="preserve"> pastat</w:t>
      </w:r>
      <w:r w:rsidR="00300AB8">
        <w:rPr>
          <w:rFonts w:ascii="Times New Roman" w:hAnsi="Times New Roman"/>
          <w:szCs w:val="24"/>
        </w:rPr>
        <w:t>u</w:t>
      </w:r>
      <w:r w:rsidRPr="00A468B4">
        <w:rPr>
          <w:rFonts w:ascii="Times New Roman" w:hAnsi="Times New Roman"/>
          <w:szCs w:val="24"/>
        </w:rPr>
        <w:t xml:space="preserve"> (unikalus Nr. 8498-2015-3036, užstatytas plotas 8,00 kv. m), adresu: Šakių r. sav., Šakių sen., Naudžių k., Naudžių g. 6 K4; 0,0405 ha ploto dali</w:t>
      </w:r>
      <w:r>
        <w:rPr>
          <w:rFonts w:ascii="Times New Roman" w:hAnsi="Times New Roman"/>
          <w:szCs w:val="24"/>
        </w:rPr>
        <w:t>e</w:t>
      </w:r>
      <w:r w:rsidRPr="00A468B4">
        <w:rPr>
          <w:rFonts w:ascii="Times New Roman" w:hAnsi="Times New Roman"/>
          <w:szCs w:val="24"/>
        </w:rPr>
        <w:t>s žemės sklypo (iš bendro 0,1764 ha ploto) (kadastro Nr. 8443/0004:339, unikalus Nr. 4400-5832-7481), adresu</w:t>
      </w:r>
      <w:r w:rsidR="005147EF">
        <w:rPr>
          <w:rFonts w:ascii="Times New Roman" w:hAnsi="Times New Roman"/>
          <w:szCs w:val="24"/>
        </w:rPr>
        <w:t>:</w:t>
      </w:r>
      <w:r w:rsidRPr="00A468B4">
        <w:rPr>
          <w:rFonts w:ascii="Times New Roman" w:hAnsi="Times New Roman"/>
          <w:szCs w:val="24"/>
        </w:rPr>
        <w:t xml:space="preserve"> Šakių r. sav., Šakių sen., Naudžių k., Naudžių g. 8; 0,0329 ha ploto dali</w:t>
      </w:r>
      <w:r>
        <w:rPr>
          <w:rFonts w:ascii="Times New Roman" w:hAnsi="Times New Roman"/>
          <w:szCs w:val="24"/>
        </w:rPr>
        <w:t>e</w:t>
      </w:r>
      <w:r w:rsidRPr="00A468B4">
        <w:rPr>
          <w:rFonts w:ascii="Times New Roman" w:hAnsi="Times New Roman"/>
          <w:szCs w:val="24"/>
        </w:rPr>
        <w:t xml:space="preserve">s žemės sklypo (iš bendro 0,1316 ha ploto) (kadastro </w:t>
      </w:r>
      <w:r w:rsidRPr="00A468B4">
        <w:rPr>
          <w:rFonts w:ascii="Times New Roman" w:hAnsi="Times New Roman"/>
          <w:szCs w:val="24"/>
        </w:rPr>
        <w:lastRenderedPageBreak/>
        <w:t>Nr. 8443/0004:340, unikalus Nr. 4400-6381-7494), adresu: Šakių r. sav., Šakių sen., Naudžių k., Naudžių g. 6.</w:t>
      </w:r>
    </w:p>
    <w:p w14:paraId="32BFEE61" w14:textId="42274E87" w:rsidR="00A468B4" w:rsidRDefault="00D07E91" w:rsidP="00D07E9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Fonts w:eastAsiaTheme="minorHAnsi"/>
        </w:rPr>
        <w:tab/>
        <w:t xml:space="preserve">3. </w:t>
      </w:r>
      <w:r w:rsidRPr="00E853E4">
        <w:rPr>
          <w:rFonts w:eastAsiaTheme="minorHAnsi"/>
        </w:rPr>
        <w:t xml:space="preserve">Administracinio pastato (unikalus numeris 8497-6010-2017, bendras plotas 319,46 kv. m), Kiemo aikštelės (unikalus numeris 4400-5714-9950, plotas 232,71 kv. m), Kiemo statinių (unikalus numeris 8497-6010-2028); </w:t>
      </w:r>
      <w:r w:rsidRPr="00E853E4">
        <w:t xml:space="preserve">0,1935 ha ploto dalies žemės sklypo (iš bendro 0,3000 ha ploto) (kadastro Nr. 8435/0002:339, unikalus Nr. 4400-1056-6797), </w:t>
      </w:r>
      <w:r w:rsidRPr="00E853E4">
        <w:rPr>
          <w:rFonts w:eastAsiaTheme="minorHAnsi"/>
        </w:rPr>
        <w:t>adresu: Šakių r. sav., Šakių sen., Girėnų k., Muziejaus g. 2.</w:t>
      </w:r>
    </w:p>
    <w:p w14:paraId="022FB1F6" w14:textId="0C488AE1" w:rsidR="00D07E91" w:rsidRDefault="00D07E91" w:rsidP="00D07E9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color w:val="000000"/>
        </w:rPr>
        <w:t xml:space="preserve">4. </w:t>
      </w:r>
      <w:r w:rsidRPr="00E853E4">
        <w:rPr>
          <w:rFonts w:ascii="Times New Roman" w:hAnsi="Times New Roman"/>
          <w:szCs w:val="24"/>
        </w:rPr>
        <w:t>Šarvojimo salės (unikalus Nr. 8496-0007-0014:0005, bendras plotas 83,12 kv. m), adresu: Šakių r. sav., Kudirkos Naumiestis, Tilto g. 7-1.</w:t>
      </w:r>
    </w:p>
    <w:p w14:paraId="09D22FD3" w14:textId="3C35DE38" w:rsidR="00B1082C" w:rsidRPr="00FD3794" w:rsidRDefault="00B1082C" w:rsidP="00B1082C">
      <w:pPr>
        <w:spacing w:line="360" w:lineRule="auto"/>
        <w:ind w:firstLine="72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>
        <w:rPr>
          <w:szCs w:val="24"/>
        </w:rPr>
        <w:t>Vaikų darželio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4400-0842-5138, bendras plotas 607,65 kv. m</w:t>
      </w:r>
      <w:r w:rsidRPr="00263915">
        <w:rPr>
          <w:szCs w:val="24"/>
        </w:rPr>
        <w:t>)</w:t>
      </w:r>
      <w:r>
        <w:rPr>
          <w:szCs w:val="24"/>
        </w:rPr>
        <w:t>, kiemo statinių (unikalus Nr. 4400-0842-5216); 0,4020</w:t>
      </w:r>
      <w:r w:rsidRPr="00263915">
        <w:rPr>
          <w:szCs w:val="24"/>
        </w:rPr>
        <w:t xml:space="preserve"> ha žemės sklyp</w:t>
      </w:r>
      <w:r>
        <w:rPr>
          <w:szCs w:val="24"/>
        </w:rPr>
        <w:t>o</w:t>
      </w:r>
      <w:r w:rsidRPr="00263915">
        <w:rPr>
          <w:szCs w:val="24"/>
        </w:rPr>
        <w:t xml:space="preserve"> (kadastr</w:t>
      </w:r>
      <w:r>
        <w:rPr>
          <w:szCs w:val="24"/>
        </w:rPr>
        <w:t>o</w:t>
      </w:r>
      <w:r w:rsidRPr="00263915">
        <w:rPr>
          <w:szCs w:val="24"/>
        </w:rPr>
        <w:t xml:space="preserve"> </w:t>
      </w:r>
      <w:r>
        <w:rPr>
          <w:szCs w:val="24"/>
        </w:rPr>
        <w:t>Nr.</w:t>
      </w:r>
      <w:r w:rsidRPr="00263915">
        <w:rPr>
          <w:szCs w:val="24"/>
        </w:rPr>
        <w:t xml:space="preserve"> 84</w:t>
      </w:r>
      <w:r>
        <w:rPr>
          <w:szCs w:val="24"/>
        </w:rPr>
        <w:t>70</w:t>
      </w:r>
      <w:r w:rsidRPr="00263915">
        <w:rPr>
          <w:szCs w:val="24"/>
        </w:rPr>
        <w:t>/000</w:t>
      </w:r>
      <w:r>
        <w:rPr>
          <w:szCs w:val="24"/>
        </w:rPr>
        <w:t>1</w:t>
      </w:r>
      <w:r w:rsidRPr="00263915">
        <w:rPr>
          <w:szCs w:val="24"/>
        </w:rPr>
        <w:t>:</w:t>
      </w:r>
      <w:r>
        <w:rPr>
          <w:szCs w:val="24"/>
        </w:rPr>
        <w:t>34</w:t>
      </w:r>
      <w:r w:rsidRPr="00B43EFE">
        <w:rPr>
          <w:szCs w:val="24"/>
        </w:rPr>
        <w:t xml:space="preserve">, unikalus </w:t>
      </w:r>
      <w:r>
        <w:rPr>
          <w:szCs w:val="24"/>
        </w:rPr>
        <w:t>Nr.</w:t>
      </w:r>
      <w:r w:rsidRPr="00B43EFE">
        <w:rPr>
          <w:szCs w:val="24"/>
        </w:rPr>
        <w:t xml:space="preserve"> 4400-2</w:t>
      </w:r>
      <w:r>
        <w:rPr>
          <w:szCs w:val="24"/>
        </w:rPr>
        <w:t>684</w:t>
      </w:r>
      <w:r w:rsidRPr="00B43EFE">
        <w:rPr>
          <w:szCs w:val="24"/>
        </w:rPr>
        <w:t>-</w:t>
      </w:r>
      <w:r>
        <w:rPr>
          <w:szCs w:val="24"/>
        </w:rPr>
        <w:t>7192</w:t>
      </w:r>
      <w:r w:rsidRPr="00B43EFE">
        <w:rPr>
          <w:szCs w:val="24"/>
        </w:rPr>
        <w:t>),</w:t>
      </w:r>
      <w:r>
        <w:rPr>
          <w:szCs w:val="24"/>
        </w:rPr>
        <w:t xml:space="preserve"> adresu:</w:t>
      </w:r>
      <w:r w:rsidRPr="00B43EFE">
        <w:rPr>
          <w:szCs w:val="24"/>
        </w:rPr>
        <w:t xml:space="preserve"> </w:t>
      </w:r>
      <w:r>
        <w:rPr>
          <w:szCs w:val="24"/>
        </w:rPr>
        <w:t>Šakių r. sav., Kudirkos Naumiesčio sen., Panovių k., Juozo Lingio g. 1</w:t>
      </w:r>
      <w:r w:rsidRPr="00B43EFE">
        <w:rPr>
          <w:szCs w:val="24"/>
        </w:rPr>
        <w:t>.</w:t>
      </w:r>
    </w:p>
    <w:p w14:paraId="0C80466F" w14:textId="6B2932A8" w:rsidR="00C15BD6" w:rsidRPr="003E1861" w:rsidRDefault="00C15BD6" w:rsidP="00D07E91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E1861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58673206" w14:textId="77777777" w:rsidR="00FD3794" w:rsidRDefault="00FD3794" w:rsidP="000701C1">
      <w:pPr>
        <w:rPr>
          <w:rFonts w:ascii="Times New Roman" w:hAnsi="Times New Roman"/>
        </w:rPr>
      </w:pPr>
    </w:p>
    <w:p w14:paraId="3F94D3EA" w14:textId="5BF1701F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>Vytautas Ižganaitis</w:t>
      </w:r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BEDC06" w14:textId="77777777" w:rsidR="00FD3794" w:rsidRDefault="00FD3794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460851" w14:textId="77777777" w:rsidR="00FD3794" w:rsidRDefault="00FD3794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80BAF04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Irmunda Čepulionienė</w:t>
      </w:r>
    </w:p>
    <w:p w14:paraId="5FB5633D" w14:textId="6E4B7D34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465D6" w:rsidRPr="000701C1">
        <w:rPr>
          <w:rFonts w:ascii="Times New Roman" w:hAnsi="Times New Roman"/>
          <w:szCs w:val="24"/>
        </w:rPr>
        <w:t>4</w:t>
      </w:r>
      <w:r w:rsidRPr="000701C1">
        <w:rPr>
          <w:rFonts w:ascii="Times New Roman" w:hAnsi="Times New Roman"/>
          <w:szCs w:val="24"/>
        </w:rPr>
        <w:t>-</w:t>
      </w:r>
      <w:r w:rsidR="003E1861">
        <w:rPr>
          <w:rFonts w:ascii="Times New Roman" w:hAnsi="Times New Roman"/>
          <w:szCs w:val="24"/>
        </w:rPr>
        <w:t>1</w:t>
      </w:r>
      <w:r w:rsidR="00A468B4">
        <w:rPr>
          <w:rFonts w:ascii="Times New Roman" w:hAnsi="Times New Roman"/>
          <w:szCs w:val="24"/>
        </w:rPr>
        <w:t>2</w:t>
      </w:r>
      <w:r w:rsidR="003A29F1">
        <w:rPr>
          <w:rFonts w:ascii="Times New Roman" w:hAnsi="Times New Roman"/>
          <w:szCs w:val="24"/>
        </w:rPr>
        <w:t>-</w:t>
      </w:r>
      <w:r w:rsidR="00E42E62">
        <w:rPr>
          <w:rFonts w:ascii="Times New Roman" w:hAnsi="Times New Roman"/>
          <w:szCs w:val="24"/>
        </w:rPr>
        <w:t>09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59E89" w14:textId="77777777" w:rsidR="00DD1F03" w:rsidRDefault="00DD1F03">
      <w:r>
        <w:separator/>
      </w:r>
    </w:p>
  </w:endnote>
  <w:endnote w:type="continuationSeparator" w:id="0">
    <w:p w14:paraId="5A8B8590" w14:textId="77777777" w:rsidR="00DD1F03" w:rsidRDefault="00DD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B3C0B" w14:textId="77777777" w:rsidR="00DD1F03" w:rsidRDefault="00DD1F03">
      <w:r>
        <w:separator/>
      </w:r>
    </w:p>
  </w:footnote>
  <w:footnote w:type="continuationSeparator" w:id="0">
    <w:p w14:paraId="1148F0D5" w14:textId="77777777" w:rsidR="00DD1F03" w:rsidRDefault="00DD1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43E4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0AB8"/>
    <w:rsid w:val="00304CEC"/>
    <w:rsid w:val="00313CF0"/>
    <w:rsid w:val="003217CF"/>
    <w:rsid w:val="003220AC"/>
    <w:rsid w:val="003225B3"/>
    <w:rsid w:val="00323C14"/>
    <w:rsid w:val="00326E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1DEF"/>
    <w:rsid w:val="00372188"/>
    <w:rsid w:val="0037561C"/>
    <w:rsid w:val="00377111"/>
    <w:rsid w:val="0038708D"/>
    <w:rsid w:val="00391B9A"/>
    <w:rsid w:val="00392AA7"/>
    <w:rsid w:val="003A0C31"/>
    <w:rsid w:val="003A29F1"/>
    <w:rsid w:val="003A3D85"/>
    <w:rsid w:val="003B1CE0"/>
    <w:rsid w:val="003B6C36"/>
    <w:rsid w:val="003C1E4F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47EF"/>
    <w:rsid w:val="005159BB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0872"/>
    <w:rsid w:val="006D6A42"/>
    <w:rsid w:val="006E18A6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65931"/>
    <w:rsid w:val="007729E0"/>
    <w:rsid w:val="0077572B"/>
    <w:rsid w:val="007768B4"/>
    <w:rsid w:val="007920E9"/>
    <w:rsid w:val="007A1B4A"/>
    <w:rsid w:val="007A3F97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1BE1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19EC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215E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468B4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082C"/>
    <w:rsid w:val="00B10A03"/>
    <w:rsid w:val="00B12AD7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A6846"/>
    <w:rsid w:val="00BD3DD5"/>
    <w:rsid w:val="00BE0C0F"/>
    <w:rsid w:val="00BE1E33"/>
    <w:rsid w:val="00BE4C6A"/>
    <w:rsid w:val="00BE529C"/>
    <w:rsid w:val="00BE5C31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3EAF"/>
    <w:rsid w:val="00C15BD6"/>
    <w:rsid w:val="00C15D79"/>
    <w:rsid w:val="00C2225A"/>
    <w:rsid w:val="00C321FC"/>
    <w:rsid w:val="00C34C22"/>
    <w:rsid w:val="00C431E6"/>
    <w:rsid w:val="00C63314"/>
    <w:rsid w:val="00C634BC"/>
    <w:rsid w:val="00C648BE"/>
    <w:rsid w:val="00C67BFF"/>
    <w:rsid w:val="00C8367C"/>
    <w:rsid w:val="00C838D9"/>
    <w:rsid w:val="00C84A75"/>
    <w:rsid w:val="00C921BD"/>
    <w:rsid w:val="00C940DC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07E91"/>
    <w:rsid w:val="00D1135D"/>
    <w:rsid w:val="00D17DD7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1F0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2E62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794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410</TotalTime>
  <Pages>2</Pages>
  <Words>512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3851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12</cp:revision>
  <cp:lastPrinted>2024-11-08T03:12:00Z</cp:lastPrinted>
  <dcterms:created xsi:type="dcterms:W3CDTF">2024-12-03T03:13:00Z</dcterms:created>
  <dcterms:modified xsi:type="dcterms:W3CDTF">2024-12-10T06:41:00Z</dcterms:modified>
</cp:coreProperties>
</file>