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A8A0F" w14:textId="77777777" w:rsidR="0054524D" w:rsidRDefault="0054524D" w:rsidP="0054524D">
      <w:pPr>
        <w:jc w:val="center"/>
        <w:rPr>
          <w:szCs w:val="24"/>
        </w:rPr>
      </w:pPr>
      <w:r w:rsidRPr="006539EC">
        <w:rPr>
          <w:noProof/>
          <w:szCs w:val="24"/>
        </w:rPr>
        <w:drawing>
          <wp:inline distT="0" distB="0" distL="0" distR="0" wp14:anchorId="47D821FC" wp14:editId="7FCECC40">
            <wp:extent cx="542925" cy="609600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F1D9F" w14:textId="77777777" w:rsidR="0054524D" w:rsidRDefault="0054524D" w:rsidP="0054524D">
      <w:pPr>
        <w:jc w:val="center"/>
        <w:rPr>
          <w:szCs w:val="24"/>
        </w:rPr>
      </w:pPr>
    </w:p>
    <w:p w14:paraId="64500AC4" w14:textId="77777777" w:rsidR="0054524D" w:rsidRDefault="0054524D" w:rsidP="0054524D">
      <w:pPr>
        <w:keepNext/>
        <w:jc w:val="center"/>
        <w:outlineLvl w:val="3"/>
        <w:rPr>
          <w:b/>
          <w:bCs/>
        </w:rPr>
      </w:pPr>
      <w:r>
        <w:rPr>
          <w:b/>
          <w:bCs/>
          <w:szCs w:val="24"/>
        </w:rPr>
        <w:t>ŠAKIŲ</w:t>
      </w:r>
      <w:r>
        <w:rPr>
          <w:b/>
          <w:bCs/>
        </w:rPr>
        <w:t xml:space="preserve"> RAJONO SAVIVALDYBĖS MERAS</w:t>
      </w:r>
    </w:p>
    <w:p w14:paraId="6DB9EF45" w14:textId="77777777" w:rsidR="0054524D" w:rsidRDefault="0054524D" w:rsidP="0054524D">
      <w:pPr>
        <w:tabs>
          <w:tab w:val="left" w:pos="4800"/>
          <w:tab w:val="left" w:pos="5040"/>
        </w:tabs>
        <w:jc w:val="center"/>
        <w:rPr>
          <w:szCs w:val="24"/>
        </w:rPr>
      </w:pPr>
    </w:p>
    <w:p w14:paraId="111D23C1" w14:textId="77777777" w:rsidR="0054524D" w:rsidRDefault="0054524D" w:rsidP="0054524D">
      <w:pPr>
        <w:tabs>
          <w:tab w:val="left" w:pos="4800"/>
          <w:tab w:val="left" w:pos="5040"/>
        </w:tabs>
        <w:jc w:val="center"/>
        <w:rPr>
          <w:szCs w:val="24"/>
        </w:rPr>
      </w:pPr>
    </w:p>
    <w:p w14:paraId="25F155FE" w14:textId="77777777" w:rsidR="0054524D" w:rsidRDefault="0054524D" w:rsidP="0054524D">
      <w:pPr>
        <w:tabs>
          <w:tab w:val="left" w:pos="4800"/>
          <w:tab w:val="left" w:pos="5040"/>
        </w:tabs>
        <w:jc w:val="center"/>
        <w:rPr>
          <w:b/>
          <w:bCs/>
          <w:szCs w:val="24"/>
        </w:rPr>
      </w:pPr>
      <w:r>
        <w:rPr>
          <w:b/>
          <w:bCs/>
          <w:szCs w:val="24"/>
        </w:rPr>
        <w:t>POTVARKIS</w:t>
      </w:r>
    </w:p>
    <w:p w14:paraId="367CB190" w14:textId="77777777" w:rsidR="0054524D" w:rsidRDefault="0054524D" w:rsidP="0054524D">
      <w:pPr>
        <w:jc w:val="center"/>
        <w:rPr>
          <w:b/>
          <w:szCs w:val="24"/>
        </w:rPr>
      </w:pPr>
      <w:r>
        <w:rPr>
          <w:b/>
          <w:szCs w:val="24"/>
        </w:rPr>
        <w:t>DĖL PREVENCINIŲ PASLAUGŲ TEIKĖJO ATRANKOS ŠAKIŲ RAJONO SAVIVALDYBĖJE TVARKOS APRAŠO PATVIRTINIMO</w:t>
      </w:r>
    </w:p>
    <w:p w14:paraId="68B4B54E" w14:textId="77777777" w:rsidR="0054524D" w:rsidRDefault="0054524D" w:rsidP="0054524D">
      <w:pPr>
        <w:tabs>
          <w:tab w:val="left" w:pos="4800"/>
          <w:tab w:val="left" w:pos="5040"/>
        </w:tabs>
        <w:jc w:val="center"/>
        <w:rPr>
          <w:szCs w:val="24"/>
        </w:rPr>
      </w:pPr>
    </w:p>
    <w:p w14:paraId="779C62ED" w14:textId="77777777" w:rsidR="0054524D" w:rsidRDefault="0054524D" w:rsidP="0054524D">
      <w:pPr>
        <w:pStyle w:val="Sraopastraipa"/>
        <w:numPr>
          <w:ilvl w:val="0"/>
          <w:numId w:val="1"/>
        </w:numPr>
        <w:tabs>
          <w:tab w:val="left" w:pos="4800"/>
          <w:tab w:val="left" w:pos="5040"/>
        </w:tabs>
        <w:jc w:val="center"/>
        <w:rPr>
          <w:szCs w:val="24"/>
        </w:rPr>
      </w:pPr>
      <w:r>
        <w:rPr>
          <w:szCs w:val="24"/>
        </w:rPr>
        <w:t xml:space="preserve"> m. gruodžio    d. Nr. MT-</w:t>
      </w:r>
    </w:p>
    <w:p w14:paraId="458C0606" w14:textId="77777777" w:rsidR="0054524D" w:rsidRDefault="0054524D" w:rsidP="0054524D">
      <w:pPr>
        <w:tabs>
          <w:tab w:val="left" w:pos="4800"/>
          <w:tab w:val="left" w:pos="5040"/>
        </w:tabs>
        <w:spacing w:line="276" w:lineRule="auto"/>
        <w:jc w:val="center"/>
        <w:rPr>
          <w:szCs w:val="24"/>
        </w:rPr>
      </w:pPr>
      <w:r>
        <w:rPr>
          <w:szCs w:val="24"/>
        </w:rPr>
        <w:t>Šakiai</w:t>
      </w:r>
    </w:p>
    <w:p w14:paraId="27CFEB9F" w14:textId="77777777" w:rsidR="0054524D" w:rsidRDefault="0054524D" w:rsidP="0054524D">
      <w:pPr>
        <w:tabs>
          <w:tab w:val="left" w:pos="4800"/>
          <w:tab w:val="left" w:pos="5040"/>
        </w:tabs>
        <w:spacing w:line="276" w:lineRule="auto"/>
        <w:jc w:val="center"/>
        <w:rPr>
          <w:szCs w:val="24"/>
        </w:rPr>
      </w:pPr>
    </w:p>
    <w:p w14:paraId="6E8F0BA0" w14:textId="5BC65442" w:rsidR="0054524D" w:rsidRPr="00C20627" w:rsidRDefault="0054524D" w:rsidP="0054524D">
      <w:pPr>
        <w:spacing w:line="276" w:lineRule="auto"/>
        <w:ind w:firstLine="720"/>
        <w:jc w:val="both"/>
        <w:rPr>
          <w:szCs w:val="24"/>
        </w:rPr>
      </w:pPr>
      <w:r w:rsidRPr="00C20627">
        <w:rPr>
          <w:szCs w:val="24"/>
        </w:rPr>
        <w:t xml:space="preserve">Vadovaudamasis Lietuvos Respublikos vietos savivaldos įstatymo 25 straipsnio 5 dalimi, Lietuvos Respublikos </w:t>
      </w:r>
      <w:r>
        <w:rPr>
          <w:szCs w:val="24"/>
        </w:rPr>
        <w:t>s</w:t>
      </w:r>
      <w:r w:rsidRPr="00CA5F25">
        <w:rPr>
          <w:rFonts w:ascii="Times New Roman" w:hAnsi="Times New Roman"/>
          <w:szCs w:val="24"/>
        </w:rPr>
        <w:t>ocialinių paslaugų įstatym</w:t>
      </w:r>
      <w:r>
        <w:rPr>
          <w:szCs w:val="24"/>
        </w:rPr>
        <w:t>u</w:t>
      </w:r>
      <w:r w:rsidRPr="00CA5F25"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 w:rsidRPr="00CA5F25">
        <w:rPr>
          <w:rFonts w:ascii="Times New Roman" w:hAnsi="Times New Roman"/>
          <w:szCs w:val="24"/>
        </w:rPr>
        <w:t>Socialinių paslaugų katalog</w:t>
      </w:r>
      <w:r>
        <w:rPr>
          <w:szCs w:val="24"/>
        </w:rPr>
        <w:t>o</w:t>
      </w:r>
      <w:r w:rsidRPr="00CA5F25">
        <w:rPr>
          <w:rFonts w:ascii="Times New Roman" w:hAnsi="Times New Roman"/>
          <w:szCs w:val="24"/>
        </w:rPr>
        <w:t>, patvirtint</w:t>
      </w:r>
      <w:r w:rsidR="00422E4C">
        <w:rPr>
          <w:szCs w:val="24"/>
        </w:rPr>
        <w:t>o</w:t>
      </w:r>
      <w:r w:rsidRPr="00CA5F25">
        <w:rPr>
          <w:rFonts w:ascii="Times New Roman" w:hAnsi="Times New Roman"/>
          <w:szCs w:val="24"/>
        </w:rPr>
        <w:t xml:space="preserve"> Lietuvos Respublikos socialinės apsaugos ir darbo ministro </w:t>
      </w:r>
      <w:r w:rsidRPr="00CA5F25">
        <w:rPr>
          <w:rFonts w:ascii="Times New Roman" w:hAnsi="Times New Roman"/>
          <w:szCs w:val="24"/>
          <w:shd w:val="clear" w:color="auto" w:fill="FFFFFF"/>
        </w:rPr>
        <w:t>2006 m. balandžio 5 </w:t>
      </w:r>
      <w:r w:rsidRPr="00CA5F25">
        <w:rPr>
          <w:rFonts w:ascii="Times New Roman" w:hAnsi="Times New Roman"/>
          <w:szCs w:val="24"/>
        </w:rPr>
        <w:t>d. įsakymu Nr. A1-93 „</w:t>
      </w:r>
      <w:r w:rsidRPr="00CA5F25">
        <w:rPr>
          <w:rFonts w:ascii="Times New Roman" w:hAnsi="Times New Roman"/>
          <w:szCs w:val="24"/>
          <w:shd w:val="clear" w:color="auto" w:fill="FFFFFF"/>
        </w:rPr>
        <w:t>Dėl Socialinių paslaugų katalogo patvirtinimo</w:t>
      </w:r>
      <w:r w:rsidRPr="00CA5F25">
        <w:rPr>
          <w:rFonts w:ascii="Times New Roman" w:hAnsi="Times New Roman"/>
          <w:szCs w:val="24"/>
        </w:rPr>
        <w:t>“</w:t>
      </w:r>
      <w:r w:rsidR="00E2632A"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 w:rsidR="00422E4C">
        <w:rPr>
          <w:szCs w:val="24"/>
        </w:rPr>
        <w:t>6-7 punktais</w:t>
      </w:r>
      <w:r w:rsidRPr="00CA5F25">
        <w:rPr>
          <w:rFonts w:ascii="Times New Roman" w:hAnsi="Times New Roman"/>
          <w:szCs w:val="24"/>
        </w:rPr>
        <w:t xml:space="preserve">, Prevencinių socialinių paslaugų </w:t>
      </w:r>
      <w:r>
        <w:rPr>
          <w:rFonts w:ascii="Times New Roman" w:hAnsi="Times New Roman"/>
          <w:szCs w:val="24"/>
        </w:rPr>
        <w:t xml:space="preserve">planavimo, </w:t>
      </w:r>
      <w:r w:rsidRPr="00CA5F25">
        <w:rPr>
          <w:rFonts w:ascii="Times New Roman" w:hAnsi="Times New Roman"/>
          <w:szCs w:val="24"/>
        </w:rPr>
        <w:t>organizavimo ir teikimo</w:t>
      </w:r>
      <w:r>
        <w:rPr>
          <w:rFonts w:ascii="Times New Roman" w:hAnsi="Times New Roman"/>
          <w:szCs w:val="24"/>
        </w:rPr>
        <w:t xml:space="preserve"> Šakių rajono savivaldybėje</w:t>
      </w:r>
      <w:r w:rsidRPr="00CA5F25">
        <w:rPr>
          <w:rFonts w:ascii="Times New Roman" w:hAnsi="Times New Roman"/>
          <w:szCs w:val="24"/>
        </w:rPr>
        <w:t xml:space="preserve"> tvarkos apraš</w:t>
      </w:r>
      <w:r w:rsidR="00422E4C">
        <w:rPr>
          <w:szCs w:val="24"/>
        </w:rPr>
        <w:t>u</w:t>
      </w:r>
      <w:r w:rsidRPr="00CA5F25">
        <w:rPr>
          <w:rFonts w:ascii="Times New Roman" w:hAnsi="Times New Roman"/>
          <w:szCs w:val="24"/>
        </w:rPr>
        <w:t>, patvirtint</w:t>
      </w:r>
      <w:r>
        <w:rPr>
          <w:szCs w:val="24"/>
        </w:rPr>
        <w:t>u</w:t>
      </w:r>
      <w:r w:rsidRPr="00CA5F2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Šakių rajono savivaldybės tarybos </w:t>
      </w:r>
      <w:r w:rsidRPr="00CA5F25">
        <w:rPr>
          <w:rFonts w:ascii="Times New Roman" w:hAnsi="Times New Roman"/>
          <w:szCs w:val="24"/>
          <w:shd w:val="clear" w:color="auto" w:fill="FFFFFF"/>
        </w:rPr>
        <w:t>202</w:t>
      </w:r>
      <w:r>
        <w:rPr>
          <w:rFonts w:ascii="Times New Roman" w:hAnsi="Times New Roman"/>
          <w:szCs w:val="24"/>
          <w:shd w:val="clear" w:color="auto" w:fill="FFFFFF"/>
        </w:rPr>
        <w:t>3</w:t>
      </w:r>
      <w:r w:rsidRPr="00CA5F25">
        <w:rPr>
          <w:rFonts w:ascii="Times New Roman" w:hAnsi="Times New Roman"/>
          <w:szCs w:val="24"/>
          <w:shd w:val="clear" w:color="auto" w:fill="FFFFFF"/>
        </w:rPr>
        <w:t xml:space="preserve"> m. lapkričio 2</w:t>
      </w:r>
      <w:r>
        <w:rPr>
          <w:rFonts w:ascii="Times New Roman" w:hAnsi="Times New Roman"/>
          <w:szCs w:val="24"/>
          <w:shd w:val="clear" w:color="auto" w:fill="FFFFFF"/>
        </w:rPr>
        <w:t>4</w:t>
      </w:r>
      <w:r w:rsidRPr="00CA5F25">
        <w:rPr>
          <w:rFonts w:ascii="Times New Roman" w:hAnsi="Times New Roman"/>
          <w:szCs w:val="24"/>
          <w:shd w:val="clear" w:color="auto" w:fill="FFFFFF"/>
        </w:rPr>
        <w:t> </w:t>
      </w:r>
      <w:r w:rsidRPr="00CA5F25">
        <w:rPr>
          <w:rFonts w:ascii="Times New Roman" w:hAnsi="Times New Roman"/>
          <w:szCs w:val="24"/>
        </w:rPr>
        <w:t xml:space="preserve">d. </w:t>
      </w:r>
      <w:r>
        <w:rPr>
          <w:rFonts w:ascii="Times New Roman" w:hAnsi="Times New Roman"/>
          <w:szCs w:val="24"/>
        </w:rPr>
        <w:t>sprendimu</w:t>
      </w:r>
      <w:r w:rsidRPr="00CA5F25">
        <w:rPr>
          <w:rFonts w:ascii="Times New Roman" w:hAnsi="Times New Roman"/>
          <w:szCs w:val="24"/>
        </w:rPr>
        <w:t xml:space="preserve"> Nr. </w:t>
      </w:r>
      <w:r>
        <w:rPr>
          <w:rFonts w:ascii="Times New Roman" w:hAnsi="Times New Roman"/>
          <w:szCs w:val="24"/>
        </w:rPr>
        <w:t>T-344</w:t>
      </w:r>
      <w:r w:rsidRPr="00CA5F2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(Šakių rajono savivaldybės tarybos 2024 m. sausio 19 d. sprendimo T-9 redakcija) </w:t>
      </w:r>
      <w:r w:rsidRPr="00CA5F25">
        <w:rPr>
          <w:rFonts w:ascii="Times New Roman" w:hAnsi="Times New Roman"/>
          <w:szCs w:val="24"/>
        </w:rPr>
        <w:t>„</w:t>
      </w:r>
      <w:r w:rsidRPr="00CA5F25">
        <w:rPr>
          <w:rFonts w:ascii="Times New Roman" w:hAnsi="Times New Roman"/>
          <w:szCs w:val="24"/>
          <w:shd w:val="clear" w:color="auto" w:fill="FFFFFF"/>
        </w:rPr>
        <w:t>Dėl Prevencinių socialinių paslaugų</w:t>
      </w:r>
      <w:r>
        <w:rPr>
          <w:rFonts w:ascii="Times New Roman" w:hAnsi="Times New Roman"/>
          <w:szCs w:val="24"/>
          <w:shd w:val="clear" w:color="auto" w:fill="FFFFFF"/>
        </w:rPr>
        <w:t xml:space="preserve"> planavimo,</w:t>
      </w:r>
      <w:r w:rsidRPr="00CA5F25">
        <w:rPr>
          <w:rFonts w:ascii="Times New Roman" w:hAnsi="Times New Roman"/>
          <w:szCs w:val="24"/>
          <w:shd w:val="clear" w:color="auto" w:fill="FFFFFF"/>
        </w:rPr>
        <w:t xml:space="preserve"> organizavimo ir teikimo tvarkos aprašo </w:t>
      </w:r>
      <w:r>
        <w:rPr>
          <w:rFonts w:ascii="Times New Roman" w:hAnsi="Times New Roman"/>
          <w:szCs w:val="24"/>
          <w:shd w:val="clear" w:color="auto" w:fill="FFFFFF"/>
        </w:rPr>
        <w:t xml:space="preserve">Šakių rajono savivaldybėje </w:t>
      </w:r>
      <w:r w:rsidRPr="00CA5F25">
        <w:rPr>
          <w:rFonts w:ascii="Times New Roman" w:hAnsi="Times New Roman"/>
          <w:szCs w:val="24"/>
          <w:shd w:val="clear" w:color="auto" w:fill="FFFFFF"/>
        </w:rPr>
        <w:t>patvirtinimo</w:t>
      </w:r>
      <w:r w:rsidRPr="00CA5F25">
        <w:rPr>
          <w:rFonts w:ascii="Times New Roman" w:hAnsi="Times New Roman"/>
          <w:szCs w:val="24"/>
        </w:rPr>
        <w:t>“</w:t>
      </w:r>
      <w:r w:rsidRPr="00C20627">
        <w:rPr>
          <w:szCs w:val="24"/>
        </w:rPr>
        <w:t>:</w:t>
      </w:r>
    </w:p>
    <w:p w14:paraId="00BDE34D" w14:textId="77777777" w:rsidR="0054524D" w:rsidRDefault="0054524D" w:rsidP="0054524D">
      <w:pPr>
        <w:pStyle w:val="Sraopastraipa"/>
        <w:widowControl w:val="0"/>
        <w:numPr>
          <w:ilvl w:val="0"/>
          <w:numId w:val="2"/>
        </w:numPr>
        <w:tabs>
          <w:tab w:val="left" w:pos="567"/>
          <w:tab w:val="left" w:pos="1134"/>
          <w:tab w:val="left" w:pos="1418"/>
        </w:tabs>
        <w:spacing w:line="276" w:lineRule="auto"/>
        <w:ind w:left="0" w:firstLine="851"/>
        <w:jc w:val="both"/>
        <w:rPr>
          <w:szCs w:val="24"/>
        </w:rPr>
      </w:pPr>
      <w:r w:rsidRPr="00C20627">
        <w:rPr>
          <w:szCs w:val="24"/>
        </w:rPr>
        <w:t xml:space="preserve">T v i r t i n u </w:t>
      </w:r>
      <w:r>
        <w:rPr>
          <w:szCs w:val="24"/>
        </w:rPr>
        <w:t>Prevencinių paslaugų teikėjo</w:t>
      </w:r>
      <w:r w:rsidRPr="00C20627">
        <w:rPr>
          <w:szCs w:val="24"/>
        </w:rPr>
        <w:t xml:space="preserve"> </w:t>
      </w:r>
      <w:r>
        <w:rPr>
          <w:szCs w:val="24"/>
        </w:rPr>
        <w:t xml:space="preserve">atrankos </w:t>
      </w:r>
      <w:r w:rsidRPr="00C20627">
        <w:rPr>
          <w:szCs w:val="24"/>
        </w:rPr>
        <w:t>Šakių rajono savivaldybė</w:t>
      </w:r>
      <w:r>
        <w:rPr>
          <w:szCs w:val="24"/>
        </w:rPr>
        <w:t>je</w:t>
      </w:r>
      <w:r w:rsidRPr="00C20627">
        <w:rPr>
          <w:szCs w:val="24"/>
        </w:rPr>
        <w:t xml:space="preserve"> tvarkos aprašą (pridedama).</w:t>
      </w:r>
    </w:p>
    <w:p w14:paraId="30E197D8" w14:textId="0FDF1393" w:rsidR="0054524D" w:rsidRPr="00C54910" w:rsidRDefault="0054524D" w:rsidP="0054524D">
      <w:pPr>
        <w:pStyle w:val="Sraopastraipa"/>
        <w:widowControl w:val="0"/>
        <w:numPr>
          <w:ilvl w:val="0"/>
          <w:numId w:val="2"/>
        </w:numPr>
        <w:tabs>
          <w:tab w:val="left" w:pos="567"/>
          <w:tab w:val="left" w:pos="1134"/>
          <w:tab w:val="left" w:pos="1418"/>
        </w:tabs>
        <w:spacing w:line="276" w:lineRule="auto"/>
        <w:ind w:left="0" w:firstLine="851"/>
        <w:jc w:val="both"/>
        <w:rPr>
          <w:szCs w:val="24"/>
        </w:rPr>
      </w:pPr>
      <w:r w:rsidRPr="00460A07">
        <w:rPr>
          <w:szCs w:val="24"/>
        </w:rPr>
        <w:t>Į g a l i o j u Šakių rajono savivaldybės administracijos direktorių priimti sprendimus dėl</w:t>
      </w:r>
      <w:r w:rsidR="00C54910">
        <w:rPr>
          <w:szCs w:val="24"/>
        </w:rPr>
        <w:t xml:space="preserve"> </w:t>
      </w:r>
      <w:r w:rsidRPr="00C54910">
        <w:rPr>
          <w:szCs w:val="24"/>
        </w:rPr>
        <w:t>prevencinių paslaugų teikėjo atrankos Šakių rajono savivaldybėje komisijos sudarymo.</w:t>
      </w:r>
    </w:p>
    <w:p w14:paraId="598B1405" w14:textId="755EBC51" w:rsidR="0054524D" w:rsidRPr="00C20627" w:rsidRDefault="0054524D" w:rsidP="0054524D">
      <w:pPr>
        <w:pStyle w:val="Sraopastraipa"/>
        <w:numPr>
          <w:ilvl w:val="0"/>
          <w:numId w:val="2"/>
        </w:numPr>
        <w:tabs>
          <w:tab w:val="left" w:pos="567"/>
          <w:tab w:val="left" w:pos="1134"/>
          <w:tab w:val="left" w:pos="4800"/>
        </w:tabs>
        <w:spacing w:line="276" w:lineRule="auto"/>
        <w:ind w:left="0" w:firstLine="851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Nurodau </w:t>
      </w:r>
      <w:r w:rsidR="00E2632A">
        <w:rPr>
          <w:shd w:val="clear" w:color="auto" w:fill="FFFFFF"/>
        </w:rPr>
        <w:t xml:space="preserve">potvarkį </w:t>
      </w:r>
      <w:r>
        <w:rPr>
          <w:shd w:val="clear" w:color="auto" w:fill="FFFFFF"/>
        </w:rPr>
        <w:t xml:space="preserve">paskelbti </w:t>
      </w:r>
      <w:r w:rsidRPr="00C20627">
        <w:rPr>
          <w:shd w:val="clear" w:color="auto" w:fill="FFFFFF"/>
        </w:rPr>
        <w:t>Teisės aktų registre ir Šakių rajono savivaldybės interneto svetainėje www.sakiai.lt.</w:t>
      </w:r>
    </w:p>
    <w:p w14:paraId="478BDE24" w14:textId="77777777" w:rsidR="0054524D" w:rsidRPr="00C20627" w:rsidRDefault="0054524D" w:rsidP="0054524D">
      <w:pPr>
        <w:tabs>
          <w:tab w:val="left" w:pos="567"/>
          <w:tab w:val="left" w:pos="4800"/>
          <w:tab w:val="left" w:pos="5040"/>
        </w:tabs>
        <w:spacing w:line="276" w:lineRule="auto"/>
        <w:ind w:firstLine="851"/>
        <w:jc w:val="both"/>
        <w:rPr>
          <w:szCs w:val="24"/>
        </w:rPr>
      </w:pPr>
      <w:r w:rsidRPr="00C20627">
        <w:t xml:space="preserve">Šis </w:t>
      </w:r>
      <w:r>
        <w:t>potvarkis</w:t>
      </w:r>
      <w:r w:rsidRPr="00C20627">
        <w:t xml:space="preserve">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5BD5F6D3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</w:p>
    <w:p w14:paraId="3A6ADE22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</w:p>
    <w:p w14:paraId="30D8A441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</w:p>
    <w:p w14:paraId="02222CA8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</w:p>
    <w:p w14:paraId="7417D0BE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</w:p>
    <w:p w14:paraId="50AFED34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</w:p>
    <w:p w14:paraId="082BCF1E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  <w:r>
        <w:rPr>
          <w:szCs w:val="24"/>
        </w:rPr>
        <w:t xml:space="preserve">Savivaldybės meras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Raimondas Januševičius</w:t>
      </w:r>
    </w:p>
    <w:p w14:paraId="13B5629B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</w:p>
    <w:p w14:paraId="30948A55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</w:p>
    <w:p w14:paraId="4D8BB74B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</w:p>
    <w:p w14:paraId="04039EFA" w14:textId="77777777" w:rsidR="0054524D" w:rsidRDefault="0054524D" w:rsidP="0054524D">
      <w:pPr>
        <w:tabs>
          <w:tab w:val="left" w:pos="4800"/>
          <w:tab w:val="left" w:pos="5040"/>
        </w:tabs>
        <w:rPr>
          <w:szCs w:val="24"/>
        </w:rPr>
      </w:pPr>
      <w:r>
        <w:rPr>
          <w:szCs w:val="24"/>
        </w:rPr>
        <w:t>Parengė</w:t>
      </w:r>
    </w:p>
    <w:p w14:paraId="19F6916C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  <w:r>
        <w:rPr>
          <w:szCs w:val="24"/>
        </w:rPr>
        <w:t>Socialinės paramos skyriaus</w:t>
      </w:r>
    </w:p>
    <w:p w14:paraId="2335A358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  <w:r>
        <w:rPr>
          <w:szCs w:val="24"/>
        </w:rPr>
        <w:t>vyriausioji specialistė</w:t>
      </w:r>
    </w:p>
    <w:p w14:paraId="5BC828E7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</w:p>
    <w:p w14:paraId="28D62021" w14:textId="77777777" w:rsid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  <w:r>
        <w:rPr>
          <w:szCs w:val="24"/>
        </w:rPr>
        <w:t xml:space="preserve">Milda </w:t>
      </w:r>
      <w:proofErr w:type="spellStart"/>
      <w:r>
        <w:rPr>
          <w:szCs w:val="24"/>
        </w:rPr>
        <w:t>Savukaitienė</w:t>
      </w:r>
      <w:proofErr w:type="spellEnd"/>
    </w:p>
    <w:p w14:paraId="726D9B2A" w14:textId="20790923" w:rsidR="0054524D" w:rsidRPr="0054524D" w:rsidRDefault="0054524D" w:rsidP="0054524D">
      <w:pPr>
        <w:tabs>
          <w:tab w:val="left" w:pos="4800"/>
          <w:tab w:val="left" w:pos="5040"/>
        </w:tabs>
        <w:jc w:val="both"/>
        <w:rPr>
          <w:szCs w:val="24"/>
        </w:rPr>
      </w:pPr>
      <w:r>
        <w:rPr>
          <w:szCs w:val="24"/>
        </w:rPr>
        <w:t>2024-12-09</w:t>
      </w:r>
    </w:p>
    <w:sectPr w:rsidR="0054524D" w:rsidRPr="0054524D">
      <w:pgSz w:w="11906" w:h="16838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B1594"/>
    <w:multiLevelType w:val="hybridMultilevel"/>
    <w:tmpl w:val="B15A7F70"/>
    <w:lvl w:ilvl="0" w:tplc="F508D3D2">
      <w:start w:val="2024"/>
      <w:numFmt w:val="decimal"/>
      <w:lvlText w:val="%1"/>
      <w:lvlJc w:val="left"/>
      <w:pPr>
        <w:ind w:left="840" w:hanging="48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71BA2"/>
    <w:multiLevelType w:val="hybridMultilevel"/>
    <w:tmpl w:val="A23A2724"/>
    <w:lvl w:ilvl="0" w:tplc="07D03532">
      <w:start w:val="1"/>
      <w:numFmt w:val="decimal"/>
      <w:lvlText w:val="%1."/>
      <w:lvlJc w:val="left"/>
      <w:pPr>
        <w:ind w:left="5322" w:hanging="360"/>
      </w:pPr>
      <w:rPr>
        <w:b w:val="0"/>
        <w:bCs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>
      <w:start w:val="1"/>
      <w:numFmt w:val="lowerRoman"/>
      <w:lvlText w:val="%3."/>
      <w:lvlJc w:val="right"/>
      <w:pPr>
        <w:ind w:left="2651" w:hanging="180"/>
      </w:pPr>
    </w:lvl>
    <w:lvl w:ilvl="3" w:tplc="0427000F">
      <w:start w:val="1"/>
      <w:numFmt w:val="decimal"/>
      <w:lvlText w:val="%4."/>
      <w:lvlJc w:val="left"/>
      <w:pPr>
        <w:ind w:left="3371" w:hanging="360"/>
      </w:pPr>
    </w:lvl>
    <w:lvl w:ilvl="4" w:tplc="04270019">
      <w:start w:val="1"/>
      <w:numFmt w:val="lowerLetter"/>
      <w:lvlText w:val="%5."/>
      <w:lvlJc w:val="left"/>
      <w:pPr>
        <w:ind w:left="4091" w:hanging="360"/>
      </w:pPr>
    </w:lvl>
    <w:lvl w:ilvl="5" w:tplc="0427001B">
      <w:start w:val="1"/>
      <w:numFmt w:val="lowerRoman"/>
      <w:lvlText w:val="%6."/>
      <w:lvlJc w:val="right"/>
      <w:pPr>
        <w:ind w:left="4811" w:hanging="180"/>
      </w:pPr>
    </w:lvl>
    <w:lvl w:ilvl="6" w:tplc="0427000F">
      <w:start w:val="1"/>
      <w:numFmt w:val="decimal"/>
      <w:lvlText w:val="%7."/>
      <w:lvlJc w:val="left"/>
      <w:pPr>
        <w:ind w:left="5531" w:hanging="360"/>
      </w:pPr>
    </w:lvl>
    <w:lvl w:ilvl="7" w:tplc="04270019">
      <w:start w:val="1"/>
      <w:numFmt w:val="lowerLetter"/>
      <w:lvlText w:val="%8."/>
      <w:lvlJc w:val="left"/>
      <w:pPr>
        <w:ind w:left="6251" w:hanging="360"/>
      </w:pPr>
    </w:lvl>
    <w:lvl w:ilvl="8" w:tplc="0427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20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24D"/>
    <w:rsid w:val="001F2ACE"/>
    <w:rsid w:val="00422E4C"/>
    <w:rsid w:val="0054524D"/>
    <w:rsid w:val="005C39EE"/>
    <w:rsid w:val="008F33A3"/>
    <w:rsid w:val="00C54910"/>
    <w:rsid w:val="00E2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EA235"/>
  <w15:chartTrackingRefBased/>
  <w15:docId w15:val="{09DAACE3-4807-497D-B246-D365171DE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4524D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545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72077F9-2857-450A-9BDA-6D0D68A04A3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1116</Words>
  <Characters>637</Characters>
  <Application>Microsoft Office Word</Application>
  <DocSecurity>0</DocSecurity>
  <Lines>5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Administratorius</dc:creator>
  <cp:keywords/>
  <dc:description/>
  <cp:lastModifiedBy>Rimutė Grušienė</cp:lastModifiedBy>
  <cp:revision>4</cp:revision>
  <dcterms:created xsi:type="dcterms:W3CDTF">2024-12-09T07:03:00Z</dcterms:created>
  <dcterms:modified xsi:type="dcterms:W3CDTF">2024-12-11T09:14:00Z</dcterms:modified>
</cp:coreProperties>
</file>