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2252C39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302608B4" w14:textId="0F5D115E" w:rsidR="00D82481" w:rsidRPr="00AB2C02" w:rsidRDefault="00942B03" w:rsidP="00D8248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E72F63">
        <w:rPr>
          <w:rFonts w:ascii="Times New Roman" w:hAnsi="Times New Roman" w:cs="Times New Roman"/>
          <w:b/>
          <w:sz w:val="24"/>
          <w:szCs w:val="24"/>
        </w:rPr>
        <w:t>BARZDŲ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6EA7">
        <w:rPr>
          <w:rFonts w:ascii="Times New Roman" w:hAnsi="Times New Roman" w:cs="Times New Roman"/>
          <w:b/>
          <w:sz w:val="24"/>
          <w:szCs w:val="24"/>
        </w:rPr>
        <w:t>MSTL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</w:t>
      </w:r>
      <w:r w:rsidR="0067317D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, (KADASTRINIS NR. 84</w:t>
      </w:r>
      <w:r w:rsidR="00F86EA7">
        <w:rPr>
          <w:rFonts w:ascii="Times New Roman" w:hAnsi="Times New Roman" w:cs="Times New Roman"/>
          <w:b/>
          <w:sz w:val="24"/>
          <w:szCs w:val="24"/>
        </w:rPr>
        <w:t>0</w:t>
      </w:r>
      <w:r w:rsidR="00E72F63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E72F63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E72F63">
        <w:rPr>
          <w:rFonts w:ascii="Times New Roman" w:hAnsi="Times New Roman" w:cs="Times New Roman"/>
          <w:b/>
          <w:sz w:val="24"/>
          <w:szCs w:val="24"/>
        </w:rPr>
        <w:t>307 BARZDŲ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86EA7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631F">
        <w:rPr>
          <w:rFonts w:ascii="Times New Roman" w:hAnsi="Times New Roman" w:cs="Times New Roman"/>
          <w:b/>
          <w:sz w:val="24"/>
          <w:szCs w:val="24"/>
        </w:rPr>
        <w:t>NUSTAT</w:t>
      </w:r>
      <w:r w:rsidR="00E72F63">
        <w:rPr>
          <w:rFonts w:ascii="Times New Roman" w:hAnsi="Times New Roman" w:cs="Times New Roman"/>
          <w:b/>
          <w:sz w:val="24"/>
          <w:szCs w:val="24"/>
        </w:rPr>
        <w:t>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PAGAL</w:t>
      </w:r>
      <w:r w:rsidR="00E72F63">
        <w:rPr>
          <w:rFonts w:ascii="Times New Roman" w:hAnsi="Times New Roman" w:cs="Times New Roman"/>
          <w:b/>
          <w:sz w:val="24"/>
          <w:szCs w:val="24"/>
        </w:rPr>
        <w:t xml:space="preserve"> ŠAKIŲ RAJONO SAVIVALDYBĖS</w:t>
      </w:r>
      <w:r w:rsidR="000F4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264877">
        <w:rPr>
          <w:rFonts w:ascii="Times New Roman" w:hAnsi="Times New Roman" w:cs="Times New Roman"/>
          <w:b/>
          <w:sz w:val="24"/>
          <w:szCs w:val="24"/>
        </w:rPr>
        <w:t>TERITORIJOS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3E28ADD1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DD6596E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E72F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E72F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saus</w:t>
      </w:r>
      <w:r w:rsidR="00AE5E1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DD4A88B" w:rsidR="004F0606" w:rsidRPr="00A73559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A756B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A756B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A756B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A756B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 xml:space="preserve">, </w:t>
      </w:r>
      <w:r w:rsidR="00A73559" w:rsidRPr="00AB2C02">
        <w:rPr>
          <w:rFonts w:ascii="Times New Roman" w:hAnsi="Times New Roman" w:cs="Times New Roman"/>
          <w:sz w:val="24"/>
          <w:szCs w:val="24"/>
        </w:rPr>
        <w:t>Šakių</w:t>
      </w:r>
      <w:r w:rsidR="00A73559">
        <w:rPr>
          <w:rFonts w:ascii="Times New Roman" w:hAnsi="Times New Roman" w:cs="Times New Roman"/>
          <w:sz w:val="24"/>
          <w:szCs w:val="24"/>
        </w:rPr>
        <w:t xml:space="preserve"> </w:t>
      </w:r>
      <w:r w:rsidR="00A73559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="00A73559" w:rsidRPr="00AB2C02">
        <w:rPr>
          <w:rFonts w:ascii="Times New Roman" w:hAnsi="Times New Roman" w:cs="Times New Roman"/>
          <w:sz w:val="24"/>
          <w:szCs w:val="24"/>
        </w:rPr>
        <w:t>“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>
        <w:rPr>
          <w:rFonts w:ascii="Times New Roman" w:hAnsi="Times New Roman" w:cs="Times New Roman"/>
          <w:bCs/>
          <w:sz w:val="24"/>
          <w:szCs w:val="24"/>
        </w:rPr>
        <w:t>iant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4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>.</w:t>
      </w:r>
      <w:r w:rsidR="00F632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A34">
        <w:rPr>
          <w:rFonts w:ascii="Times New Roman" w:hAnsi="Times New Roman" w:cs="Times New Roman"/>
          <w:bCs/>
          <w:sz w:val="24"/>
          <w:szCs w:val="24"/>
        </w:rPr>
        <w:t>gruodž</w:t>
      </w:r>
      <w:r w:rsidR="0067317D">
        <w:rPr>
          <w:rFonts w:ascii="Times New Roman" w:hAnsi="Times New Roman" w:cs="Times New Roman"/>
          <w:bCs/>
          <w:sz w:val="24"/>
          <w:szCs w:val="24"/>
        </w:rPr>
        <w:t>io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A34">
        <w:rPr>
          <w:rFonts w:ascii="Times New Roman" w:hAnsi="Times New Roman" w:cs="Times New Roman"/>
          <w:bCs/>
          <w:sz w:val="24"/>
          <w:szCs w:val="24"/>
        </w:rPr>
        <w:t>10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8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382B336C" w:rsidR="004F0606" w:rsidRPr="009368DC" w:rsidRDefault="004F0606" w:rsidP="00052E23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 xml:space="preserve">1. </w:t>
      </w:r>
      <w:r w:rsidR="00855290">
        <w:rPr>
          <w:rFonts w:ascii="Times New Roman" w:hAnsi="Times New Roman" w:cs="Times New Roman"/>
          <w:sz w:val="24"/>
          <w:szCs w:val="24"/>
        </w:rPr>
        <w:t>N u s t a t a u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 žemės ūkio paskirties</w:t>
      </w:r>
      <w:r w:rsidR="00855290">
        <w:rPr>
          <w:rFonts w:ascii="Times New Roman" w:hAnsi="Times New Roman" w:cs="Times New Roman"/>
          <w:sz w:val="24"/>
          <w:szCs w:val="24"/>
        </w:rPr>
        <w:t xml:space="preserve"> </w:t>
      </w:r>
      <w:r w:rsidR="00A2460C">
        <w:rPr>
          <w:rFonts w:ascii="Times New Roman" w:hAnsi="Times New Roman" w:cs="Times New Roman"/>
          <w:sz w:val="24"/>
          <w:szCs w:val="24"/>
        </w:rPr>
        <w:t>0</w:t>
      </w:r>
      <w:r w:rsidR="00855290">
        <w:rPr>
          <w:rFonts w:ascii="Times New Roman" w:hAnsi="Times New Roman" w:cs="Times New Roman"/>
          <w:sz w:val="24"/>
          <w:szCs w:val="24"/>
        </w:rPr>
        <w:t>,</w:t>
      </w:r>
      <w:r w:rsidR="00A2460C">
        <w:rPr>
          <w:rFonts w:ascii="Times New Roman" w:hAnsi="Times New Roman" w:cs="Times New Roman"/>
          <w:sz w:val="24"/>
          <w:szCs w:val="24"/>
        </w:rPr>
        <w:t>65</w:t>
      </w:r>
      <w:r w:rsidR="00855290">
        <w:rPr>
          <w:rFonts w:ascii="Times New Roman" w:hAnsi="Times New Roman" w:cs="Times New Roman"/>
          <w:sz w:val="24"/>
          <w:szCs w:val="24"/>
        </w:rPr>
        <w:t>00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55290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55290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A2460C">
        <w:rPr>
          <w:rFonts w:ascii="Times New Roman" w:hAnsi="Times New Roman" w:cs="Times New Roman"/>
          <w:sz w:val="24"/>
          <w:szCs w:val="24"/>
        </w:rPr>
        <w:t>0</w:t>
      </w:r>
      <w:r w:rsidR="00855290">
        <w:rPr>
          <w:rFonts w:ascii="Times New Roman" w:hAnsi="Times New Roman" w:cs="Times New Roman"/>
          <w:sz w:val="24"/>
          <w:szCs w:val="24"/>
        </w:rPr>
        <w:t>5</w:t>
      </w:r>
      <w:r w:rsidR="00855290" w:rsidRPr="00AB2C02">
        <w:rPr>
          <w:rFonts w:ascii="Times New Roman" w:hAnsi="Times New Roman" w:cs="Times New Roman"/>
          <w:sz w:val="24"/>
          <w:szCs w:val="24"/>
        </w:rPr>
        <w:t>/000</w:t>
      </w:r>
      <w:r w:rsidR="00855290">
        <w:rPr>
          <w:rFonts w:ascii="Times New Roman" w:hAnsi="Times New Roman" w:cs="Times New Roman"/>
          <w:sz w:val="24"/>
          <w:szCs w:val="24"/>
        </w:rPr>
        <w:t>3</w:t>
      </w:r>
      <w:r w:rsidR="00855290" w:rsidRPr="00AB2C02">
        <w:rPr>
          <w:rFonts w:ascii="Times New Roman" w:hAnsi="Times New Roman" w:cs="Times New Roman"/>
          <w:sz w:val="24"/>
          <w:szCs w:val="24"/>
        </w:rPr>
        <w:t>:0</w:t>
      </w:r>
      <w:r w:rsidR="00A2460C">
        <w:rPr>
          <w:rFonts w:ascii="Times New Roman" w:hAnsi="Times New Roman" w:cs="Times New Roman"/>
          <w:sz w:val="24"/>
          <w:szCs w:val="24"/>
        </w:rPr>
        <w:t>307 Barzd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ų k. v.), esančio </w:t>
      </w:r>
      <w:r w:rsidR="00A2460C">
        <w:rPr>
          <w:rFonts w:ascii="Times New Roman" w:hAnsi="Times New Roman" w:cs="Times New Roman"/>
          <w:sz w:val="24"/>
          <w:szCs w:val="24"/>
        </w:rPr>
        <w:t>Barzdų mstl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., Šakių r. sav., naudojimo būdą </w:t>
      </w:r>
      <w:r w:rsidR="00052E23">
        <w:rPr>
          <w:rFonts w:ascii="Times New Roman" w:hAnsi="Times New Roman" w:cs="Times New Roman"/>
          <w:sz w:val="24"/>
          <w:szCs w:val="24"/>
        </w:rPr>
        <w:t>–</w:t>
      </w:r>
      <w:r w:rsidR="00855290">
        <w:rPr>
          <w:rFonts w:ascii="Times New Roman" w:hAnsi="Times New Roman" w:cs="Times New Roman"/>
          <w:sz w:val="24"/>
          <w:szCs w:val="24"/>
        </w:rPr>
        <w:t xml:space="preserve"> </w:t>
      </w:r>
      <w:r w:rsidR="00855290" w:rsidRPr="00AB2C02">
        <w:rPr>
          <w:rFonts w:ascii="Times New Roman" w:hAnsi="Times New Roman" w:cs="Times New Roman"/>
          <w:sz w:val="24"/>
          <w:szCs w:val="24"/>
        </w:rPr>
        <w:t>kiti žemės ūkio paskirties žemės sklypai.</w:t>
      </w:r>
    </w:p>
    <w:p w14:paraId="60D5994D" w14:textId="48908530" w:rsidR="004F0606" w:rsidRPr="009368DC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842853" w:rsidRPr="00037B92">
        <w:rPr>
          <w:rFonts w:ascii="Times New Roman" w:hAnsi="Times New Roman" w:cs="Times New Roman"/>
          <w:kern w:val="0"/>
          <w:szCs w:val="24"/>
          <w:lang w:eastAsia="lt-LT"/>
        </w:rPr>
        <w:t xml:space="preserve">Topografijos, inžinerinės infrastruktūros, teritorijų planavimo ir statybos elektroninių vartų informacinėje sistemoje TPS „Vartai“ </w:t>
      </w:r>
      <w:r w:rsidR="00842853">
        <w:rPr>
          <w:rFonts w:ascii="Times New Roman" w:hAnsi="Times New Roman" w:cs="Times New Roman"/>
          <w:kern w:val="0"/>
          <w:szCs w:val="24"/>
          <w:lang w:eastAsia="lt-LT"/>
        </w:rPr>
        <w:t>(</w:t>
      </w:r>
      <w:hyperlink r:id="rId9" w:history="1">
        <w:r w:rsidR="00842853" w:rsidRPr="00547CC3">
          <w:rPr>
            <w:rStyle w:val="Hipersaitas"/>
            <w:rFonts w:ascii="Times New Roman" w:hAnsi="Times New Roman" w:cs="Times New Roman"/>
            <w:kern w:val="0"/>
            <w:szCs w:val="24"/>
            <w:lang w:eastAsia="lt-LT"/>
          </w:rPr>
          <w:t>www.planuojustatau.lt</w:t>
        </w:r>
      </w:hyperlink>
      <w:r w:rsidR="00842853">
        <w:rPr>
          <w:rFonts w:ascii="Times New Roman" w:hAnsi="Times New Roman" w:cs="Times New Roman"/>
          <w:bCs/>
          <w:szCs w:val="24"/>
        </w:rPr>
        <w:t xml:space="preserve">) </w:t>
      </w:r>
      <w:r w:rsidRPr="009368DC">
        <w:rPr>
          <w:rFonts w:ascii="Times New Roman" w:hAnsi="Times New Roman" w:cs="Times New Roman"/>
          <w:szCs w:val="24"/>
        </w:rPr>
        <w:t>ir Šakių rajono savivaldybės interneto svetainėje (</w:t>
      </w:r>
      <w:hyperlink r:id="rId10" w:history="1">
        <w:r w:rsidRPr="009368DC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9368DC">
        <w:rPr>
          <w:rFonts w:ascii="Times New Roman" w:hAnsi="Times New Roman" w:cs="Times New Roman"/>
          <w:szCs w:val="24"/>
        </w:rPr>
        <w:t>). Per 10 darbo dienų ž</w:t>
      </w:r>
      <w:r w:rsidRPr="009368DC">
        <w:rPr>
          <w:rFonts w:ascii="Times New Roman" w:hAnsi="Times New Roman" w:cs="Times New Roman"/>
          <w:kern w:val="24"/>
          <w:szCs w:val="24"/>
        </w:rPr>
        <w:t>emės sklypo valdytojas pateikia prašymą Valstybės įmonės Registrų centrui dėl nurodyto žemės sklypo naudojimo būdo nustatymo</w:t>
      </w:r>
      <w:r w:rsidRPr="009368DC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7C52586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9368DC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A565C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įsakym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o paskelbimo dienos gali būti skundžiamas Lietuvos administracinių ginčų komisijos Kauno apygardos skyriui adresu: Laisvės al. 36, Kaunas, arba Regionų administracinio teismo Kauno rūmams adresu: A. Mickeviči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178B34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3809440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162D9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EA342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BE0D1" w14:textId="77777777" w:rsidR="007F42C8" w:rsidRDefault="007F42C8">
      <w:pPr>
        <w:spacing w:after="0" w:line="240" w:lineRule="auto"/>
      </w:pPr>
      <w:r>
        <w:separator/>
      </w:r>
    </w:p>
  </w:endnote>
  <w:endnote w:type="continuationSeparator" w:id="0">
    <w:p w14:paraId="4596E5FA" w14:textId="77777777" w:rsidR="007F42C8" w:rsidRDefault="007F4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7DD49" w14:textId="77777777" w:rsidR="007F42C8" w:rsidRDefault="007F42C8">
      <w:pPr>
        <w:spacing w:after="0" w:line="240" w:lineRule="auto"/>
      </w:pPr>
      <w:r>
        <w:separator/>
      </w:r>
    </w:p>
  </w:footnote>
  <w:footnote w:type="continuationSeparator" w:id="0">
    <w:p w14:paraId="689993AE" w14:textId="77777777" w:rsidR="007F42C8" w:rsidRDefault="007F4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52E23"/>
    <w:rsid w:val="00056FF0"/>
    <w:rsid w:val="00057528"/>
    <w:rsid w:val="0008207D"/>
    <w:rsid w:val="000A756B"/>
    <w:rsid w:val="000C2E16"/>
    <w:rsid w:val="000E2BC0"/>
    <w:rsid w:val="000E4672"/>
    <w:rsid w:val="000E5AF7"/>
    <w:rsid w:val="000F4AB1"/>
    <w:rsid w:val="0011221C"/>
    <w:rsid w:val="00113581"/>
    <w:rsid w:val="001238A4"/>
    <w:rsid w:val="001462CB"/>
    <w:rsid w:val="00162D91"/>
    <w:rsid w:val="001728DA"/>
    <w:rsid w:val="001C6047"/>
    <w:rsid w:val="001E6545"/>
    <w:rsid w:val="002074C5"/>
    <w:rsid w:val="00221A82"/>
    <w:rsid w:val="002275D7"/>
    <w:rsid w:val="00237093"/>
    <w:rsid w:val="002442D8"/>
    <w:rsid w:val="00247A3D"/>
    <w:rsid w:val="00252766"/>
    <w:rsid w:val="002C42DF"/>
    <w:rsid w:val="002E027F"/>
    <w:rsid w:val="003149B2"/>
    <w:rsid w:val="00332468"/>
    <w:rsid w:val="00333C2A"/>
    <w:rsid w:val="00371E83"/>
    <w:rsid w:val="0038664F"/>
    <w:rsid w:val="003A14E8"/>
    <w:rsid w:val="003D3CFA"/>
    <w:rsid w:val="004070D5"/>
    <w:rsid w:val="00436BF7"/>
    <w:rsid w:val="004403C3"/>
    <w:rsid w:val="004713DC"/>
    <w:rsid w:val="004B3207"/>
    <w:rsid w:val="004F0606"/>
    <w:rsid w:val="00514ADB"/>
    <w:rsid w:val="00542DAF"/>
    <w:rsid w:val="00555A34"/>
    <w:rsid w:val="00570087"/>
    <w:rsid w:val="0057323E"/>
    <w:rsid w:val="00584580"/>
    <w:rsid w:val="005A6183"/>
    <w:rsid w:val="005C2735"/>
    <w:rsid w:val="005C6A5B"/>
    <w:rsid w:val="005D043F"/>
    <w:rsid w:val="00606B24"/>
    <w:rsid w:val="006072F3"/>
    <w:rsid w:val="00621DBC"/>
    <w:rsid w:val="006278A0"/>
    <w:rsid w:val="00662362"/>
    <w:rsid w:val="00664B00"/>
    <w:rsid w:val="0067317D"/>
    <w:rsid w:val="006C0A54"/>
    <w:rsid w:val="006E2562"/>
    <w:rsid w:val="007134A5"/>
    <w:rsid w:val="00734149"/>
    <w:rsid w:val="00746C57"/>
    <w:rsid w:val="00750234"/>
    <w:rsid w:val="007547F5"/>
    <w:rsid w:val="00756CB7"/>
    <w:rsid w:val="00765BFB"/>
    <w:rsid w:val="00773D0E"/>
    <w:rsid w:val="007876D6"/>
    <w:rsid w:val="007B225C"/>
    <w:rsid w:val="007D517D"/>
    <w:rsid w:val="007E2B30"/>
    <w:rsid w:val="007F42C8"/>
    <w:rsid w:val="00814594"/>
    <w:rsid w:val="00833726"/>
    <w:rsid w:val="00835B8E"/>
    <w:rsid w:val="00842853"/>
    <w:rsid w:val="0084684A"/>
    <w:rsid w:val="0085084A"/>
    <w:rsid w:val="00852F0F"/>
    <w:rsid w:val="00855290"/>
    <w:rsid w:val="00866E18"/>
    <w:rsid w:val="00876365"/>
    <w:rsid w:val="00896EE6"/>
    <w:rsid w:val="008A36FA"/>
    <w:rsid w:val="009368DC"/>
    <w:rsid w:val="00942B03"/>
    <w:rsid w:val="00972068"/>
    <w:rsid w:val="0099642F"/>
    <w:rsid w:val="009F582C"/>
    <w:rsid w:val="009F636B"/>
    <w:rsid w:val="00A00490"/>
    <w:rsid w:val="00A06D03"/>
    <w:rsid w:val="00A139D6"/>
    <w:rsid w:val="00A2460C"/>
    <w:rsid w:val="00A565C0"/>
    <w:rsid w:val="00A73559"/>
    <w:rsid w:val="00A8373B"/>
    <w:rsid w:val="00AA059E"/>
    <w:rsid w:val="00AB2C02"/>
    <w:rsid w:val="00AD5F6A"/>
    <w:rsid w:val="00AD6005"/>
    <w:rsid w:val="00AE5E1E"/>
    <w:rsid w:val="00B03679"/>
    <w:rsid w:val="00B21048"/>
    <w:rsid w:val="00B26077"/>
    <w:rsid w:val="00B6242A"/>
    <w:rsid w:val="00BB5D01"/>
    <w:rsid w:val="00BB62F5"/>
    <w:rsid w:val="00BC0514"/>
    <w:rsid w:val="00BD072D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530AD"/>
    <w:rsid w:val="00D5614D"/>
    <w:rsid w:val="00D6652E"/>
    <w:rsid w:val="00D82481"/>
    <w:rsid w:val="00D94304"/>
    <w:rsid w:val="00D95EED"/>
    <w:rsid w:val="00D96D3D"/>
    <w:rsid w:val="00DE631F"/>
    <w:rsid w:val="00DF6A23"/>
    <w:rsid w:val="00E05F89"/>
    <w:rsid w:val="00E60048"/>
    <w:rsid w:val="00E70DD5"/>
    <w:rsid w:val="00E72F63"/>
    <w:rsid w:val="00E8016B"/>
    <w:rsid w:val="00E91AAE"/>
    <w:rsid w:val="00EA342C"/>
    <w:rsid w:val="00EB178E"/>
    <w:rsid w:val="00EB5727"/>
    <w:rsid w:val="00EC5F9B"/>
    <w:rsid w:val="00ED6AAC"/>
    <w:rsid w:val="00F42502"/>
    <w:rsid w:val="00F632E3"/>
    <w:rsid w:val="00F86EA7"/>
    <w:rsid w:val="00FB27E5"/>
    <w:rsid w:val="00FC00E6"/>
    <w:rsid w:val="00FC3726"/>
    <w:rsid w:val="00FC3B75"/>
    <w:rsid w:val="00FD1BD7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sakiai.l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9</cp:revision>
  <cp:lastPrinted>2023-10-16T11:43:00Z</cp:lastPrinted>
  <dcterms:created xsi:type="dcterms:W3CDTF">2025-01-06T07:02:00Z</dcterms:created>
  <dcterms:modified xsi:type="dcterms:W3CDTF">2025-01-06T13:11:00Z</dcterms:modified>
</cp:coreProperties>
</file>