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E77" w14:textId="40493B71" w:rsidR="00737C8C" w:rsidRDefault="00737C8C" w:rsidP="005066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737C8C">
        <w:rPr>
          <w:rFonts w:ascii="Times New Roman" w:hAnsi="Times New Roman" w:cs="Times New Roman"/>
          <w:sz w:val="24"/>
          <w:szCs w:val="24"/>
        </w:rPr>
        <w:t>PATVIRTINTA</w:t>
      </w:r>
    </w:p>
    <w:p w14:paraId="6E632725" w14:textId="2D76F513" w:rsidR="00737C8C" w:rsidRDefault="00737C8C" w:rsidP="005066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Šakių rajono savivaldybės administracijos direktoriaus</w:t>
      </w:r>
    </w:p>
    <w:p w14:paraId="14FD8CC9" w14:textId="7CFA855B" w:rsidR="00737C8C" w:rsidRPr="00737C8C" w:rsidRDefault="00737C8C" w:rsidP="005066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2025 m. sausio    d. įsakymu Nr. AT-</w:t>
      </w:r>
    </w:p>
    <w:p w14:paraId="1B94F5E0" w14:textId="77777777" w:rsidR="00737C8C" w:rsidRPr="00737C8C" w:rsidRDefault="00737C8C" w:rsidP="0050669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6C4FB8" w14:textId="63003F9B" w:rsidR="00027A55" w:rsidRPr="005B4083" w:rsidRDefault="005B4083" w:rsidP="005066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83">
        <w:rPr>
          <w:rFonts w:ascii="Times New Roman" w:hAnsi="Times New Roman" w:cs="Times New Roman"/>
          <w:b/>
          <w:bCs/>
          <w:sz w:val="24"/>
          <w:szCs w:val="24"/>
        </w:rPr>
        <w:t xml:space="preserve">ŠAKIŲ RAJONO SAVIVALDYBĖS GYVENTOJŲ ŠVIETIMO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CIVILINĖS SAUGOS KLAUSIMAIS </w:t>
      </w:r>
      <w:r w:rsidRPr="005B4083">
        <w:rPr>
          <w:rFonts w:ascii="Times New Roman" w:hAnsi="Times New Roman" w:cs="Times New Roman"/>
          <w:b/>
          <w:bCs/>
          <w:sz w:val="24"/>
          <w:szCs w:val="24"/>
        </w:rPr>
        <w:t>2025 M. PLANAS</w:t>
      </w:r>
    </w:p>
    <w:p w14:paraId="1BA8FB8F" w14:textId="77777777" w:rsidR="00506694" w:rsidRPr="00AE0AB9" w:rsidRDefault="00506694" w:rsidP="0050669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63" w:type="dxa"/>
        <w:tblLook w:val="04A0" w:firstRow="1" w:lastRow="0" w:firstColumn="1" w:lastColumn="0" w:noHBand="0" w:noVBand="1"/>
      </w:tblPr>
      <w:tblGrid>
        <w:gridCol w:w="644"/>
        <w:gridCol w:w="4738"/>
        <w:gridCol w:w="2410"/>
        <w:gridCol w:w="2551"/>
        <w:gridCol w:w="1985"/>
        <w:gridCol w:w="2835"/>
      </w:tblGrid>
      <w:tr w:rsidR="00A43D92" w:rsidRPr="00A43D92" w14:paraId="7EFE7A3A" w14:textId="77777777" w:rsidTr="00166290">
        <w:tc>
          <w:tcPr>
            <w:tcW w:w="644" w:type="dxa"/>
          </w:tcPr>
          <w:p w14:paraId="372FFD38" w14:textId="4C08AF8D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738" w:type="dxa"/>
          </w:tcPr>
          <w:p w14:paraId="47121832" w14:textId="00E1751B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Švietimo veikla</w:t>
            </w:r>
          </w:p>
        </w:tc>
        <w:tc>
          <w:tcPr>
            <w:tcW w:w="2410" w:type="dxa"/>
          </w:tcPr>
          <w:p w14:paraId="1C37219D" w14:textId="1C6C35AA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Būdas (priemonės)</w:t>
            </w:r>
          </w:p>
        </w:tc>
        <w:tc>
          <w:tcPr>
            <w:tcW w:w="2551" w:type="dxa"/>
          </w:tcPr>
          <w:p w14:paraId="0A1149A6" w14:textId="5D1886FA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Atsakingas vykdytojas</w:t>
            </w:r>
          </w:p>
        </w:tc>
        <w:tc>
          <w:tcPr>
            <w:tcW w:w="1985" w:type="dxa"/>
          </w:tcPr>
          <w:p w14:paraId="54430EF7" w14:textId="2542DFD6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Įgyvendinimo terminas (laikotarpis)</w:t>
            </w:r>
          </w:p>
        </w:tc>
        <w:tc>
          <w:tcPr>
            <w:tcW w:w="2835" w:type="dxa"/>
          </w:tcPr>
          <w:p w14:paraId="2BA1F345" w14:textId="255209CE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Stebėsenos rodiklis</w:t>
            </w:r>
          </w:p>
        </w:tc>
      </w:tr>
      <w:tr w:rsidR="00A102A7" w:rsidRPr="00A43D92" w14:paraId="471CCF09" w14:textId="77777777" w:rsidTr="00166290">
        <w:tc>
          <w:tcPr>
            <w:tcW w:w="644" w:type="dxa"/>
          </w:tcPr>
          <w:p w14:paraId="03A3ECF3" w14:textId="1DEC83E5" w:rsidR="00D22C69" w:rsidRPr="00A43D92" w:rsidRDefault="00D22C69" w:rsidP="00D2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38" w:type="dxa"/>
          </w:tcPr>
          <w:p w14:paraId="337E4E20" w14:textId="77777777" w:rsidR="00F979EE" w:rsidRPr="00A43D92" w:rsidRDefault="00D22C69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Rekomendacijų, kaip elgtis prieš stichinį, katastrofinį hidrologinį ir meteorologinį reiškinį ir jo metu, pateikimas Gyventojams</w:t>
            </w:r>
          </w:p>
          <w:p w14:paraId="42C5CCB7" w14:textId="0F87E2E4" w:rsidR="00D22C69" w:rsidRPr="00A43D92" w:rsidRDefault="00D22C69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: Savivaldybės gyventojai</w:t>
            </w:r>
          </w:p>
        </w:tc>
        <w:tc>
          <w:tcPr>
            <w:tcW w:w="2410" w:type="dxa"/>
          </w:tcPr>
          <w:p w14:paraId="3E61EA50" w14:textId="36C8EAC8" w:rsidR="00D22C69" w:rsidRDefault="00D22C69" w:rsidP="00D22C6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Nuotolinis švietimas</w:t>
            </w:r>
            <w:r w:rsidR="00B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394B694A" w14:textId="330EE91D" w:rsidR="00166290" w:rsidRPr="00A43D92" w:rsidRDefault="00166290" w:rsidP="00D22C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Savivaldybės interneto puslapis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socialinis tinklas (Facebook)</w:t>
            </w:r>
          </w:p>
        </w:tc>
        <w:tc>
          <w:tcPr>
            <w:tcW w:w="2551" w:type="dxa"/>
          </w:tcPr>
          <w:p w14:paraId="1D130970" w14:textId="456FCBF2" w:rsidR="00D22C69" w:rsidRPr="00A43D92" w:rsidRDefault="00D22C69" w:rsidP="006E6CE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 </w:t>
            </w:r>
            <w:r w:rsidR="00E9103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</w:t>
            </w:r>
            <w:r w:rsidR="00E9103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Ričardas Stepaitis</w:t>
            </w:r>
          </w:p>
        </w:tc>
        <w:tc>
          <w:tcPr>
            <w:tcW w:w="1985" w:type="dxa"/>
          </w:tcPr>
          <w:p w14:paraId="7E5DC116" w14:textId="4922A7B7" w:rsidR="00D22C69" w:rsidRPr="00A43D92" w:rsidRDefault="00F979EE" w:rsidP="00D2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E9103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III ketvirčiai</w:t>
            </w:r>
          </w:p>
        </w:tc>
        <w:tc>
          <w:tcPr>
            <w:tcW w:w="2835" w:type="dxa"/>
          </w:tcPr>
          <w:p w14:paraId="6DC55A0E" w14:textId="1C19594B" w:rsidR="00D22C69" w:rsidRPr="00A43D92" w:rsidRDefault="00D22C69" w:rsidP="00D22C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Organizuot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perspėjimai ir pateiktos rekomendacijos 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– Ne mažiau 2 kartai</w:t>
            </w:r>
          </w:p>
        </w:tc>
      </w:tr>
      <w:tr w:rsidR="005230BC" w:rsidRPr="00A43D92" w14:paraId="5FD2F6E4" w14:textId="77777777" w:rsidTr="00166290">
        <w:tc>
          <w:tcPr>
            <w:tcW w:w="644" w:type="dxa"/>
          </w:tcPr>
          <w:p w14:paraId="76EAC8E6" w14:textId="2AFB46E1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38" w:type="dxa"/>
          </w:tcPr>
          <w:p w14:paraId="33F02E85" w14:textId="2E027CC9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Rekomendacijų, kaip elgtis prieš stichinį, katastrofinį hidrologinį ir meteorologinį reiškinį ir jo metu, pateikimas Ūkio subjektams, veiklos vykdytojams ir kitoms įstaigoms</w:t>
            </w:r>
          </w:p>
          <w:p w14:paraId="282A17D1" w14:textId="3079FAE5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: Savivaldybės 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ūkio subjektai, veiklos vykdytojai ir kitos  įstaigos</w:t>
            </w:r>
          </w:p>
        </w:tc>
        <w:tc>
          <w:tcPr>
            <w:tcW w:w="2410" w:type="dxa"/>
          </w:tcPr>
          <w:p w14:paraId="492F9D10" w14:textId="2CF7BAE0" w:rsidR="00166290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Nuotolinis švietimas</w:t>
            </w:r>
            <w:r w:rsidR="00B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E074EE" w14:textId="53D924FD" w:rsidR="00F979EE" w:rsidRPr="00A43D92" w:rsidRDefault="00166290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Savivaldybės interneto puslapis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socialinis tinklas (Facebook)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elektroninis paštas</w:t>
            </w:r>
          </w:p>
        </w:tc>
        <w:tc>
          <w:tcPr>
            <w:tcW w:w="2551" w:type="dxa"/>
          </w:tcPr>
          <w:p w14:paraId="1583B739" w14:textId="5188FBCF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 </w:t>
            </w:r>
          </w:p>
          <w:p w14:paraId="4AF2BDA7" w14:textId="693378F3" w:rsidR="00F979EE" w:rsidRPr="00A43D92" w:rsidRDefault="00E9103F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Ričardas Stepaitis</w:t>
            </w:r>
          </w:p>
        </w:tc>
        <w:tc>
          <w:tcPr>
            <w:tcW w:w="1985" w:type="dxa"/>
          </w:tcPr>
          <w:p w14:paraId="5D629EC9" w14:textId="4459F3B0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Gavus informaciją</w:t>
            </w:r>
          </w:p>
        </w:tc>
        <w:tc>
          <w:tcPr>
            <w:tcW w:w="2835" w:type="dxa"/>
          </w:tcPr>
          <w:p w14:paraId="2B726D2C" w14:textId="49E6717E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Organizuoti perspėjimai ir pateiktos rekomendacijos 100 proc. gautos informacijos</w:t>
            </w:r>
          </w:p>
        </w:tc>
      </w:tr>
      <w:tr w:rsidR="00A102A7" w:rsidRPr="00A43D92" w14:paraId="352D36C9" w14:textId="77777777" w:rsidTr="00166290">
        <w:tc>
          <w:tcPr>
            <w:tcW w:w="644" w:type="dxa"/>
          </w:tcPr>
          <w:p w14:paraId="373F612A" w14:textId="5DC2C282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38" w:type="dxa"/>
          </w:tcPr>
          <w:p w14:paraId="7CE6882B" w14:textId="77777777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Pateikti informaciją gyventojams apie savivaldybėje nustatytus labai didelės ir didelės rizikos pavojus</w:t>
            </w:r>
          </w:p>
          <w:p w14:paraId="157F5A62" w14:textId="3302D0AF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: Savivaldybės gyventojai</w:t>
            </w:r>
          </w:p>
        </w:tc>
        <w:tc>
          <w:tcPr>
            <w:tcW w:w="2410" w:type="dxa"/>
          </w:tcPr>
          <w:p w14:paraId="616412A4" w14:textId="5DAB7101" w:rsidR="00166290" w:rsidRDefault="00166290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Nuotolinis švietimas.</w:t>
            </w:r>
          </w:p>
          <w:p w14:paraId="51BB1813" w14:textId="01DB9EB4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Savivaldybės interneto puslapis ir socialinis tinklas (Facebook)</w:t>
            </w:r>
          </w:p>
        </w:tc>
        <w:tc>
          <w:tcPr>
            <w:tcW w:w="2551" w:type="dxa"/>
          </w:tcPr>
          <w:p w14:paraId="5916A151" w14:textId="76B3DE96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Administracijos patarėjas </w:t>
            </w:r>
          </w:p>
          <w:p w14:paraId="0019A1E2" w14:textId="5A042CE5" w:rsidR="00F979EE" w:rsidRPr="00A43D92" w:rsidRDefault="00E9103F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Ričardas Stepaitis,</w:t>
            </w:r>
          </w:p>
          <w:p w14:paraId="11976CC5" w14:textId="08C7CAC8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Administracijos Bendrųjų reikalų skyriaus viešųjų ryšių specialistė Raimonda Visockytė</w:t>
            </w:r>
          </w:p>
        </w:tc>
        <w:tc>
          <w:tcPr>
            <w:tcW w:w="1985" w:type="dxa"/>
          </w:tcPr>
          <w:p w14:paraId="79346933" w14:textId="13E02BC2" w:rsidR="00F979EE" w:rsidRPr="00BD0399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399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835" w:type="dxa"/>
          </w:tcPr>
          <w:p w14:paraId="6AB4CD19" w14:textId="4D37B663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Pateiktos informacijos skaičius </w:t>
            </w:r>
            <w:r w:rsidR="00E9103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E6CE1" w:rsidRPr="00A43D92">
              <w:rPr>
                <w:rFonts w:ascii="Times New Roman" w:hAnsi="Times New Roman" w:cs="Times New Roman"/>
                <w:sz w:val="24"/>
                <w:szCs w:val="24"/>
              </w:rPr>
              <w:t>1, Esant poreikiui</w:t>
            </w:r>
            <w:r w:rsidR="00E9103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6E6CE1"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atsiradus kiekvienam naujam didelės rizikos pavojui</w:t>
            </w:r>
          </w:p>
        </w:tc>
      </w:tr>
      <w:tr w:rsidR="00A102A7" w:rsidRPr="00A43D92" w14:paraId="234AD002" w14:textId="77777777" w:rsidTr="00166290">
        <w:tc>
          <w:tcPr>
            <w:tcW w:w="644" w:type="dxa"/>
          </w:tcPr>
          <w:p w14:paraId="229B9CC8" w14:textId="13ACE732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738" w:type="dxa"/>
          </w:tcPr>
          <w:p w14:paraId="44A35974" w14:textId="77777777" w:rsidR="00F979EE" w:rsidRPr="00A43D92" w:rsidRDefault="00F979EE" w:rsidP="00F979E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Kolektyvinės apsaugos statinių ir priedangų, gyventojų evakavimo klausimai, šeimos planas, išvykimo krepšys“</w:t>
            </w:r>
          </w:p>
          <w:p w14:paraId="46DA5D60" w14:textId="5F580EF5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Tikslinės grupės: 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Asmenys su negalia, socialinę globą gaunantys senyvo amžiaus asmenys, Asmenys, kuriems teikiamos socialinės paslaugos jų namuose savivaldybės gyventojai</w:t>
            </w:r>
          </w:p>
        </w:tc>
        <w:tc>
          <w:tcPr>
            <w:tcW w:w="2410" w:type="dxa"/>
          </w:tcPr>
          <w:p w14:paraId="423D18F9" w14:textId="42DE56AB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07067834" w14:textId="6C009EF3" w:rsidR="006E6CE1" w:rsidRPr="00A43D92" w:rsidRDefault="006E6CE1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Administracijos patarėjas </w:t>
            </w:r>
          </w:p>
          <w:p w14:paraId="7EE71671" w14:textId="7435F8E9" w:rsidR="006E6CE1" w:rsidRPr="00A43D92" w:rsidRDefault="00E9103F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r w:rsidR="006E6CE1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6E6CE1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Ričardas Stepaitis,</w:t>
            </w:r>
          </w:p>
          <w:p w14:paraId="1FA17348" w14:textId="2139EC4C" w:rsidR="00F979EE" w:rsidRPr="00A43D92" w:rsidRDefault="00F979EE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Socialinės paramos skyriaus vedėja </w:t>
            </w:r>
            <w:r w:rsidR="006E6CE1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Daiva Pilypaitytė</w:t>
            </w: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</w:p>
          <w:p w14:paraId="47276705" w14:textId="40D5FD91" w:rsidR="00F979EE" w:rsidRPr="00A43D92" w:rsidRDefault="00F979EE" w:rsidP="00F979EE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savivaldybės socialinių paslaugų centras,</w:t>
            </w:r>
          </w:p>
          <w:p w14:paraId="22C2C136" w14:textId="0FD05A5D" w:rsidR="00F979EE" w:rsidRPr="00A43D92" w:rsidRDefault="00F979EE" w:rsidP="00F979EE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seniūnai,</w:t>
            </w:r>
          </w:p>
          <w:p w14:paraId="3CF3CDEB" w14:textId="69BC4D3A" w:rsidR="00F979EE" w:rsidRPr="00A43D92" w:rsidRDefault="00F979EE" w:rsidP="00F979E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7D8D5168" w14:textId="1B2816D5" w:rsidR="00F979EE" w:rsidRPr="00A43D92" w:rsidRDefault="00F979EE" w:rsidP="00F979EE">
            <w:pPr>
              <w:pStyle w:val="TableContents"/>
              <w:rPr>
                <w:rFonts w:ascii="Times New Roman" w:hAnsi="Times New Roman" w:cs="Times New Roman"/>
              </w:rPr>
            </w:pPr>
            <w:r w:rsidRPr="00A43D92">
              <w:rPr>
                <w:rFonts w:ascii="Times New Roman" w:hAnsi="Times New Roman" w:cs="Times New Roman"/>
              </w:rPr>
              <w:t>I</w:t>
            </w:r>
            <w:r w:rsidR="00E9103F">
              <w:rPr>
                <w:rFonts w:ascii="Times New Roman" w:hAnsi="Times New Roman" w:cs="Times New Roman"/>
              </w:rPr>
              <w:t>–</w:t>
            </w:r>
            <w:r w:rsidRPr="00A43D92">
              <w:rPr>
                <w:rFonts w:ascii="Times New Roman" w:hAnsi="Times New Roman" w:cs="Times New Roman"/>
              </w:rPr>
              <w:t>IV ketvirčiai</w:t>
            </w:r>
          </w:p>
          <w:p w14:paraId="702F7275" w14:textId="77777777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167CE3" w14:textId="51CAFC94" w:rsidR="00F979EE" w:rsidRPr="00A43D92" w:rsidRDefault="00F979EE" w:rsidP="00F979EE">
            <w:pPr>
              <w:pStyle w:val="TableContents"/>
              <w:rPr>
                <w:rFonts w:ascii="Times New Roman" w:hAnsi="Times New Roman" w:cs="Times New Roman"/>
              </w:rPr>
            </w:pPr>
            <w:r w:rsidRPr="00A43D92">
              <w:rPr>
                <w:rFonts w:ascii="Times New Roman" w:hAnsi="Times New Roman" w:cs="Times New Roman"/>
              </w:rPr>
              <w:t xml:space="preserve">Pasiekta ne mažiau </w:t>
            </w:r>
            <w:r w:rsidR="006E6CE1" w:rsidRPr="00A43D92">
              <w:rPr>
                <w:rFonts w:ascii="Times New Roman" w:hAnsi="Times New Roman" w:cs="Times New Roman"/>
              </w:rPr>
              <w:t>30</w:t>
            </w:r>
            <w:r w:rsidRPr="00A43D92">
              <w:rPr>
                <w:rFonts w:ascii="Times New Roman" w:hAnsi="Times New Roman" w:cs="Times New Roman"/>
              </w:rPr>
              <w:t>- vaikų iki 7 metų ir/ar asmenų su negalia ir/ar socialinę globą gaunančių senyvo amžiaus asmenų</w:t>
            </w:r>
          </w:p>
          <w:p w14:paraId="6746D449" w14:textId="77777777" w:rsidR="00F979EE" w:rsidRPr="00A43D92" w:rsidRDefault="00F979EE" w:rsidP="00F979E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A102A7" w:rsidRPr="00A43D92" w14:paraId="708B57B1" w14:textId="77777777" w:rsidTr="00166290">
        <w:tc>
          <w:tcPr>
            <w:tcW w:w="644" w:type="dxa"/>
          </w:tcPr>
          <w:p w14:paraId="081AAE41" w14:textId="7348A390" w:rsidR="00836ADA" w:rsidRPr="00A43D92" w:rsidRDefault="00836ADA" w:rsidP="0083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8" w:type="dxa"/>
          </w:tcPr>
          <w:p w14:paraId="5BF04C6F" w14:textId="6E715F0F" w:rsidR="00836ADA" w:rsidRPr="00A43D92" w:rsidRDefault="00836ADA" w:rsidP="00836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Piešinių, rašinių ir kompiuterinės grafikos darbų  konkursas priešgaisrine tema.</w:t>
            </w:r>
          </w:p>
          <w:p w14:paraId="2CB12E58" w14:textId="77777777" w:rsidR="00836ADA" w:rsidRPr="00A43D92" w:rsidRDefault="00836ADA" w:rsidP="00836AD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</w:p>
          <w:p w14:paraId="029B98B5" w14:textId="118EFB51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Ikimokyklinio ir mokyklinio amžiaus vaikai</w:t>
            </w:r>
          </w:p>
        </w:tc>
        <w:tc>
          <w:tcPr>
            <w:tcW w:w="2410" w:type="dxa"/>
          </w:tcPr>
          <w:p w14:paraId="263E07DC" w14:textId="66E0E0D5" w:rsidR="00836ADA" w:rsidRPr="00A43D92" w:rsidRDefault="00166290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36ADA" w:rsidRPr="00A43D92">
              <w:rPr>
                <w:rFonts w:ascii="Times New Roman" w:hAnsi="Times New Roman" w:cs="Times New Roman"/>
                <w:sz w:val="24"/>
                <w:szCs w:val="24"/>
              </w:rPr>
              <w:t>onkursas</w:t>
            </w:r>
          </w:p>
        </w:tc>
        <w:tc>
          <w:tcPr>
            <w:tcW w:w="2551" w:type="dxa"/>
          </w:tcPr>
          <w:p w14:paraId="46E78D21" w14:textId="559AE95F" w:rsidR="00836ADA" w:rsidRPr="00A43D92" w:rsidRDefault="00836ADA" w:rsidP="00836AD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Administracijos patarėjas </w:t>
            </w:r>
          </w:p>
          <w:p w14:paraId="3C1E1683" w14:textId="65093B4C" w:rsidR="00836ADA" w:rsidRPr="00A43D92" w:rsidRDefault="00E9103F" w:rsidP="00836AD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(</w:t>
            </w:r>
            <w:r w:rsidR="00836ADA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)</w:t>
            </w:r>
            <w:r w:rsidR="00836ADA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Ričardas Stepaitis,</w:t>
            </w:r>
          </w:p>
          <w:p w14:paraId="34C04DEE" w14:textId="18F963D5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Kauno PGV Šakių PGT</w:t>
            </w:r>
          </w:p>
        </w:tc>
        <w:tc>
          <w:tcPr>
            <w:tcW w:w="1985" w:type="dxa"/>
          </w:tcPr>
          <w:p w14:paraId="507A671F" w14:textId="17D78832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835" w:type="dxa"/>
          </w:tcPr>
          <w:p w14:paraId="02D2EAEE" w14:textId="54352AEF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Suorganizuotas konkursas ir organizuotas susitikimas su ne mažiau 50 vaikų</w:t>
            </w:r>
          </w:p>
        </w:tc>
      </w:tr>
      <w:tr w:rsidR="005230BC" w:rsidRPr="00A43D92" w14:paraId="210624BE" w14:textId="77777777" w:rsidTr="00166290">
        <w:tc>
          <w:tcPr>
            <w:tcW w:w="644" w:type="dxa"/>
          </w:tcPr>
          <w:p w14:paraId="0E20895E" w14:textId="45A47AAB" w:rsidR="00004629" w:rsidRPr="00A43D92" w:rsidRDefault="00B31F0D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38" w:type="dxa"/>
          </w:tcPr>
          <w:p w14:paraId="4F6E0820" w14:textId="77777777" w:rsidR="00166290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Organizuoti renginį, skirtą apmokyti, teikti informaciją apie pasirengimą ekstremaliosioms situacijoms </w:t>
            </w:r>
          </w:p>
          <w:p w14:paraId="23965A45" w14:textId="5B603A0E" w:rsidR="00166290" w:rsidRPr="00166290" w:rsidRDefault="00166290" w:rsidP="000046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</w:p>
          <w:p w14:paraId="1142948C" w14:textId="40DDBC4E" w:rsidR="00004629" w:rsidRPr="00A43D92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socialini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darbuotoj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, lankan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senyvo amžiaus asmenis namuose</w:t>
            </w:r>
          </w:p>
        </w:tc>
        <w:tc>
          <w:tcPr>
            <w:tcW w:w="2410" w:type="dxa"/>
          </w:tcPr>
          <w:p w14:paraId="42497795" w14:textId="314E773A" w:rsidR="00004629" w:rsidRPr="00A43D92" w:rsidRDefault="00004629" w:rsidP="0000462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71A0AA3D" w14:textId="2E34B6CA" w:rsidR="00004629" w:rsidRPr="00A43D92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Administracijos patarėjas </w:t>
            </w:r>
          </w:p>
          <w:p w14:paraId="2EBD7D46" w14:textId="5B42EF14" w:rsidR="00004629" w:rsidRPr="00A43D92" w:rsidRDefault="00E9103F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04629" w:rsidRPr="00A43D92">
              <w:rPr>
                <w:rFonts w:ascii="Times New Roman" w:hAnsi="Times New Roman" w:cs="Times New Roman"/>
                <w:sz w:val="24"/>
                <w:szCs w:val="24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04629"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Ričardas Stepaitis,</w:t>
            </w:r>
          </w:p>
          <w:p w14:paraId="177D55DD" w14:textId="4C05719F" w:rsidR="00004629" w:rsidRPr="00A43D92" w:rsidRDefault="00004629" w:rsidP="00004629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Socialinės paramos skyriaus vedėja Daiva Pilypaitytė</w:t>
            </w:r>
          </w:p>
        </w:tc>
        <w:tc>
          <w:tcPr>
            <w:tcW w:w="1985" w:type="dxa"/>
          </w:tcPr>
          <w:p w14:paraId="3E53C4BE" w14:textId="4A5BB74E" w:rsidR="00004629" w:rsidRPr="00A43D92" w:rsidRDefault="00004629" w:rsidP="0000462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 ketvirtis</w:t>
            </w:r>
          </w:p>
        </w:tc>
        <w:tc>
          <w:tcPr>
            <w:tcW w:w="2835" w:type="dxa"/>
          </w:tcPr>
          <w:p w14:paraId="2EAF957A" w14:textId="04B10F6A" w:rsidR="00004629" w:rsidRPr="00A43D92" w:rsidRDefault="00004629" w:rsidP="00004629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Organizuotas 1 užsėmimas </w:t>
            </w:r>
          </w:p>
        </w:tc>
      </w:tr>
      <w:tr w:rsidR="005230BC" w:rsidRPr="00A43D92" w14:paraId="58FD5ED5" w14:textId="77777777" w:rsidTr="00166290">
        <w:tc>
          <w:tcPr>
            <w:tcW w:w="644" w:type="dxa"/>
          </w:tcPr>
          <w:p w14:paraId="022CEE8B" w14:textId="3AFB9C20" w:rsidR="00B31F0D" w:rsidRPr="00A43D92" w:rsidRDefault="00A102A7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508530"/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38" w:type="dxa"/>
          </w:tcPr>
          <w:p w14:paraId="631FF9BB" w14:textId="2BCFEFEA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PAGD</w:t>
            </w:r>
          </w:p>
          <w:p w14:paraId="5CBC6927" w14:textId="6C7CCB61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prie VRM parengtos mokomosios medžiagos viešinimas.</w:t>
            </w:r>
          </w:p>
          <w:p w14:paraId="10C7FC54" w14:textId="30D6E3CF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Savivaldybės gyventojai</w:t>
            </w:r>
          </w:p>
        </w:tc>
        <w:tc>
          <w:tcPr>
            <w:tcW w:w="2410" w:type="dxa"/>
          </w:tcPr>
          <w:p w14:paraId="6327CDF9" w14:textId="6E1E6DAC" w:rsidR="00B31F0D" w:rsidRPr="00A43D92" w:rsidRDefault="005230BC" w:rsidP="00B31F0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Viešinimas vietoje pasiekiamomis informacijos sklaidos priemonėmis</w:t>
            </w:r>
          </w:p>
        </w:tc>
        <w:tc>
          <w:tcPr>
            <w:tcW w:w="2551" w:type="dxa"/>
          </w:tcPr>
          <w:p w14:paraId="7814088A" w14:textId="31DAADD4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 </w:t>
            </w:r>
          </w:p>
          <w:p w14:paraId="5B9F5803" w14:textId="430E208F" w:rsidR="00B31F0D" w:rsidRPr="00A43D92" w:rsidRDefault="00E9103F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B31F0D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B31F0D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Ričardas Stepaitis,</w:t>
            </w:r>
          </w:p>
          <w:p w14:paraId="0915C7CA" w14:textId="0B005F3B" w:rsidR="005230BC" w:rsidRPr="00A43D92" w:rsidRDefault="005230BC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Administracijos Bendrųjų reikalų skyriaus viešųjų ryšių specialistė Raimonda Visockytė</w:t>
            </w:r>
          </w:p>
        </w:tc>
        <w:tc>
          <w:tcPr>
            <w:tcW w:w="1985" w:type="dxa"/>
          </w:tcPr>
          <w:p w14:paraId="239E4D4D" w14:textId="5732EEEF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I–IV ketvirtis</w:t>
            </w:r>
          </w:p>
        </w:tc>
        <w:tc>
          <w:tcPr>
            <w:tcW w:w="2835" w:type="dxa"/>
          </w:tcPr>
          <w:p w14:paraId="0B08504D" w14:textId="44A722B9" w:rsidR="00B31F0D" w:rsidRPr="00A43D92" w:rsidRDefault="005230BC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Paskelbta savivaldybės internetiniame puslapyje ir  socialiniuose tinkluose 2 straipsniai</w:t>
            </w:r>
          </w:p>
        </w:tc>
      </w:tr>
      <w:bookmarkEnd w:id="0"/>
      <w:tr w:rsidR="005230BC" w:rsidRPr="00A43D92" w14:paraId="3BE47AD5" w14:textId="77777777" w:rsidTr="00166290">
        <w:tc>
          <w:tcPr>
            <w:tcW w:w="644" w:type="dxa"/>
          </w:tcPr>
          <w:p w14:paraId="2022E01D" w14:textId="61A13CDB" w:rsidR="00E047E4" w:rsidRPr="00A43D92" w:rsidRDefault="00A102A7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738" w:type="dxa"/>
          </w:tcPr>
          <w:p w14:paraId="315211E8" w14:textId="3E9E6960" w:rsidR="005230BC" w:rsidRPr="00A43D92" w:rsidRDefault="005230BC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Organizuoti renginį, skirtą apmokyti naudoti pirmosios medicininės pagalbos priemones</w:t>
            </w:r>
            <w:r w:rsidR="00A102A7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teikti pirmąją pagalbą, pristatyti ir rekomenduoti išvykimo krepšio sudėtį.</w:t>
            </w:r>
          </w:p>
          <w:p w14:paraId="7F8ED4CC" w14:textId="77777777" w:rsidR="00166290" w:rsidRPr="00166290" w:rsidRDefault="00E047E4" w:rsidP="00E047E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1662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Tikslinė grupė: </w:t>
            </w:r>
          </w:p>
          <w:p w14:paraId="74FC6DBB" w14:textId="6AF05163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Savivaldybės gyventojai, seniūnaičiai, bendruomenių pirmininkai, </w:t>
            </w:r>
            <w:r w:rsid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dministracijos darbuotojai</w:t>
            </w:r>
          </w:p>
        </w:tc>
        <w:tc>
          <w:tcPr>
            <w:tcW w:w="2410" w:type="dxa"/>
          </w:tcPr>
          <w:p w14:paraId="130A9DCA" w14:textId="0F68CA34" w:rsidR="00E047E4" w:rsidRPr="00A43D92" w:rsidRDefault="005230BC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1D3E0A25" w14:textId="006D073B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Administracijos patarėjas</w:t>
            </w:r>
            <w:r w:rsidR="00E9103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3AE96053" w14:textId="32E80A70" w:rsidR="00E047E4" w:rsidRPr="00A43D92" w:rsidRDefault="00E9103F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E047E4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E047E4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Ričardas Stepaitis,</w:t>
            </w:r>
          </w:p>
          <w:p w14:paraId="4122FD64" w14:textId="7777777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Šaulių sąjungos atstovas seniūnas Anatolijus Kazlauskas</w:t>
            </w:r>
            <w:r w:rsidR="00A102A7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</w:p>
          <w:p w14:paraId="195415CB" w14:textId="3B8C239D" w:rsidR="00A102A7" w:rsidRPr="00A43D92" w:rsidRDefault="00A102A7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vyriausioji specialistė </w:t>
            </w:r>
            <w:r w:rsidR="00E9103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sveikatos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E9103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reikalų koordinatorė 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Edita Zubrickienė)</w:t>
            </w:r>
          </w:p>
        </w:tc>
        <w:tc>
          <w:tcPr>
            <w:tcW w:w="1985" w:type="dxa"/>
          </w:tcPr>
          <w:p w14:paraId="49D4C431" w14:textId="61E828D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I–IV ketvirtis</w:t>
            </w:r>
          </w:p>
        </w:tc>
        <w:tc>
          <w:tcPr>
            <w:tcW w:w="2835" w:type="dxa"/>
          </w:tcPr>
          <w:p w14:paraId="02777587" w14:textId="2A547CE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Organizuota 14 seminarų, 50 proc. tikslinės grupės žmonių</w:t>
            </w:r>
          </w:p>
        </w:tc>
      </w:tr>
      <w:tr w:rsidR="005230BC" w:rsidRPr="00A43D92" w14:paraId="05D758D7" w14:textId="77777777" w:rsidTr="00166290">
        <w:tc>
          <w:tcPr>
            <w:tcW w:w="644" w:type="dxa"/>
          </w:tcPr>
          <w:p w14:paraId="784C02FD" w14:textId="3BC79E60" w:rsidR="00E047E4" w:rsidRPr="00A43D92" w:rsidRDefault="00A102A7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38" w:type="dxa"/>
          </w:tcPr>
          <w:p w14:paraId="04A84540" w14:textId="52210B8E" w:rsidR="00E047E4" w:rsidRPr="00A43D92" w:rsidRDefault="00E047E4" w:rsidP="00E047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Dalyvavimas Šakių miesto šventėje su išvykimo krepšio pristatymu kartu su </w:t>
            </w:r>
            <w:r w:rsidR="00207129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Suvalkijos šaulių 4-osios rinktinės Šakių Šaulių 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405 kuopa</w:t>
            </w:r>
          </w:p>
          <w:p w14:paraId="46755E46" w14:textId="77777777" w:rsidR="00E047E4" w:rsidRPr="00A43D92" w:rsidRDefault="00E047E4" w:rsidP="00E047E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>Tikslinė grupė:</w:t>
            </w:r>
          </w:p>
          <w:p w14:paraId="171B9F9F" w14:textId="43F436F4" w:rsidR="00E047E4" w:rsidRPr="00A43D92" w:rsidRDefault="00BD0399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047E4" w:rsidRPr="00A43D92">
              <w:rPr>
                <w:rFonts w:ascii="Times New Roman" w:hAnsi="Times New Roman" w:cs="Times New Roman"/>
                <w:sz w:val="24"/>
                <w:szCs w:val="24"/>
              </w:rPr>
              <w:t>avivaldybės gyventojai</w:t>
            </w:r>
          </w:p>
        </w:tc>
        <w:tc>
          <w:tcPr>
            <w:tcW w:w="2410" w:type="dxa"/>
          </w:tcPr>
          <w:p w14:paraId="19C7460B" w14:textId="05F9516D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Edukacinis  renginys gyventojams</w:t>
            </w:r>
          </w:p>
        </w:tc>
        <w:tc>
          <w:tcPr>
            <w:tcW w:w="2551" w:type="dxa"/>
          </w:tcPr>
          <w:p w14:paraId="463436A2" w14:textId="3B51075F" w:rsidR="005230BC" w:rsidRPr="00A43D92" w:rsidRDefault="005230BC" w:rsidP="005230BC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 </w:t>
            </w:r>
          </w:p>
          <w:p w14:paraId="5C20C296" w14:textId="6FC4136F" w:rsidR="005230BC" w:rsidRPr="00A43D92" w:rsidRDefault="00E9103F" w:rsidP="005230BC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Ričardas Stepaitis,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Suvalkijos 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Š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aulių 4-osios rinktinės Šakių Šaulių 405 kuopos vadas Raimondas Pašiūnas</w:t>
            </w:r>
          </w:p>
          <w:p w14:paraId="0CD6DF14" w14:textId="44929393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A38B5E5" w14:textId="213CBBF3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ketvirtis</w:t>
            </w:r>
          </w:p>
        </w:tc>
        <w:tc>
          <w:tcPr>
            <w:tcW w:w="2835" w:type="dxa"/>
          </w:tcPr>
          <w:p w14:paraId="5CA6CB6F" w14:textId="42390274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Organizuotas 1 renginys</w:t>
            </w:r>
          </w:p>
        </w:tc>
      </w:tr>
    </w:tbl>
    <w:p w14:paraId="463D5F61" w14:textId="77777777" w:rsidR="00506694" w:rsidRDefault="00506694">
      <w:pPr>
        <w:rPr>
          <w:rFonts w:ascii="Times New Roman" w:hAnsi="Times New Roman" w:cs="Times New Roman"/>
          <w:sz w:val="24"/>
          <w:szCs w:val="24"/>
        </w:rPr>
      </w:pPr>
    </w:p>
    <w:p w14:paraId="0BBA88E7" w14:textId="0D75DC24" w:rsidR="00AE0AB9" w:rsidRDefault="00A102A7" w:rsidP="00A102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7987E5D3" w14:textId="77777777" w:rsidR="00AE0AB9" w:rsidRPr="00AE0AB9" w:rsidRDefault="00AE0AB9">
      <w:pPr>
        <w:rPr>
          <w:rFonts w:ascii="Times New Roman" w:hAnsi="Times New Roman" w:cs="Times New Roman"/>
          <w:sz w:val="24"/>
          <w:szCs w:val="24"/>
        </w:rPr>
      </w:pPr>
    </w:p>
    <w:sectPr w:rsidR="00AE0AB9" w:rsidRPr="00AE0AB9" w:rsidSect="00166290">
      <w:pgSz w:w="16838" w:h="11906" w:orient="landscape"/>
      <w:pgMar w:top="1702" w:right="1134" w:bottom="567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694"/>
    <w:rsid w:val="00004629"/>
    <w:rsid w:val="00027A55"/>
    <w:rsid w:val="00105B28"/>
    <w:rsid w:val="00166290"/>
    <w:rsid w:val="00207129"/>
    <w:rsid w:val="00220912"/>
    <w:rsid w:val="002535E1"/>
    <w:rsid w:val="002C4CEB"/>
    <w:rsid w:val="002D5AAE"/>
    <w:rsid w:val="003578D8"/>
    <w:rsid w:val="004E5CA1"/>
    <w:rsid w:val="00506694"/>
    <w:rsid w:val="005230BC"/>
    <w:rsid w:val="00534720"/>
    <w:rsid w:val="005B4083"/>
    <w:rsid w:val="006E6CE1"/>
    <w:rsid w:val="00737C8C"/>
    <w:rsid w:val="00836ADA"/>
    <w:rsid w:val="008A7A2D"/>
    <w:rsid w:val="009645C6"/>
    <w:rsid w:val="00981C14"/>
    <w:rsid w:val="009D7354"/>
    <w:rsid w:val="00A102A7"/>
    <w:rsid w:val="00A43D92"/>
    <w:rsid w:val="00AE0AB9"/>
    <w:rsid w:val="00B31F0D"/>
    <w:rsid w:val="00B755C5"/>
    <w:rsid w:val="00BB575C"/>
    <w:rsid w:val="00BD0399"/>
    <w:rsid w:val="00C27199"/>
    <w:rsid w:val="00C450DD"/>
    <w:rsid w:val="00D22C69"/>
    <w:rsid w:val="00D80442"/>
    <w:rsid w:val="00DE5081"/>
    <w:rsid w:val="00E047E4"/>
    <w:rsid w:val="00E12E0E"/>
    <w:rsid w:val="00E24062"/>
    <w:rsid w:val="00E9103F"/>
    <w:rsid w:val="00F02796"/>
    <w:rsid w:val="00F152AD"/>
    <w:rsid w:val="00F9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4A2E"/>
  <w15:chartTrackingRefBased/>
  <w15:docId w15:val="{27CA305D-CDE1-4D80-8EFE-1D0F0CDA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06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E0AB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AE0AB9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0D39E1-AADA-4294-82F2-D5394B785A6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3235</Words>
  <Characters>1844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MARI0018 VPGT</dc:creator>
  <cp:keywords/>
  <dc:description/>
  <cp:lastModifiedBy>Rimutė Grušienė</cp:lastModifiedBy>
  <cp:revision>6</cp:revision>
  <dcterms:created xsi:type="dcterms:W3CDTF">2024-12-19T12:09:00Z</dcterms:created>
  <dcterms:modified xsi:type="dcterms:W3CDTF">2025-01-09T06:39:00Z</dcterms:modified>
</cp:coreProperties>
</file>