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404F5B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6A72CE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23287">
        <w:rPr>
          <w:rFonts w:ascii="Times New Roman" w:hAnsi="Times New Roman"/>
          <w:spacing w:val="2"/>
        </w:rPr>
        <w:t>žemės sklypui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D3D7A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923287">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9F4A" w14:textId="77777777" w:rsidR="003E63A2" w:rsidRDefault="003E63A2">
      <w:r>
        <w:separator/>
      </w:r>
    </w:p>
  </w:endnote>
  <w:endnote w:type="continuationSeparator" w:id="0">
    <w:p w14:paraId="51EA6979" w14:textId="77777777" w:rsidR="003E63A2" w:rsidRDefault="003E6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BD28D" w14:textId="77777777" w:rsidR="003E63A2" w:rsidRDefault="003E63A2">
      <w:r>
        <w:separator/>
      </w:r>
    </w:p>
  </w:footnote>
  <w:footnote w:type="continuationSeparator" w:id="0">
    <w:p w14:paraId="40E4FDB6" w14:textId="77777777" w:rsidR="003E63A2" w:rsidRDefault="003E6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4733D"/>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E63A2"/>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B5144"/>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6304"/>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23287"/>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2840"/>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2025-01-13T13:12:00Z</dcterms:created>
  <dcterms:modified xsi:type="dcterms:W3CDTF">2025-01-13T13:12:00Z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