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4401F360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8B04F2">
        <w:rPr>
          <w:rFonts w:ascii="Times New Roman" w:hAnsi="Times New Roman" w:cs="Times New Roman"/>
          <w:b/>
          <w:sz w:val="24"/>
          <w:szCs w:val="24"/>
          <w:lang w:val="lt-LT"/>
        </w:rPr>
        <w:t xml:space="preserve">ŠVIETIMO TARYBOS </w:t>
      </w:r>
      <w:r w:rsidR="004F255F">
        <w:rPr>
          <w:rFonts w:ascii="Times New Roman" w:hAnsi="Times New Roman" w:cs="Times New Roman"/>
          <w:b/>
          <w:sz w:val="24"/>
          <w:szCs w:val="24"/>
          <w:lang w:val="lt-LT"/>
        </w:rPr>
        <w:t xml:space="preserve">SUDĖTIES </w:t>
      </w:r>
      <w:r w:rsidR="00E61614">
        <w:rPr>
          <w:rFonts w:ascii="Times New Roman" w:hAnsi="Times New Roman" w:cs="Times New Roman"/>
          <w:b/>
          <w:sz w:val="24"/>
          <w:szCs w:val="24"/>
          <w:lang w:val="lt-LT"/>
        </w:rPr>
        <w:t>PA</w:t>
      </w:r>
      <w:r w:rsidR="004F255F">
        <w:rPr>
          <w:rFonts w:ascii="Times New Roman" w:hAnsi="Times New Roman" w:cs="Times New Roman"/>
          <w:b/>
          <w:sz w:val="24"/>
          <w:szCs w:val="24"/>
          <w:lang w:val="lt-LT"/>
        </w:rPr>
        <w:t>TVIRTINIMO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134EB1D1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03016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30160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19E2843E" w:rsidR="00951FEC" w:rsidRPr="00801330" w:rsidRDefault="00951FEC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ab/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801330" w:rsidRPr="00801330">
        <w:rPr>
          <w:rFonts w:ascii="Times New Roman" w:hAnsi="Times New Roman"/>
          <w:sz w:val="24"/>
          <w:szCs w:val="24"/>
          <w:lang w:val="lt-LT"/>
        </w:rPr>
        <w:t>Lietuv</w:t>
      </w:r>
      <w:r w:rsidR="008B04F2">
        <w:rPr>
          <w:rFonts w:ascii="Times New Roman" w:hAnsi="Times New Roman"/>
          <w:sz w:val="24"/>
          <w:szCs w:val="24"/>
          <w:lang w:val="lt-LT"/>
        </w:rPr>
        <w:t>os Respublikos švietimo įstatymo 61 straipsnio 1 dalimi, Šakių rajono savivaldybės švietimo tarybos nuostatų, patvirtint</w:t>
      </w:r>
      <w:r w:rsidR="00593543">
        <w:rPr>
          <w:rFonts w:ascii="Times New Roman" w:hAnsi="Times New Roman"/>
          <w:sz w:val="24"/>
          <w:szCs w:val="24"/>
          <w:lang w:val="lt-LT"/>
        </w:rPr>
        <w:t>ų</w:t>
      </w:r>
      <w:r w:rsidR="008B04F2">
        <w:rPr>
          <w:rFonts w:ascii="Times New Roman" w:hAnsi="Times New Roman"/>
          <w:sz w:val="24"/>
          <w:szCs w:val="24"/>
          <w:lang w:val="lt-LT"/>
        </w:rPr>
        <w:t xml:space="preserve"> Šakių rajo</w:t>
      </w:r>
      <w:r w:rsidR="005D344A">
        <w:rPr>
          <w:rFonts w:ascii="Times New Roman" w:hAnsi="Times New Roman"/>
          <w:sz w:val="24"/>
          <w:szCs w:val="24"/>
          <w:lang w:val="lt-LT"/>
        </w:rPr>
        <w:t>n</w:t>
      </w:r>
      <w:r w:rsidR="008B04F2">
        <w:rPr>
          <w:rFonts w:ascii="Times New Roman" w:hAnsi="Times New Roman"/>
          <w:sz w:val="24"/>
          <w:szCs w:val="24"/>
          <w:lang w:val="lt-LT"/>
        </w:rPr>
        <w:t xml:space="preserve">o savivaldybės </w:t>
      </w:r>
      <w:r w:rsidR="00593543">
        <w:rPr>
          <w:rFonts w:ascii="Times New Roman" w:hAnsi="Times New Roman"/>
          <w:sz w:val="24"/>
          <w:szCs w:val="24"/>
          <w:lang w:val="lt-LT"/>
        </w:rPr>
        <w:t xml:space="preserve">tarybos </w:t>
      </w:r>
      <w:r w:rsidR="008B04F2">
        <w:rPr>
          <w:rFonts w:ascii="Times New Roman" w:hAnsi="Times New Roman"/>
          <w:sz w:val="24"/>
          <w:szCs w:val="24"/>
          <w:lang w:val="lt-LT"/>
        </w:rPr>
        <w:t>2024 m. lapkričio 22 d. sprendimu Nr. T-375 „Dėl Šakių rajono savivaldybės švietimo tarybos nuostatų patvirtinimo“</w:t>
      </w:r>
      <w:r w:rsidR="00E61614">
        <w:rPr>
          <w:rFonts w:ascii="Times New Roman" w:hAnsi="Times New Roman"/>
          <w:sz w:val="24"/>
          <w:szCs w:val="24"/>
          <w:lang w:val="lt-LT"/>
        </w:rPr>
        <w:t>,</w:t>
      </w:r>
      <w:r w:rsidR="008B04F2">
        <w:rPr>
          <w:rFonts w:ascii="Times New Roman" w:hAnsi="Times New Roman"/>
          <w:sz w:val="24"/>
          <w:szCs w:val="24"/>
          <w:lang w:val="lt-LT"/>
        </w:rPr>
        <w:t xml:space="preserve"> 9 ir 10 punktais</w:t>
      </w:r>
      <w:r w:rsidR="005D344A">
        <w:rPr>
          <w:rFonts w:ascii="Times New Roman" w:hAnsi="Times New Roman"/>
          <w:sz w:val="24"/>
          <w:szCs w:val="24"/>
          <w:lang w:val="lt-LT"/>
        </w:rPr>
        <w:t xml:space="preserve"> bei esant įstaigų ir institucijų delegavimo raštams</w:t>
      </w:r>
      <w:r w:rsidR="00366E38" w:rsidRPr="00801330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8013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08C6F31" w14:textId="3A98B316" w:rsidR="00366E38" w:rsidRDefault="008B04F2" w:rsidP="00951FEC">
      <w:pPr>
        <w:pStyle w:val="Sraopastraipa"/>
        <w:spacing w:line="360" w:lineRule="auto"/>
        <w:ind w:left="0" w:firstLine="1418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lt-LT"/>
        </w:rPr>
        <w:t>tvirtinu</w:t>
      </w:r>
      <w:r w:rsidR="00366E38" w:rsidRP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2 met</w:t>
      </w:r>
      <w:r w:rsidR="005D344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ų kadencijai</w:t>
      </w:r>
      <w:r w:rsid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Šakių rajono savivaldybės švietimo tarybos sudėtį</w:t>
      </w:r>
      <w:r w:rsidR="00030160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:</w:t>
      </w:r>
    </w:p>
    <w:p w14:paraId="14149CA4" w14:textId="07BE50D9" w:rsidR="00030160" w:rsidRPr="005D344A" w:rsidRDefault="008B04F2" w:rsidP="005D344A">
      <w:pPr>
        <w:pStyle w:val="Sraopastraipa"/>
        <w:spacing w:line="360" w:lineRule="auto"/>
        <w:ind w:firstLine="698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Lina Tarnauskienė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E6161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„Varpo“ mokyklos atstovė</w:t>
      </w:r>
      <w:r w:rsidR="00030160" w:rsidRPr="005D344A">
        <w:rPr>
          <w:rFonts w:ascii="Times New Roman" w:hAnsi="Times New Roman" w:cs="Times New Roman"/>
          <w:color w:val="000000"/>
          <w:sz w:val="24"/>
          <w:szCs w:val="24"/>
          <w:lang w:val="lt-LT"/>
        </w:rPr>
        <w:t>;</w:t>
      </w:r>
    </w:p>
    <w:p w14:paraId="637AA3D8" w14:textId="6F7A6419" w:rsidR="00030160" w:rsidRPr="00AA3B34" w:rsidRDefault="008B04F2" w:rsidP="004F255F">
      <w:pPr>
        <w:pStyle w:val="Sraopastraipa"/>
        <w:tabs>
          <w:tab w:val="left" w:pos="4253"/>
          <w:tab w:val="left" w:pos="4536"/>
        </w:tabs>
        <w:spacing w:line="360" w:lineRule="auto"/>
        <w:ind w:left="4313" w:hanging="2873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Agnė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Paškauskienė</w:t>
      </w:r>
      <w:proofErr w:type="spellEnd"/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</w:t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– </w:t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>Griškabūdžio gimnazijos atstovė</w:t>
      </w:r>
      <w:r w:rsidR="00030160"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;   </w:t>
      </w:r>
    </w:p>
    <w:p w14:paraId="72EC9020" w14:textId="43AF2996" w:rsidR="00030160" w:rsidRPr="00030160" w:rsidRDefault="003E6524" w:rsidP="001B712C">
      <w:pPr>
        <w:pStyle w:val="Sraopastraipa"/>
        <w:tabs>
          <w:tab w:val="left" w:pos="4253"/>
          <w:tab w:val="left" w:pos="4395"/>
          <w:tab w:val="left" w:pos="4536"/>
        </w:tabs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Julija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Kuncaitienė</w:t>
      </w:r>
      <w:proofErr w:type="spellEnd"/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  <w:t>–</w:t>
      </w:r>
      <w:r w:rsidR="001B712C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ŠPT atstovė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;                                                     </w:t>
      </w:r>
    </w:p>
    <w:p w14:paraId="28066794" w14:textId="7456B60E" w:rsidR="00AA3B34" w:rsidRDefault="003E6524" w:rsidP="00AA3B34">
      <w:pPr>
        <w:pStyle w:val="Sraopastraipa"/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Laura Andriukaitienė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  <w:t xml:space="preserve">– </w:t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>Lukšių Vinco Grybo gimnazijos</w:t>
      </w:r>
      <w:r w:rsidR="00AA3B34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atstovė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>;</w:t>
      </w:r>
    </w:p>
    <w:p w14:paraId="786202B9" w14:textId="4061F7CB" w:rsidR="00030160" w:rsidRPr="00030160" w:rsidRDefault="003E6524" w:rsidP="00AA3B34">
      <w:pPr>
        <w:pStyle w:val="Sraopastraipa"/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Birutė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Bendoraitienė</w:t>
      </w:r>
      <w:proofErr w:type="spellEnd"/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AA3B34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VšĮ VDU Šakių „Žiburio“ gimnaz</w:t>
      </w:r>
      <w:r w:rsidR="00E61614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jos atstovė</w:t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>;</w:t>
      </w:r>
    </w:p>
    <w:p w14:paraId="1536B977" w14:textId="77777777" w:rsidR="00E61614" w:rsidRDefault="00E61614" w:rsidP="00E61614">
      <w:pPr>
        <w:spacing w:line="360" w:lineRule="auto"/>
        <w:ind w:left="2897" w:hanging="2897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</w:t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>Rūta Povilaitienė</w:t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="00030160"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– </w:t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Kudirkos Naumiesčio Vinco Kudirkos gimnazijos </w:t>
      </w:r>
    </w:p>
    <w:p w14:paraId="4C737541" w14:textId="7E11B839" w:rsidR="003E6524" w:rsidRDefault="00E61614" w:rsidP="00E61614">
      <w:pPr>
        <w:spacing w:line="360" w:lineRule="auto"/>
        <w:ind w:left="2897" w:hanging="2897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                                                </w:t>
      </w:r>
      <w:r w:rsidR="003E6524">
        <w:rPr>
          <w:rFonts w:ascii="Times New Roman" w:hAnsi="Times New Roman" w:cs="Times New Roman"/>
          <w:color w:val="000000"/>
          <w:sz w:val="24"/>
          <w:szCs w:val="24"/>
          <w:lang w:val="lt-LT"/>
        </w:rPr>
        <w:t>atstovė;</w:t>
      </w:r>
    </w:p>
    <w:p w14:paraId="60CFB9B9" w14:textId="55F11E9F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Sonata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Kasperavičienė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Kidulių pagrindinės mokyklos atstovė;</w:t>
      </w:r>
    </w:p>
    <w:p w14:paraId="0770197C" w14:textId="767086D2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Neringa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Sniečkuvienė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Gelgaudiškio pagrindinės mokyklos atstovė;</w:t>
      </w:r>
    </w:p>
    <w:p w14:paraId="019D1187" w14:textId="4CDDDCE8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Jolanta Murauskienė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Sintautų pagrindinės mokyklos atstovė;</w:t>
      </w:r>
    </w:p>
    <w:p w14:paraId="34431907" w14:textId="3F44C8F3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Vilma Jonaitienė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Panemunių mokyklos-daugiafunkcio centro atstovė;</w:t>
      </w:r>
    </w:p>
    <w:p w14:paraId="0F3AE17B" w14:textId="45288A0C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Raimonda Žemaitienė</w:t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ikimokyklinio ugdymo mokyklos „Maži </w:t>
      </w:r>
      <w:r w:rsidR="00E6161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žingsneliai“ atstovė;</w:t>
      </w:r>
    </w:p>
    <w:p w14:paraId="60E8E4DA" w14:textId="6687EDE5" w:rsidR="003E6524" w:rsidRPr="00AA3B3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Ramunė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Valaitienė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meno mokyklos atstovė;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  </w:t>
      </w:r>
    </w:p>
    <w:p w14:paraId="30C3F2C9" w14:textId="19B162D0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Neringa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Žebrauskienė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JKSC atstovė;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</w:t>
      </w:r>
    </w:p>
    <w:p w14:paraId="051D6517" w14:textId="2EB96701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Meda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Jotautaitė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moksleivių tarybos atstovė;</w:t>
      </w:r>
    </w:p>
    <w:p w14:paraId="76317AF6" w14:textId="6D429775" w:rsidR="003E6524" w:rsidRDefault="003E6524" w:rsidP="003E6524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Kristina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Geršvaltaitienė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tarybos Švietimo, kultūros </w:t>
      </w:r>
      <w:r w:rsidR="00E6161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ir sporto komiteto atstovė;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</w:p>
    <w:p w14:paraId="3B394D17" w14:textId="4BF0BAFF" w:rsidR="00CF4DFF" w:rsidRPr="005D344A" w:rsidRDefault="003E6524" w:rsidP="005D344A">
      <w:pPr>
        <w:spacing w:line="360" w:lineRule="auto"/>
        <w:ind w:left="4313" w:hanging="2895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Gintaras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Demenius</w:t>
      </w:r>
      <w:proofErr w:type="spellEnd"/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ab/>
      </w:r>
      <w:r w:rsidRPr="0003016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tarybos Švietimo, kultūros ir sporto skyriaus atstovas.</w:t>
      </w:r>
      <w:r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</w:t>
      </w:r>
      <w:r w:rsidR="00030160" w:rsidRPr="00AA3B3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                          </w:t>
      </w:r>
    </w:p>
    <w:p w14:paraId="0F92AAC1" w14:textId="6F274612" w:rsidR="00C1365B" w:rsidRPr="00E61614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E61614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61614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6161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616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E6161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E61614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E61614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E61614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E6161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E61614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E61614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E616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E61614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E61614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E61614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E616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E61614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E6161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61614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6161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6161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61614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12657D44" w:rsidR="00C1365B" w:rsidRPr="00E61614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61614">
        <w:rPr>
          <w:rFonts w:ascii="Times New Roman" w:hAnsi="Times New Roman" w:cs="Times New Roman"/>
          <w:sz w:val="24"/>
          <w:szCs w:val="24"/>
        </w:rPr>
        <w:t>20</w:t>
      </w:r>
      <w:r w:rsidR="00046AA9" w:rsidRPr="00E61614">
        <w:rPr>
          <w:rFonts w:ascii="Times New Roman" w:hAnsi="Times New Roman" w:cs="Times New Roman"/>
          <w:sz w:val="24"/>
          <w:szCs w:val="24"/>
        </w:rPr>
        <w:t>2</w:t>
      </w:r>
      <w:r w:rsidR="00AA3B34" w:rsidRPr="00E61614">
        <w:rPr>
          <w:rFonts w:ascii="Times New Roman" w:hAnsi="Times New Roman" w:cs="Times New Roman"/>
          <w:sz w:val="24"/>
          <w:szCs w:val="24"/>
        </w:rPr>
        <w:t>5</w:t>
      </w:r>
      <w:r w:rsidRPr="00E61614">
        <w:rPr>
          <w:rFonts w:ascii="Times New Roman" w:hAnsi="Times New Roman" w:cs="Times New Roman"/>
          <w:sz w:val="24"/>
          <w:szCs w:val="24"/>
        </w:rPr>
        <w:t>-0</w:t>
      </w:r>
      <w:r w:rsidR="00AA3B34" w:rsidRPr="00E61614">
        <w:rPr>
          <w:rFonts w:ascii="Times New Roman" w:hAnsi="Times New Roman" w:cs="Times New Roman"/>
          <w:sz w:val="24"/>
          <w:szCs w:val="24"/>
        </w:rPr>
        <w:t>1</w:t>
      </w:r>
      <w:r w:rsidRPr="00E61614">
        <w:rPr>
          <w:rFonts w:ascii="Times New Roman" w:hAnsi="Times New Roman" w:cs="Times New Roman"/>
          <w:sz w:val="24"/>
          <w:szCs w:val="24"/>
        </w:rPr>
        <w:t>-</w:t>
      </w:r>
      <w:r w:rsidR="00C457C4" w:rsidRPr="00E61614">
        <w:rPr>
          <w:rFonts w:ascii="Times New Roman" w:hAnsi="Times New Roman" w:cs="Times New Roman"/>
          <w:sz w:val="24"/>
          <w:szCs w:val="24"/>
        </w:rPr>
        <w:t>1</w:t>
      </w:r>
      <w:r w:rsidR="008B04F2" w:rsidRPr="00E61614">
        <w:rPr>
          <w:rFonts w:ascii="Times New Roman" w:hAnsi="Times New Roman" w:cs="Times New Roman"/>
          <w:sz w:val="24"/>
          <w:szCs w:val="24"/>
        </w:rPr>
        <w:t>6</w:t>
      </w:r>
    </w:p>
    <w:sectPr w:rsidR="00C1365B" w:rsidRPr="00E616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2A12E" w14:textId="77777777" w:rsidR="00A81CC0" w:rsidRDefault="00A81CC0">
      <w:r>
        <w:separator/>
      </w:r>
    </w:p>
  </w:endnote>
  <w:endnote w:type="continuationSeparator" w:id="0">
    <w:p w14:paraId="36569CED" w14:textId="77777777" w:rsidR="00A81CC0" w:rsidRDefault="00A8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B8CBD" w14:textId="77777777" w:rsidR="00A81CC0" w:rsidRDefault="00A81CC0">
      <w:r>
        <w:separator/>
      </w:r>
    </w:p>
  </w:footnote>
  <w:footnote w:type="continuationSeparator" w:id="0">
    <w:p w14:paraId="5AABA9ED" w14:textId="77777777" w:rsidR="00A81CC0" w:rsidRDefault="00A81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2654B"/>
    <w:rsid w:val="00030160"/>
    <w:rsid w:val="00046AA9"/>
    <w:rsid w:val="0005262F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B712C"/>
    <w:rsid w:val="001D26EB"/>
    <w:rsid w:val="001E1EDF"/>
    <w:rsid w:val="001E3036"/>
    <w:rsid w:val="00222309"/>
    <w:rsid w:val="0024589D"/>
    <w:rsid w:val="002735E3"/>
    <w:rsid w:val="00286E29"/>
    <w:rsid w:val="0029049C"/>
    <w:rsid w:val="0029679F"/>
    <w:rsid w:val="002D6C14"/>
    <w:rsid w:val="0034113C"/>
    <w:rsid w:val="00366E38"/>
    <w:rsid w:val="00367AB9"/>
    <w:rsid w:val="003A5136"/>
    <w:rsid w:val="003A69E0"/>
    <w:rsid w:val="003E6524"/>
    <w:rsid w:val="0044359C"/>
    <w:rsid w:val="004A4554"/>
    <w:rsid w:val="004C2CD9"/>
    <w:rsid w:val="004F255F"/>
    <w:rsid w:val="00500F22"/>
    <w:rsid w:val="00533C19"/>
    <w:rsid w:val="00541CF8"/>
    <w:rsid w:val="00584DBD"/>
    <w:rsid w:val="00587793"/>
    <w:rsid w:val="00593543"/>
    <w:rsid w:val="005D344A"/>
    <w:rsid w:val="00604A52"/>
    <w:rsid w:val="006058D5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0DA7"/>
    <w:rsid w:val="007A4C22"/>
    <w:rsid w:val="007B5E52"/>
    <w:rsid w:val="00801330"/>
    <w:rsid w:val="0082168C"/>
    <w:rsid w:val="008259D3"/>
    <w:rsid w:val="008902D9"/>
    <w:rsid w:val="008B04F2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81CC0"/>
    <w:rsid w:val="00A93689"/>
    <w:rsid w:val="00AA3B34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02DB4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1614"/>
    <w:rsid w:val="00E6690B"/>
    <w:rsid w:val="00E9110B"/>
    <w:rsid w:val="00EF6C99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203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2025-01-16T07:07:00Z</dcterms:created>
  <dcterms:modified xsi:type="dcterms:W3CDTF">2025-01-16T11:18:00Z</dcterms:modified>
</cp:coreProperties>
</file>