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C3ABD3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710F0">
        <w:rPr>
          <w:rFonts w:ascii="Times New Roman" w:hAnsi="Times New Roman"/>
          <w:sz w:val="24"/>
          <w:szCs w:val="24"/>
          <w:lang w:val="lt-LT"/>
        </w:rPr>
        <w:t>sausio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2E695B4D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Gelgaudiškio „Šaltinio“ ugdymo centro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53AED909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4E1D5116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-0</w:t>
      </w:r>
      <w:r w:rsidR="002710F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</w:t>
      </w:r>
      <w:r w:rsidR="002710F0">
        <w:rPr>
          <w:rFonts w:ascii="Times New Roman" w:hAnsi="Times New Roman"/>
          <w:sz w:val="24"/>
          <w:szCs w:val="24"/>
        </w:rPr>
        <w:t>08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1C198" w14:textId="77777777" w:rsidR="007E6841" w:rsidRDefault="007E6841">
      <w:r>
        <w:separator/>
      </w:r>
    </w:p>
  </w:endnote>
  <w:endnote w:type="continuationSeparator" w:id="0">
    <w:p w14:paraId="4347E118" w14:textId="77777777" w:rsidR="007E6841" w:rsidRDefault="007E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4E380" w14:textId="77777777" w:rsidR="007E6841" w:rsidRDefault="007E6841">
      <w:r>
        <w:separator/>
      </w:r>
    </w:p>
  </w:footnote>
  <w:footnote w:type="continuationSeparator" w:id="0">
    <w:p w14:paraId="5E6E1D5F" w14:textId="77777777" w:rsidR="007E6841" w:rsidRDefault="007E6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4A39"/>
    <w:rsid w:val="00615CE1"/>
    <w:rsid w:val="006274B9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C0B24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67463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87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3</cp:revision>
  <cp:lastPrinted>2023-04-28T04:53:00Z</cp:lastPrinted>
  <dcterms:created xsi:type="dcterms:W3CDTF">2025-01-08T10:31:00Z</dcterms:created>
  <dcterms:modified xsi:type="dcterms:W3CDTF">2025-01-08T20:35:00Z</dcterms:modified>
</cp:coreProperties>
</file>