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8D978" w14:textId="77777777" w:rsidR="006A49AD" w:rsidRPr="00A859F0" w:rsidRDefault="006A49AD" w:rsidP="006A49AD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0FF3BAA1" wp14:editId="0B94EA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BBD03" w14:textId="77777777" w:rsidR="006A49AD" w:rsidRPr="00A859F0" w:rsidRDefault="006A49AD" w:rsidP="006A49A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423F1600" w14:textId="77777777" w:rsidR="006A49AD" w:rsidRPr="00A859F0" w:rsidRDefault="006A49AD" w:rsidP="006A49AD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093BC5C9" w14:textId="77777777" w:rsidR="006A49AD" w:rsidRDefault="006A49AD" w:rsidP="006A49A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51F63F2" w14:textId="77777777" w:rsidR="006A49AD" w:rsidRPr="00A859F0" w:rsidRDefault="006A49AD" w:rsidP="006A49A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04A1009" w14:textId="77777777" w:rsidR="006A49AD" w:rsidRPr="00A859F0" w:rsidRDefault="006A49AD" w:rsidP="006A49AD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2455E9EF" w14:textId="1F0485FC" w:rsidR="006A49AD" w:rsidRPr="00683303" w:rsidRDefault="006A49AD" w:rsidP="006A49A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</w:t>
      </w:r>
    </w:p>
    <w:p w14:paraId="0EFC464D" w14:textId="77777777" w:rsidR="006A49AD" w:rsidRPr="00683303" w:rsidRDefault="006A49AD" w:rsidP="006A49AD">
      <w:pPr>
        <w:pStyle w:val="Antrat1"/>
        <w:jc w:val="center"/>
        <w:rPr>
          <w:b/>
          <w:szCs w:val="24"/>
          <w:lang w:val="lt-LT"/>
        </w:rPr>
      </w:pPr>
    </w:p>
    <w:p w14:paraId="7F21AE98" w14:textId="75371A6E" w:rsidR="006A49AD" w:rsidRPr="00A859F0" w:rsidRDefault="006A49AD" w:rsidP="006A49A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25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</w:t>
      </w:r>
      <w:r>
        <w:rPr>
          <w:rFonts w:ascii="Times New Roman" w:hAnsi="Times New Roman"/>
          <w:sz w:val="24"/>
          <w:szCs w:val="24"/>
          <w:lang w:val="lt-LT"/>
        </w:rPr>
        <w:t xml:space="preserve"> sausio   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4A33E704" w14:textId="77777777" w:rsidR="006A49AD" w:rsidRPr="00A859F0" w:rsidRDefault="006A49AD" w:rsidP="006A49A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44327093" w14:textId="77777777" w:rsidR="006A49AD" w:rsidRDefault="006A49AD" w:rsidP="006A49AD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E15955C" w14:textId="77777777" w:rsidR="006A49AD" w:rsidRDefault="006A49AD" w:rsidP="0087624C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1.Pakeičiu:</w:t>
      </w:r>
    </w:p>
    <w:p w14:paraId="7D0FE214" w14:textId="77777777" w:rsidR="006A49AD" w:rsidRDefault="006A49AD" w:rsidP="0087624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1.1. Šakių </w:t>
      </w:r>
      <w:r w:rsidRPr="00086E4C">
        <w:rPr>
          <w:rFonts w:ascii="Times New Roman" w:hAnsi="Times New Roman"/>
          <w:sz w:val="24"/>
          <w:szCs w:val="24"/>
          <w:lang w:val="lt-LT"/>
        </w:rPr>
        <w:t>rajono savivaldybės būsto</w:t>
      </w:r>
      <w:r w:rsidRPr="0014186B">
        <w:rPr>
          <w:rFonts w:ascii="Times New Roman" w:hAnsi="Times New Roman"/>
          <w:sz w:val="24"/>
          <w:szCs w:val="24"/>
          <w:lang w:val="lt-LT"/>
        </w:rPr>
        <w:t xml:space="preserve">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65611C8A" w14:textId="0FFCC9F0" w:rsidR="006A49AD" w:rsidRPr="007954E5" w:rsidRDefault="006A49AD" w:rsidP="0087624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1.1.1. dalyje „</w:t>
      </w:r>
      <w:r w:rsidR="00383F70">
        <w:rPr>
          <w:rFonts w:ascii="Times New Roman" w:hAnsi="Times New Roman"/>
          <w:sz w:val="24"/>
          <w:szCs w:val="24"/>
          <w:lang w:val="lt-LT"/>
        </w:rPr>
        <w:t>1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383F70">
        <w:rPr>
          <w:rFonts w:ascii="Times New Roman" w:hAnsi="Times New Roman"/>
          <w:sz w:val="24"/>
          <w:szCs w:val="24"/>
          <w:lang w:val="lt-LT"/>
        </w:rPr>
        <w:t>Barzdų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383F70">
        <w:rPr>
          <w:rFonts w:ascii="Times New Roman" w:hAnsi="Times New Roman"/>
          <w:sz w:val="24"/>
          <w:szCs w:val="24"/>
          <w:lang w:val="lt-LT"/>
        </w:rPr>
        <w:t>1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383F70">
        <w:rPr>
          <w:rFonts w:ascii="Times New Roman" w:hAnsi="Times New Roman"/>
          <w:sz w:val="24"/>
          <w:szCs w:val="24"/>
          <w:lang w:val="lt-LT"/>
        </w:rPr>
        <w:t>1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eilutę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5990BCF6" w14:textId="474FA5D0" w:rsidR="006A49AD" w:rsidRDefault="006A49AD" w:rsidP="0087624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1.1.2. dalyje „</w:t>
      </w:r>
      <w:r w:rsidR="00FE6D67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K</w:t>
      </w:r>
      <w:r w:rsidR="00FE6D67">
        <w:rPr>
          <w:rFonts w:ascii="Times New Roman" w:hAnsi="Times New Roman"/>
          <w:sz w:val="24"/>
          <w:szCs w:val="24"/>
          <w:lang w:val="lt-LT"/>
        </w:rPr>
        <w:t>idulių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FE6D67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FE6D67">
        <w:rPr>
          <w:rFonts w:ascii="Times New Roman" w:hAnsi="Times New Roman"/>
          <w:sz w:val="24"/>
          <w:szCs w:val="24"/>
          <w:lang w:val="lt-LT"/>
        </w:rPr>
        <w:t xml:space="preserve">6 </w:t>
      </w:r>
      <w:r w:rsidRPr="007954E5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ę</w:t>
      </w:r>
      <w:r w:rsidRPr="00250C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ir eilutes </w:t>
      </w:r>
      <w:r w:rsidR="00FE6D67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FE6D67">
        <w:rPr>
          <w:rFonts w:ascii="Times New Roman" w:hAnsi="Times New Roman"/>
          <w:sz w:val="24"/>
          <w:szCs w:val="24"/>
          <w:lang w:val="lt-LT"/>
        </w:rPr>
        <w:t>7</w:t>
      </w:r>
      <w:r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FE6D67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FE6D67">
        <w:rPr>
          <w:rFonts w:ascii="Times New Roman" w:hAnsi="Times New Roman"/>
          <w:sz w:val="24"/>
          <w:szCs w:val="24"/>
          <w:lang w:val="lt-LT"/>
        </w:rPr>
        <w:t>11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FE6D67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FE6D67">
        <w:rPr>
          <w:rFonts w:ascii="Times New Roman" w:hAnsi="Times New Roman"/>
          <w:sz w:val="24"/>
          <w:szCs w:val="24"/>
          <w:lang w:val="lt-LT"/>
        </w:rPr>
        <w:t>6</w:t>
      </w:r>
      <w:r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FE6D67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FE6D67"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eilutėmis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20AE199D" w14:textId="71C78E1F" w:rsidR="006A49AD" w:rsidRDefault="006A49AD" w:rsidP="0087624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1.1.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7954E5">
        <w:rPr>
          <w:rFonts w:ascii="Times New Roman" w:hAnsi="Times New Roman"/>
          <w:sz w:val="24"/>
          <w:szCs w:val="24"/>
          <w:lang w:val="lt-LT"/>
        </w:rPr>
        <w:t>. dalyje „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>
        <w:rPr>
          <w:rFonts w:ascii="Times New Roman" w:hAnsi="Times New Roman"/>
          <w:sz w:val="24"/>
          <w:szCs w:val="24"/>
          <w:lang w:val="lt-LT"/>
        </w:rPr>
        <w:t>10.</w:t>
      </w:r>
      <w:r w:rsidR="00524AED">
        <w:rPr>
          <w:rFonts w:ascii="Times New Roman" w:hAnsi="Times New Roman"/>
          <w:sz w:val="24"/>
          <w:szCs w:val="24"/>
          <w:lang w:val="lt-LT"/>
        </w:rPr>
        <w:t>91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ir eilutes 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524AED">
        <w:rPr>
          <w:rFonts w:ascii="Times New Roman" w:hAnsi="Times New Roman"/>
          <w:sz w:val="24"/>
          <w:szCs w:val="24"/>
          <w:lang w:val="lt-LT"/>
        </w:rPr>
        <w:t>92</w:t>
      </w:r>
      <w:r w:rsidRPr="007954E5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13</w:t>
      </w:r>
      <w:r w:rsidR="00F05AC4">
        <w:rPr>
          <w:rFonts w:ascii="Times New Roman" w:hAnsi="Times New Roman"/>
          <w:sz w:val="24"/>
          <w:szCs w:val="24"/>
          <w:lang w:val="lt-LT"/>
        </w:rPr>
        <w:t>2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484318">
        <w:rPr>
          <w:rFonts w:ascii="Times New Roman" w:hAnsi="Times New Roman"/>
          <w:sz w:val="24"/>
          <w:szCs w:val="24"/>
          <w:lang w:val="lt-LT"/>
        </w:rPr>
        <w:t>91</w:t>
      </w:r>
      <w:r w:rsidRPr="007954E5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>10.</w:t>
      </w:r>
      <w:r w:rsidR="00484318">
        <w:rPr>
          <w:rFonts w:ascii="Times New Roman" w:hAnsi="Times New Roman"/>
          <w:sz w:val="24"/>
          <w:szCs w:val="24"/>
          <w:lang w:val="lt-LT"/>
        </w:rPr>
        <w:t>131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eilutėmis</w:t>
      </w:r>
      <w:r w:rsidR="004C3BAE">
        <w:rPr>
          <w:rFonts w:ascii="Times New Roman" w:hAnsi="Times New Roman"/>
          <w:sz w:val="24"/>
          <w:szCs w:val="24"/>
          <w:lang w:val="lt-LT"/>
        </w:rPr>
        <w:t>.</w:t>
      </w:r>
    </w:p>
    <w:p w14:paraId="309BDFCC" w14:textId="42829424" w:rsidR="006A49AD" w:rsidRDefault="006A49AD" w:rsidP="0087624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1.2. 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Pr="00086E4C">
        <w:rPr>
          <w:rFonts w:ascii="Times New Roman" w:hAnsi="Times New Roman"/>
          <w:sz w:val="24"/>
          <w:szCs w:val="24"/>
          <w:lang w:val="lt-LT"/>
        </w:rPr>
        <w:t>socialinio b</w:t>
      </w:r>
      <w:r w:rsidRPr="008A32FF">
        <w:rPr>
          <w:rFonts w:ascii="Times New Roman" w:hAnsi="Times New Roman"/>
          <w:sz w:val="24"/>
          <w:szCs w:val="24"/>
          <w:lang w:val="lt-LT"/>
        </w:rPr>
        <w:t>ūsto, kaip savivaldybės būsto fondo sąrašo dalies, sąrašą, patvirtintą Šakių rajono savi</w:t>
      </w:r>
      <w:r>
        <w:rPr>
          <w:rFonts w:ascii="Times New Roman" w:hAnsi="Times New Roman"/>
          <w:sz w:val="24"/>
          <w:szCs w:val="24"/>
          <w:lang w:val="lt-LT"/>
        </w:rPr>
        <w:t>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147873">
        <w:rPr>
          <w:rFonts w:ascii="Times New Roman" w:hAnsi="Times New Roman"/>
          <w:sz w:val="24"/>
          <w:szCs w:val="24"/>
          <w:lang w:val="lt-LT"/>
        </w:rPr>
        <w:t>,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dalyje „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Kidulių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024576">
        <w:rPr>
          <w:rFonts w:ascii="Times New Roman" w:hAnsi="Times New Roman"/>
          <w:sz w:val="24"/>
          <w:szCs w:val="24"/>
          <w:lang w:val="lt-LT"/>
        </w:rPr>
        <w:t>3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eilutę ir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5002A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es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024576">
        <w:rPr>
          <w:rFonts w:ascii="Times New Roman" w:hAnsi="Times New Roman"/>
          <w:sz w:val="24"/>
          <w:szCs w:val="24"/>
          <w:lang w:val="lt-LT"/>
        </w:rPr>
        <w:t>4</w:t>
      </w:r>
      <w:r w:rsidR="003951EF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02457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3.</w:t>
      </w:r>
      <w:r w:rsidR="00024576">
        <w:rPr>
          <w:rFonts w:ascii="Times New Roman" w:hAnsi="Times New Roman"/>
          <w:sz w:val="24"/>
          <w:szCs w:val="24"/>
          <w:lang w:val="lt-LT"/>
        </w:rPr>
        <w:t>5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>
        <w:rPr>
          <w:rFonts w:ascii="Times New Roman" w:hAnsi="Times New Roman"/>
          <w:sz w:val="24"/>
          <w:szCs w:val="24"/>
          <w:lang w:val="lt-LT"/>
        </w:rPr>
        <w:t>3.</w:t>
      </w:r>
      <w:r w:rsidR="00024576">
        <w:rPr>
          <w:rFonts w:ascii="Times New Roman" w:hAnsi="Times New Roman"/>
          <w:sz w:val="24"/>
          <w:szCs w:val="24"/>
          <w:lang w:val="lt-LT"/>
        </w:rPr>
        <w:t>3</w:t>
      </w:r>
      <w:r w:rsidR="003951EF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02457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3.</w:t>
      </w:r>
      <w:r w:rsidR="00024576">
        <w:rPr>
          <w:rFonts w:ascii="Times New Roman" w:hAnsi="Times New Roman"/>
          <w:sz w:val="24"/>
          <w:szCs w:val="24"/>
          <w:lang w:val="lt-LT"/>
        </w:rPr>
        <w:t>4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ėmis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</w:p>
    <w:p w14:paraId="53C44E35" w14:textId="77777777" w:rsidR="00883132" w:rsidRDefault="006A49AD" w:rsidP="0087624C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</w:t>
      </w:r>
      <w:r w:rsidRPr="009D6AE3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Papildau</w:t>
      </w:r>
      <w:r w:rsidR="00883132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5F3D1823" w14:textId="21105523" w:rsidR="00883132" w:rsidRDefault="00883132" w:rsidP="0087624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2.1. Šakių </w:t>
      </w:r>
      <w:r w:rsidRPr="00FF153B">
        <w:rPr>
          <w:rFonts w:ascii="Times New Roman" w:hAnsi="Times New Roman"/>
          <w:sz w:val="24"/>
          <w:szCs w:val="24"/>
          <w:lang w:val="lt-LT"/>
        </w:rPr>
        <w:t>rajono savivaldybės būsto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770E">
        <w:rPr>
          <w:rFonts w:ascii="Times New Roman" w:hAnsi="Times New Roman"/>
          <w:sz w:val="24"/>
          <w:szCs w:val="24"/>
          <w:lang w:val="lt-LT"/>
        </w:rPr>
        <w:t xml:space="preserve">fondo sąrašo, patvirtinto Šakių rajono savivaldybės administracijos </w:t>
      </w:r>
      <w:r w:rsidR="00AE194D">
        <w:rPr>
          <w:rFonts w:ascii="Times New Roman" w:hAnsi="Times New Roman"/>
          <w:sz w:val="24"/>
          <w:szCs w:val="24"/>
          <w:lang w:val="lt-LT"/>
        </w:rPr>
        <w:t xml:space="preserve">direktoriaus 2020 m. liepos 29 d. įsakymu Nr. AT-610 „Dėl Šakių rajono savivaldybės būsto fondo sąrašo ir Šakių rajono savivaldybės socialinio būsto, kaip savivaldybės </w:t>
      </w:r>
      <w:r w:rsidR="007649A2">
        <w:rPr>
          <w:rFonts w:ascii="Times New Roman" w:hAnsi="Times New Roman"/>
          <w:sz w:val="24"/>
          <w:szCs w:val="24"/>
          <w:lang w:val="lt-LT"/>
        </w:rPr>
        <w:t>būsto fondo sąrašo dalies, sąrašo patvirtinimo“, dalį „</w:t>
      </w:r>
      <w:r w:rsidR="00DF73D0">
        <w:rPr>
          <w:rFonts w:ascii="Times New Roman" w:hAnsi="Times New Roman"/>
          <w:sz w:val="24"/>
          <w:szCs w:val="24"/>
          <w:lang w:val="lt-LT"/>
        </w:rPr>
        <w:t>5. Kudirkos Naumiestis“ nauja 5.40 eilute ir ją išdėstyti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024576" w:rsidRPr="00CD5FAD" w14:paraId="2D958A55" w14:textId="77777777" w:rsidTr="005D639E">
        <w:tc>
          <w:tcPr>
            <w:tcW w:w="988" w:type="dxa"/>
          </w:tcPr>
          <w:p w14:paraId="78F3F804" w14:textId="135ACCAC" w:rsidR="00024576" w:rsidRPr="004D62DD" w:rsidRDefault="00024576" w:rsidP="005D639E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62DD">
              <w:rPr>
                <w:rFonts w:ascii="Times New Roman" w:hAnsi="Times New Roman"/>
                <w:color w:val="000000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4D62D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4D62D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62" w:type="dxa"/>
          </w:tcPr>
          <w:p w14:paraId="427EA657" w14:textId="77777777" w:rsidR="00024576" w:rsidRPr="00CD5FAD" w:rsidRDefault="00024576" w:rsidP="005D639E">
            <w:pPr>
              <w:rPr>
                <w:rFonts w:ascii="Times New Roman" w:hAnsi="Times New Roman"/>
                <w:sz w:val="24"/>
                <w:szCs w:val="24"/>
              </w:rPr>
            </w:pPr>
            <w:r w:rsidRPr="00CD5FAD">
              <w:rPr>
                <w:rFonts w:ascii="Times New Roman" w:hAnsi="Times New Roman"/>
                <w:sz w:val="24"/>
                <w:szCs w:val="24"/>
              </w:rPr>
              <w:t xml:space="preserve">Butas Nr. 7, </w:t>
            </w:r>
          </w:p>
          <w:p w14:paraId="0FC03F3C" w14:textId="77777777" w:rsidR="00024576" w:rsidRPr="00CD5FAD" w:rsidRDefault="00024576" w:rsidP="005D639E">
            <w:pPr>
              <w:rPr>
                <w:rFonts w:ascii="Times New Roman" w:hAnsi="Times New Roman"/>
                <w:sz w:val="24"/>
                <w:szCs w:val="24"/>
              </w:rPr>
            </w:pPr>
            <w:r w:rsidRPr="00CD5FAD">
              <w:rPr>
                <w:rFonts w:ascii="Times New Roman" w:hAnsi="Times New Roman"/>
                <w:sz w:val="24"/>
                <w:szCs w:val="24"/>
              </w:rPr>
              <w:t>Vytauto g. 23,</w:t>
            </w:r>
          </w:p>
          <w:p w14:paraId="5D469C4A" w14:textId="77777777" w:rsidR="00024576" w:rsidRPr="00CD5FAD" w:rsidRDefault="00024576" w:rsidP="005D639E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FAD">
              <w:rPr>
                <w:rFonts w:ascii="Times New Roman" w:hAnsi="Times New Roman"/>
                <w:sz w:val="24"/>
                <w:szCs w:val="24"/>
              </w:rPr>
              <w:t>Kudirkos Naumiestis</w:t>
            </w:r>
          </w:p>
        </w:tc>
        <w:tc>
          <w:tcPr>
            <w:tcW w:w="1532" w:type="dxa"/>
          </w:tcPr>
          <w:p w14:paraId="78E6A543" w14:textId="77777777" w:rsidR="00024576" w:rsidRPr="00CD5FAD" w:rsidRDefault="00024576" w:rsidP="005D639E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FAD">
              <w:rPr>
                <w:sz w:val="24"/>
                <w:szCs w:val="24"/>
              </w:rPr>
              <w:t>36,47</w:t>
            </w:r>
          </w:p>
        </w:tc>
        <w:tc>
          <w:tcPr>
            <w:tcW w:w="1701" w:type="dxa"/>
          </w:tcPr>
          <w:p w14:paraId="435EE823" w14:textId="77777777" w:rsidR="00024576" w:rsidRPr="00CD5FAD" w:rsidRDefault="00024576" w:rsidP="005D639E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FAD">
              <w:rPr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2AFC56AA" w14:textId="77777777" w:rsidR="00024576" w:rsidRPr="00CD5FAD" w:rsidRDefault="00024576" w:rsidP="005D639E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FAD">
              <w:rPr>
                <w:sz w:val="24"/>
                <w:szCs w:val="24"/>
              </w:rPr>
              <w:t>4400-0998-1475:9651“</w:t>
            </w:r>
          </w:p>
        </w:tc>
      </w:tr>
    </w:tbl>
    <w:p w14:paraId="47E93814" w14:textId="77777777" w:rsidR="00DF73D0" w:rsidRDefault="00DF73D0" w:rsidP="006A49AD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8AACB4D" w14:textId="50A38BBE" w:rsidR="006A49AD" w:rsidRPr="004D62DD" w:rsidRDefault="00882922" w:rsidP="0087624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883132">
        <w:rPr>
          <w:rFonts w:ascii="Times New Roman" w:hAnsi="Times New Roman"/>
          <w:sz w:val="24"/>
          <w:szCs w:val="24"/>
          <w:lang w:val="lt-LT"/>
        </w:rPr>
        <w:t xml:space="preserve">.2. </w:t>
      </w:r>
      <w:r w:rsidR="006A49AD" w:rsidRPr="004D62DD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6A49AD" w:rsidRPr="00FF153B">
        <w:rPr>
          <w:rFonts w:ascii="Times New Roman" w:hAnsi="Times New Roman"/>
          <w:sz w:val="24"/>
          <w:szCs w:val="24"/>
          <w:lang w:val="lt-LT"/>
        </w:rPr>
        <w:t>savivaldybės socialinio būsto</w:t>
      </w:r>
      <w:r w:rsidR="006A49AD" w:rsidRPr="002F1F29">
        <w:rPr>
          <w:rFonts w:ascii="Times New Roman" w:hAnsi="Times New Roman"/>
          <w:sz w:val="24"/>
          <w:szCs w:val="24"/>
          <w:lang w:val="lt-LT"/>
        </w:rPr>
        <w:t>,</w:t>
      </w:r>
      <w:r w:rsidR="006A49AD" w:rsidRPr="004D62DD">
        <w:rPr>
          <w:rFonts w:ascii="Times New Roman" w:hAnsi="Times New Roman"/>
          <w:sz w:val="24"/>
          <w:szCs w:val="24"/>
          <w:lang w:val="lt-LT"/>
        </w:rPr>
        <w:t xml:space="preserve"> kaip savivaldybės būsto fondo sąrašo  dalies, sąrašo, patvirtinto Šakių rajono savivaldybės administracijos direktoriaus 2020 m. liepos 29 d. įsakymu Nr. AT-610 „Dėl Šakių rajono savivaldybės būsto fondo sąrašo ir Šakių rajono savivaldybės </w:t>
      </w:r>
      <w:r w:rsidR="006A49AD" w:rsidRPr="004D62DD">
        <w:rPr>
          <w:rFonts w:ascii="Times New Roman" w:hAnsi="Times New Roman"/>
          <w:sz w:val="24"/>
          <w:szCs w:val="24"/>
          <w:lang w:val="lt-LT"/>
        </w:rPr>
        <w:lastRenderedPageBreak/>
        <w:t>socialinio būsto, kaip savivaldybės būsto fondo sąrašo dalies, sąrašo patvirtinimo“</w:t>
      </w:r>
      <w:r w:rsidR="006A49A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A49AD" w:rsidRPr="004D62DD">
        <w:rPr>
          <w:rFonts w:ascii="Times New Roman" w:hAnsi="Times New Roman"/>
          <w:sz w:val="24"/>
          <w:szCs w:val="24"/>
          <w:lang w:val="lt-LT"/>
        </w:rPr>
        <w:t>skiltį „</w:t>
      </w:r>
      <w:r w:rsidR="002705CB">
        <w:rPr>
          <w:rFonts w:ascii="Times New Roman" w:hAnsi="Times New Roman"/>
          <w:sz w:val="24"/>
          <w:szCs w:val="24"/>
          <w:lang w:val="lt-LT"/>
        </w:rPr>
        <w:t>9</w:t>
      </w:r>
      <w:r w:rsidR="006A49AD" w:rsidRPr="004D62DD">
        <w:rPr>
          <w:rFonts w:ascii="Times New Roman" w:hAnsi="Times New Roman"/>
          <w:sz w:val="24"/>
          <w:szCs w:val="24"/>
          <w:lang w:val="lt-LT"/>
        </w:rPr>
        <w:t>.</w:t>
      </w:r>
      <w:r w:rsidR="002705CB">
        <w:rPr>
          <w:rFonts w:ascii="Times New Roman" w:hAnsi="Times New Roman"/>
          <w:sz w:val="24"/>
          <w:szCs w:val="24"/>
          <w:lang w:val="lt-LT"/>
        </w:rPr>
        <w:t xml:space="preserve"> Šakių</w:t>
      </w:r>
      <w:r w:rsidR="006A49AD" w:rsidRPr="004D62DD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 w:rsidR="002705CB">
        <w:rPr>
          <w:rFonts w:ascii="Times New Roman" w:hAnsi="Times New Roman"/>
          <w:sz w:val="24"/>
          <w:szCs w:val="24"/>
          <w:lang w:val="lt-LT"/>
        </w:rPr>
        <w:t>9</w:t>
      </w:r>
      <w:r w:rsidR="006A49AD" w:rsidRPr="004D62DD">
        <w:rPr>
          <w:rFonts w:ascii="Times New Roman" w:hAnsi="Times New Roman"/>
          <w:sz w:val="24"/>
          <w:szCs w:val="24"/>
          <w:lang w:val="lt-LT"/>
        </w:rPr>
        <w:t>.</w:t>
      </w:r>
      <w:r w:rsidR="002705CB">
        <w:rPr>
          <w:rFonts w:ascii="Times New Roman" w:hAnsi="Times New Roman"/>
          <w:sz w:val="24"/>
          <w:szCs w:val="24"/>
          <w:lang w:val="lt-LT"/>
        </w:rPr>
        <w:t>94</w:t>
      </w:r>
      <w:r w:rsidR="006A49AD"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821B3B" w:rsidRPr="004D62DD" w14:paraId="4E06DC8D" w14:textId="77777777" w:rsidTr="005D639E">
        <w:tc>
          <w:tcPr>
            <w:tcW w:w="988" w:type="dxa"/>
          </w:tcPr>
          <w:p w14:paraId="1B45FE19" w14:textId="773ADE3A" w:rsidR="00821B3B" w:rsidRPr="00821B3B" w:rsidRDefault="00821B3B" w:rsidP="00821B3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3B">
              <w:rPr>
                <w:rFonts w:ascii="Times New Roman" w:hAnsi="Times New Roman"/>
                <w:color w:val="000000"/>
                <w:sz w:val="24"/>
                <w:szCs w:val="24"/>
              </w:rPr>
              <w:t>„9.94.</w:t>
            </w:r>
          </w:p>
        </w:tc>
        <w:tc>
          <w:tcPr>
            <w:tcW w:w="2862" w:type="dxa"/>
          </w:tcPr>
          <w:p w14:paraId="6BCD72CC" w14:textId="77777777" w:rsidR="00821B3B" w:rsidRPr="00821B3B" w:rsidRDefault="00821B3B" w:rsidP="00821B3B">
            <w:pPr>
              <w:rPr>
                <w:rFonts w:ascii="Times New Roman" w:hAnsi="Times New Roman"/>
                <w:sz w:val="24"/>
                <w:szCs w:val="24"/>
              </w:rPr>
            </w:pPr>
            <w:r w:rsidRPr="00821B3B">
              <w:rPr>
                <w:rFonts w:ascii="Times New Roman" w:hAnsi="Times New Roman"/>
                <w:sz w:val="24"/>
                <w:szCs w:val="24"/>
              </w:rPr>
              <w:t>Butas Nr. 11,</w:t>
            </w:r>
          </w:p>
          <w:p w14:paraId="43B9F711" w14:textId="77777777" w:rsidR="00821B3B" w:rsidRPr="00821B3B" w:rsidRDefault="00821B3B" w:rsidP="00821B3B">
            <w:pPr>
              <w:rPr>
                <w:rFonts w:ascii="Times New Roman" w:hAnsi="Times New Roman"/>
                <w:sz w:val="24"/>
                <w:szCs w:val="24"/>
              </w:rPr>
            </w:pPr>
            <w:r w:rsidRPr="00821B3B">
              <w:rPr>
                <w:rFonts w:ascii="Times New Roman" w:hAnsi="Times New Roman"/>
                <w:sz w:val="24"/>
                <w:szCs w:val="24"/>
              </w:rPr>
              <w:t>Kęstučio g. 21,</w:t>
            </w:r>
          </w:p>
          <w:p w14:paraId="4B1CE64F" w14:textId="504823DD" w:rsidR="00821B3B" w:rsidRPr="00821B3B" w:rsidRDefault="00821B3B" w:rsidP="00821B3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3B">
              <w:rPr>
                <w:rFonts w:ascii="Times New Roman" w:hAnsi="Times New Roman"/>
                <w:sz w:val="24"/>
                <w:szCs w:val="24"/>
              </w:rPr>
              <w:t>Šakiai</w:t>
            </w:r>
          </w:p>
        </w:tc>
        <w:tc>
          <w:tcPr>
            <w:tcW w:w="1532" w:type="dxa"/>
          </w:tcPr>
          <w:p w14:paraId="2EBC2FDB" w14:textId="7A94A335" w:rsidR="00821B3B" w:rsidRPr="00821B3B" w:rsidRDefault="00821B3B" w:rsidP="00821B3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3B">
              <w:rPr>
                <w:rFonts w:ascii="Times New Roman" w:hAnsi="Times New Roman"/>
                <w:sz w:val="24"/>
                <w:szCs w:val="24"/>
              </w:rPr>
              <w:t>50,10</w:t>
            </w:r>
          </w:p>
        </w:tc>
        <w:tc>
          <w:tcPr>
            <w:tcW w:w="1701" w:type="dxa"/>
          </w:tcPr>
          <w:p w14:paraId="04849F28" w14:textId="334624DC" w:rsidR="00821B3B" w:rsidRPr="00821B3B" w:rsidRDefault="00821B3B" w:rsidP="00821B3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6EDA76A7" w14:textId="6383E1B0" w:rsidR="00821B3B" w:rsidRPr="00821B3B" w:rsidRDefault="00821B3B" w:rsidP="00821B3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3B">
              <w:rPr>
                <w:rFonts w:ascii="Times New Roman" w:hAnsi="Times New Roman"/>
                <w:sz w:val="24"/>
                <w:szCs w:val="24"/>
              </w:rPr>
              <w:t>4400-2244-0304:9815</w:t>
            </w:r>
            <w:r w:rsidR="00882922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</w:tr>
    </w:tbl>
    <w:p w14:paraId="7847FF09" w14:textId="77777777" w:rsidR="006A49AD" w:rsidRPr="00BB1701" w:rsidRDefault="006A49AD" w:rsidP="0087624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administracinio teismo Kauno rūmams adresu: A. Mickevičiaus g. 8A, Kaunas.</w:t>
      </w:r>
    </w:p>
    <w:p w14:paraId="7D0FF919" w14:textId="77777777" w:rsidR="006A49AD" w:rsidRDefault="006A49AD" w:rsidP="006A49AD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1E7E47" w14:textId="77777777" w:rsidR="0087624C" w:rsidRDefault="0087624C" w:rsidP="006A49AD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</w:p>
    <w:p w14:paraId="68D42599" w14:textId="047A7671" w:rsidR="006A49AD" w:rsidRPr="00A859F0" w:rsidRDefault="006A49AD" w:rsidP="006A49AD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>Vytautas Ižganaitis</w:t>
      </w:r>
    </w:p>
    <w:p w14:paraId="7F23B926" w14:textId="77777777" w:rsidR="0087624C" w:rsidRDefault="0087624C" w:rsidP="006A49AD">
      <w:pPr>
        <w:rPr>
          <w:sz w:val="24"/>
          <w:szCs w:val="24"/>
          <w:lang w:val="pt-BR"/>
        </w:rPr>
      </w:pPr>
    </w:p>
    <w:p w14:paraId="6D7850FD" w14:textId="77777777" w:rsidR="0087624C" w:rsidRDefault="0087624C" w:rsidP="006A49AD">
      <w:pPr>
        <w:rPr>
          <w:sz w:val="24"/>
          <w:szCs w:val="24"/>
          <w:lang w:val="pt-BR"/>
        </w:rPr>
      </w:pPr>
    </w:p>
    <w:p w14:paraId="027C94BB" w14:textId="77777777" w:rsidR="0087624C" w:rsidRDefault="0087624C" w:rsidP="006A49AD">
      <w:pPr>
        <w:rPr>
          <w:sz w:val="24"/>
          <w:szCs w:val="24"/>
          <w:lang w:val="pt-BR"/>
        </w:rPr>
      </w:pPr>
    </w:p>
    <w:p w14:paraId="5D8615E9" w14:textId="77777777" w:rsidR="0087624C" w:rsidRDefault="0087624C" w:rsidP="006A49AD">
      <w:pPr>
        <w:rPr>
          <w:sz w:val="24"/>
          <w:szCs w:val="24"/>
          <w:lang w:val="pt-BR"/>
        </w:rPr>
      </w:pPr>
    </w:p>
    <w:p w14:paraId="2E2729BF" w14:textId="77777777" w:rsidR="0087624C" w:rsidRDefault="0087624C" w:rsidP="006A49AD">
      <w:pPr>
        <w:rPr>
          <w:sz w:val="24"/>
          <w:szCs w:val="24"/>
          <w:lang w:val="pt-BR"/>
        </w:rPr>
      </w:pPr>
    </w:p>
    <w:p w14:paraId="5BD08362" w14:textId="77777777" w:rsidR="0087624C" w:rsidRDefault="0087624C" w:rsidP="006A49AD">
      <w:pPr>
        <w:rPr>
          <w:sz w:val="24"/>
          <w:szCs w:val="24"/>
          <w:lang w:val="pt-BR"/>
        </w:rPr>
      </w:pPr>
    </w:p>
    <w:p w14:paraId="4F8ED8F6" w14:textId="77777777" w:rsidR="0087624C" w:rsidRDefault="0087624C" w:rsidP="006A49AD">
      <w:pPr>
        <w:rPr>
          <w:sz w:val="24"/>
          <w:szCs w:val="24"/>
          <w:lang w:val="pt-BR"/>
        </w:rPr>
      </w:pPr>
    </w:p>
    <w:p w14:paraId="2DB33F9E" w14:textId="694D24EF" w:rsidR="006A49AD" w:rsidRPr="00391CAD" w:rsidRDefault="006A49AD" w:rsidP="006A49AD">
      <w:pPr>
        <w:rPr>
          <w:sz w:val="24"/>
          <w:szCs w:val="24"/>
          <w:lang w:val="pt-BR"/>
        </w:rPr>
      </w:pPr>
      <w:r w:rsidRPr="00391CAD">
        <w:rPr>
          <w:sz w:val="24"/>
          <w:szCs w:val="24"/>
          <w:lang w:val="pt-BR"/>
        </w:rPr>
        <w:t xml:space="preserve">  </w:t>
      </w:r>
    </w:p>
    <w:p w14:paraId="509C4C7E" w14:textId="77777777" w:rsidR="006A49AD" w:rsidRPr="00DD759D" w:rsidRDefault="006A49AD" w:rsidP="006A49AD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172F4B2D" w14:textId="77777777" w:rsidR="006A49AD" w:rsidRPr="00DD759D" w:rsidRDefault="006A49AD" w:rsidP="006A49A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0C63C92E" w14:textId="77777777" w:rsidR="006A49AD" w:rsidRPr="00DD759D" w:rsidRDefault="006A49AD" w:rsidP="006A49A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B29964A" w14:textId="77777777" w:rsidR="006A49AD" w:rsidRPr="00DD759D" w:rsidRDefault="006A49AD" w:rsidP="006A49AD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5779802" w14:textId="77777777" w:rsidR="006A49AD" w:rsidRPr="00DD759D" w:rsidRDefault="006A49AD" w:rsidP="006A49A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480F59C5" w14:textId="2FC7601D" w:rsidR="006A49AD" w:rsidRDefault="006A49AD" w:rsidP="006A49AD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7C6778">
        <w:rPr>
          <w:rFonts w:ascii="Times New Roman" w:hAnsi="Times New Roman"/>
          <w:sz w:val="24"/>
          <w:szCs w:val="24"/>
          <w:lang w:val="lt-LT"/>
        </w:rPr>
        <w:t>5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7C6778">
        <w:rPr>
          <w:rFonts w:ascii="Times New Roman" w:hAnsi="Times New Roman"/>
          <w:sz w:val="24"/>
          <w:szCs w:val="24"/>
          <w:lang w:val="lt-LT"/>
        </w:rPr>
        <w:t>01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086E4C">
        <w:rPr>
          <w:rFonts w:ascii="Times New Roman" w:hAnsi="Times New Roman"/>
          <w:sz w:val="24"/>
          <w:szCs w:val="24"/>
          <w:lang w:val="lt-LT"/>
        </w:rPr>
        <w:t>30</w:t>
      </w:r>
    </w:p>
    <w:p w14:paraId="3FEE30E9" w14:textId="77777777" w:rsidR="007B1ECB" w:rsidRDefault="007B1ECB"/>
    <w:sectPr w:rsidR="007B1ECB" w:rsidSect="00EC3875">
      <w:headerReference w:type="default" r:id="rId7"/>
      <w:footerReference w:type="default" r:id="rId8"/>
      <w:pgSz w:w="11907" w:h="16840"/>
      <w:pgMar w:top="567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F8D43" w14:textId="77777777" w:rsidR="007335B1" w:rsidRDefault="007335B1">
      <w:r>
        <w:separator/>
      </w:r>
    </w:p>
  </w:endnote>
  <w:endnote w:type="continuationSeparator" w:id="0">
    <w:p w14:paraId="7E8F68E0" w14:textId="77777777" w:rsidR="007335B1" w:rsidRDefault="00733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E0A86" w14:textId="2858C4A8" w:rsidR="00EB2967" w:rsidRPr="00E707E7" w:rsidRDefault="0087624C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 w:rsidR="00086E4C">
      <w:rPr>
        <w:noProof/>
        <w:sz w:val="10"/>
        <w:lang w:val="fr-CH"/>
      </w:rPr>
      <w:t>C:\Users\sgruzdaitiene\Documents\2025\soc_bustas\0129isak_bustu_saraso_keitimas.docx</w:t>
    </w:r>
    <w:r>
      <w:rPr>
        <w:noProof/>
        <w:sz w:val="10"/>
      </w:rPr>
      <w:fldChar w:fldCharType="end"/>
    </w:r>
  </w:p>
  <w:p w14:paraId="3EF67339" w14:textId="77777777" w:rsidR="00EB2967" w:rsidRPr="00E707E7" w:rsidRDefault="00EB2967" w:rsidP="00724DA2">
    <w:pPr>
      <w:pStyle w:val="Porat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14212" w14:textId="77777777" w:rsidR="007335B1" w:rsidRDefault="007335B1">
      <w:r>
        <w:separator/>
      </w:r>
    </w:p>
  </w:footnote>
  <w:footnote w:type="continuationSeparator" w:id="0">
    <w:p w14:paraId="0E4D3FBF" w14:textId="77777777" w:rsidR="007335B1" w:rsidRDefault="00733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CA4F75" w14:textId="77777777" w:rsidR="00EB2967" w:rsidRDefault="0087624C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570276" w14:textId="77777777" w:rsidR="00EB2967" w:rsidRDefault="00EB296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9AD"/>
    <w:rsid w:val="00024576"/>
    <w:rsid w:val="00086E4C"/>
    <w:rsid w:val="00147873"/>
    <w:rsid w:val="002705CB"/>
    <w:rsid w:val="00383F70"/>
    <w:rsid w:val="003951EF"/>
    <w:rsid w:val="003C5690"/>
    <w:rsid w:val="00452C46"/>
    <w:rsid w:val="004626E6"/>
    <w:rsid w:val="00484318"/>
    <w:rsid w:val="004C3BAE"/>
    <w:rsid w:val="00524AED"/>
    <w:rsid w:val="00581CFE"/>
    <w:rsid w:val="00595A50"/>
    <w:rsid w:val="006A49AD"/>
    <w:rsid w:val="00732268"/>
    <w:rsid w:val="007335B1"/>
    <w:rsid w:val="007649A2"/>
    <w:rsid w:val="007B1ECB"/>
    <w:rsid w:val="007C6778"/>
    <w:rsid w:val="00821B3B"/>
    <w:rsid w:val="0087624C"/>
    <w:rsid w:val="00882922"/>
    <w:rsid w:val="00883132"/>
    <w:rsid w:val="00994161"/>
    <w:rsid w:val="009D770E"/>
    <w:rsid w:val="00AE194D"/>
    <w:rsid w:val="00DF73D0"/>
    <w:rsid w:val="00EB2967"/>
    <w:rsid w:val="00F05AC4"/>
    <w:rsid w:val="00FE6D67"/>
    <w:rsid w:val="00FF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3B479"/>
  <w15:chartTrackingRefBased/>
  <w15:docId w15:val="{6AC79F8C-EB8C-4942-AAAF-A62DB0A6F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49AD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6A49AD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6A49AD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A49AD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6A49AD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6A49AD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6A49AD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6A49AD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A49AD"/>
    <w:rPr>
      <w:rFonts w:ascii="TimesLT" w:eastAsia="Times New Roman" w:hAnsi="TimesLT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6A49AD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1">
    <w:name w:val="Antraštės Diagrama1"/>
    <w:basedOn w:val="Numatytasispastraiposriftas"/>
    <w:uiPriority w:val="99"/>
    <w:semiHidden/>
    <w:rsid w:val="00821B3B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BB4C52F-D16A-4C97-A86C-38C5EAC62C2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1885</Words>
  <Characters>1075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22</cp:revision>
  <dcterms:created xsi:type="dcterms:W3CDTF">2025-01-29T08:38:00Z</dcterms:created>
  <dcterms:modified xsi:type="dcterms:W3CDTF">2025-01-30T12:09:00Z</dcterms:modified>
</cp:coreProperties>
</file>