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45D8AD95" w:rsidR="00DD47CE" w:rsidRDefault="00FB2C64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</w:t>
      </w:r>
      <w:r w:rsidR="002765E4">
        <w:rPr>
          <w:noProof/>
        </w:rPr>
        <w:drawing>
          <wp:inline distT="0" distB="0" distL="0" distR="0" wp14:anchorId="48CFE541" wp14:editId="369A33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355DA5" w14:textId="55028EA7" w:rsidR="00AE7378" w:rsidRDefault="00BE6D25" w:rsidP="00393A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0568AEF" w14:textId="19F5129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6E0BA" w14:textId="77777777" w:rsidR="00393A1E" w:rsidRDefault="00393A1E">
      <w:pPr>
        <w:jc w:val="center"/>
        <w:rPr>
          <w:rFonts w:ascii="Times New Roman" w:hAnsi="Times New Roman"/>
          <w:b/>
        </w:rPr>
      </w:pPr>
    </w:p>
    <w:p w14:paraId="4D8181E7" w14:textId="6E360BA5" w:rsidR="00393A1E" w:rsidRPr="001C029B" w:rsidRDefault="001F6877" w:rsidP="00393A1E">
      <w:pPr>
        <w:jc w:val="center"/>
        <w:rPr>
          <w:rFonts w:ascii="Times New Roman" w:hAnsi="Times New Roman"/>
          <w:b/>
          <w:bCs/>
        </w:rPr>
      </w:pPr>
      <w:bookmarkStart w:id="0" w:name="_Hlk172121799"/>
      <w:r w:rsidRPr="001C029B">
        <w:rPr>
          <w:rFonts w:ascii="Times New Roman" w:hAnsi="Times New Roman"/>
          <w:b/>
          <w:bCs/>
        </w:rPr>
        <w:t xml:space="preserve">DĖL ŠAKIŲ </w:t>
      </w:r>
      <w:r w:rsidR="00742FEA" w:rsidRPr="001C029B">
        <w:rPr>
          <w:rFonts w:ascii="Times New Roman" w:hAnsi="Times New Roman"/>
          <w:b/>
          <w:bCs/>
        </w:rPr>
        <w:t xml:space="preserve">RAJONO SAVIVALDYBĖS </w:t>
      </w:r>
      <w:r w:rsidR="001C029B" w:rsidRPr="001C029B">
        <w:rPr>
          <w:rFonts w:ascii="Times New Roman" w:hAnsi="Times New Roman"/>
          <w:b/>
          <w:bCs/>
        </w:rPr>
        <w:t>ŠILUMOS ŪKIO SPECIALIOJO PLANO</w:t>
      </w:r>
      <w:r w:rsidR="001C029B" w:rsidRPr="001C029B">
        <w:rPr>
          <w:rFonts w:ascii="Times New Roman" w:hAnsi="Times New Roman"/>
        </w:rPr>
        <w:t xml:space="preserve"> </w:t>
      </w:r>
      <w:r w:rsidRPr="001C029B">
        <w:rPr>
          <w:rFonts w:ascii="Times New Roman" w:hAnsi="Times New Roman"/>
          <w:b/>
          <w:bCs/>
        </w:rPr>
        <w:t>K</w:t>
      </w:r>
      <w:r w:rsidR="00F030A1" w:rsidRPr="001C029B">
        <w:rPr>
          <w:rFonts w:ascii="Times New Roman" w:hAnsi="Times New Roman"/>
          <w:b/>
          <w:bCs/>
        </w:rPr>
        <w:t xml:space="preserve">EITIMO </w:t>
      </w:r>
      <w:r w:rsidRPr="001C029B">
        <w:rPr>
          <w:rFonts w:ascii="Times New Roman" w:hAnsi="Times New Roman"/>
          <w:b/>
          <w:bCs/>
        </w:rPr>
        <w:t xml:space="preserve">PLANAVIMO DARBŲ PROGRAMOS </w:t>
      </w:r>
      <w:bookmarkEnd w:id="0"/>
      <w:r w:rsidRPr="001C029B">
        <w:rPr>
          <w:rFonts w:ascii="Times New Roman" w:hAnsi="Times New Roman"/>
          <w:b/>
          <w:bCs/>
        </w:rPr>
        <w:t>PATVIRTIN</w:t>
      </w:r>
      <w:r w:rsidR="00693B88">
        <w:rPr>
          <w:rFonts w:ascii="Times New Roman" w:hAnsi="Times New Roman"/>
          <w:b/>
          <w:bCs/>
        </w:rPr>
        <w:t>I</w:t>
      </w:r>
      <w:r w:rsidRPr="001C029B">
        <w:rPr>
          <w:rFonts w:ascii="Times New Roman" w:hAnsi="Times New Roman"/>
          <w:b/>
          <w:bCs/>
        </w:rPr>
        <w:t>MO</w:t>
      </w:r>
    </w:p>
    <w:p w14:paraId="18657C29" w14:textId="77777777" w:rsidR="001F6877" w:rsidRPr="00B43649" w:rsidRDefault="001F6877" w:rsidP="00393A1E">
      <w:pPr>
        <w:jc w:val="center"/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2235"/>
        <w:gridCol w:w="4961"/>
        <w:gridCol w:w="2551"/>
      </w:tblGrid>
      <w:tr w:rsidR="00393A1E" w:rsidRPr="000A7389" w14:paraId="48AD08E0" w14:textId="77777777" w:rsidTr="00F10465">
        <w:trPr>
          <w:cantSplit/>
          <w:trHeight w:val="556"/>
        </w:trPr>
        <w:tc>
          <w:tcPr>
            <w:tcW w:w="2235" w:type="dxa"/>
          </w:tcPr>
          <w:p w14:paraId="7C614FCF" w14:textId="77777777" w:rsidR="00393A1E" w:rsidRPr="000A7389" w:rsidRDefault="00393A1E" w:rsidP="00F10465"/>
        </w:tc>
        <w:tc>
          <w:tcPr>
            <w:tcW w:w="4961" w:type="dxa"/>
          </w:tcPr>
          <w:p w14:paraId="3C3FB0AF" w14:textId="653E32C2" w:rsidR="00393A1E" w:rsidRDefault="00393A1E" w:rsidP="00F10465">
            <w:pPr>
              <w:jc w:val="center"/>
            </w:pPr>
            <w:r>
              <w:t>202</w:t>
            </w:r>
            <w:r w:rsidR="00093DBE">
              <w:t>5</w:t>
            </w:r>
            <w:r>
              <w:t xml:space="preserve"> m. </w:t>
            </w:r>
            <w:r w:rsidR="00093DBE">
              <w:t>sausio</w:t>
            </w:r>
            <w:r w:rsidR="00F030A1">
              <w:t xml:space="preserve"> </w:t>
            </w:r>
            <w:r>
              <w:t xml:space="preserve"> </w:t>
            </w:r>
            <w:r w:rsidR="004E5D31">
              <w:t xml:space="preserve"> </w:t>
            </w:r>
            <w:r w:rsidR="00FB2C64">
              <w:t xml:space="preserve"> </w:t>
            </w:r>
            <w:r>
              <w:t xml:space="preserve"> </w:t>
            </w:r>
            <w:r w:rsidRPr="000A7389">
              <w:t>d.  Nr.</w:t>
            </w:r>
          </w:p>
          <w:p w14:paraId="56494C57" w14:textId="4AA176C4" w:rsidR="00393A1E" w:rsidRDefault="00393A1E" w:rsidP="00F10465">
            <w:pPr>
              <w:jc w:val="center"/>
            </w:pPr>
            <w:r>
              <w:t>Šakiai</w:t>
            </w:r>
          </w:p>
          <w:p w14:paraId="2F5621AF" w14:textId="1657004E" w:rsidR="001F6877" w:rsidRDefault="001F6877" w:rsidP="00F10465">
            <w:pPr>
              <w:jc w:val="center"/>
            </w:pPr>
          </w:p>
          <w:p w14:paraId="22B37FFD" w14:textId="77777777" w:rsidR="001F6877" w:rsidRDefault="001F6877" w:rsidP="00F10465">
            <w:pPr>
              <w:jc w:val="center"/>
            </w:pPr>
          </w:p>
          <w:p w14:paraId="726A0668" w14:textId="5D4FB7C1" w:rsidR="00393A1E" w:rsidRPr="000A7389" w:rsidRDefault="00393A1E" w:rsidP="00F10465">
            <w:pPr>
              <w:jc w:val="center"/>
            </w:pPr>
          </w:p>
        </w:tc>
        <w:tc>
          <w:tcPr>
            <w:tcW w:w="2551" w:type="dxa"/>
          </w:tcPr>
          <w:p w14:paraId="6884C601" w14:textId="77777777" w:rsidR="00393A1E" w:rsidRPr="000A7389" w:rsidRDefault="00393A1E" w:rsidP="00F10465"/>
        </w:tc>
      </w:tr>
    </w:tbl>
    <w:p w14:paraId="47BE8903" w14:textId="25799C20" w:rsidR="001F6877" w:rsidRPr="001F6877" w:rsidRDefault="001F6877" w:rsidP="00A207B9">
      <w:pPr>
        <w:pStyle w:val="Pagrindinistekstas"/>
        <w:spacing w:line="360" w:lineRule="auto"/>
        <w:ind w:firstLine="851"/>
        <w:rPr>
          <w:szCs w:val="24"/>
        </w:rPr>
      </w:pPr>
      <w:r w:rsidRPr="001F6877">
        <w:rPr>
          <w:szCs w:val="24"/>
        </w:rPr>
        <w:t>Vadovaudamasis Lietuvos Respublikos vietos savivaldos įstatymo 34 straipsnio 6 dalies 5 punktu,</w:t>
      </w:r>
      <w:r w:rsidR="003A17B3">
        <w:rPr>
          <w:szCs w:val="24"/>
        </w:rPr>
        <w:t xml:space="preserve"> </w:t>
      </w:r>
      <w:r w:rsidR="003A17B3" w:rsidRPr="001F6877">
        <w:rPr>
          <w:szCs w:val="24"/>
        </w:rPr>
        <w:t>Lietuvos Respublikos</w:t>
      </w:r>
      <w:r w:rsidR="003A17B3">
        <w:rPr>
          <w:szCs w:val="24"/>
        </w:rPr>
        <w:t xml:space="preserve"> teritorijų planavimo įstatymo</w:t>
      </w:r>
      <w:r w:rsidR="00F84381" w:rsidRPr="00486980">
        <w:rPr>
          <w:szCs w:val="24"/>
          <w:shd w:val="clear" w:color="auto" w:fill="FFFFFF"/>
        </w:rPr>
        <w:t xml:space="preserve"> </w:t>
      </w:r>
      <w:r w:rsidR="00554FA5">
        <w:rPr>
          <w:szCs w:val="24"/>
          <w:shd w:val="clear" w:color="auto" w:fill="FFFFFF"/>
        </w:rPr>
        <w:t>21</w:t>
      </w:r>
      <w:r w:rsidR="00F84381" w:rsidRPr="00486980">
        <w:rPr>
          <w:szCs w:val="24"/>
          <w:shd w:val="clear" w:color="auto" w:fill="FFFFFF"/>
        </w:rPr>
        <w:t xml:space="preserve"> straipsnio 2 </w:t>
      </w:r>
      <w:r w:rsidR="00554FA5">
        <w:rPr>
          <w:szCs w:val="24"/>
          <w:shd w:val="clear" w:color="auto" w:fill="FFFFFF"/>
        </w:rPr>
        <w:t>da</w:t>
      </w:r>
      <w:r w:rsidR="00F84381" w:rsidRPr="00486980">
        <w:rPr>
          <w:szCs w:val="24"/>
          <w:shd w:val="clear" w:color="auto" w:fill="FFFFFF"/>
        </w:rPr>
        <w:t>li</w:t>
      </w:r>
      <w:r w:rsidR="00554FA5">
        <w:rPr>
          <w:szCs w:val="24"/>
          <w:shd w:val="clear" w:color="auto" w:fill="FFFFFF"/>
        </w:rPr>
        <w:t>e</w:t>
      </w:r>
      <w:r w:rsidR="00F84381" w:rsidRPr="00486980">
        <w:rPr>
          <w:szCs w:val="24"/>
          <w:shd w:val="clear" w:color="auto" w:fill="FFFFFF"/>
        </w:rPr>
        <w:t>s</w:t>
      </w:r>
      <w:r w:rsidR="00554FA5">
        <w:rPr>
          <w:szCs w:val="24"/>
          <w:shd w:val="clear" w:color="auto" w:fill="FFFFFF"/>
        </w:rPr>
        <w:t xml:space="preserve"> 2 punktu</w:t>
      </w:r>
      <w:r w:rsidR="00F84381" w:rsidRPr="00486980">
        <w:rPr>
          <w:szCs w:val="24"/>
          <w:shd w:val="clear" w:color="auto" w:fill="FFFFFF"/>
        </w:rPr>
        <w:t xml:space="preserve">, </w:t>
      </w:r>
      <w:r w:rsidR="00554FA5">
        <w:rPr>
          <w:szCs w:val="24"/>
          <w:shd w:val="clear" w:color="auto" w:fill="FFFFFF"/>
        </w:rPr>
        <w:t xml:space="preserve">30 straipsnio 4 dalimi, 34 straipsnio 2 dalimi,  </w:t>
      </w:r>
      <w:r w:rsidR="00F84381" w:rsidRPr="00486980">
        <w:rPr>
          <w:szCs w:val="24"/>
          <w:shd w:val="clear" w:color="auto" w:fill="FFFFFF"/>
        </w:rPr>
        <w:t>Lietuvos Respublikos šilumos ūkio įstatymo 8 straipsnio 1, 2, 5 ir 6 dalimis, Šilumos ūkio specialiųjų planų rengimo taisyklių, patvirtintų Lietuvos Respublikos energetikos ministro ir Lietuvos Respublikos aplinkos ministro 2015 m. rugsėjo 25 d. įsakymu Nr. 1-226/D1-683 „Dėl Šilumos ūkio specialiųjų planų rengimo taisyklių patvirtinimo“</w:t>
      </w:r>
      <w:r w:rsidR="00A6487E">
        <w:rPr>
          <w:szCs w:val="24"/>
          <w:shd w:val="clear" w:color="auto" w:fill="FFFFFF"/>
        </w:rPr>
        <w:t>,</w:t>
      </w:r>
      <w:r w:rsidR="00043BD9">
        <w:rPr>
          <w:szCs w:val="24"/>
          <w:shd w:val="clear" w:color="auto" w:fill="FFFFFF"/>
        </w:rPr>
        <w:t xml:space="preserve"> </w:t>
      </w:r>
      <w:r w:rsidR="00554FA5">
        <w:rPr>
          <w:szCs w:val="24"/>
          <w:shd w:val="clear" w:color="auto" w:fill="FFFFFF"/>
        </w:rPr>
        <w:t>2</w:t>
      </w:r>
      <w:r w:rsidR="00F84381" w:rsidRPr="00486980">
        <w:rPr>
          <w:szCs w:val="24"/>
          <w:shd w:val="clear" w:color="auto" w:fill="FFFFFF"/>
        </w:rPr>
        <w:t>1</w:t>
      </w:r>
      <w:r w:rsidR="00554FA5">
        <w:rPr>
          <w:szCs w:val="24"/>
          <w:shd w:val="clear" w:color="auto" w:fill="FFFFFF"/>
        </w:rPr>
        <w:t xml:space="preserve"> </w:t>
      </w:r>
      <w:r w:rsidR="00F84381" w:rsidRPr="00486980">
        <w:rPr>
          <w:szCs w:val="24"/>
          <w:shd w:val="clear" w:color="auto" w:fill="FFFFFF"/>
        </w:rPr>
        <w:t xml:space="preserve">ir </w:t>
      </w:r>
      <w:r w:rsidR="00554FA5">
        <w:rPr>
          <w:szCs w:val="24"/>
          <w:shd w:val="clear" w:color="auto" w:fill="FFFFFF"/>
        </w:rPr>
        <w:t>22</w:t>
      </w:r>
      <w:r w:rsidR="00F84381" w:rsidRPr="00486980">
        <w:rPr>
          <w:szCs w:val="24"/>
          <w:shd w:val="clear" w:color="auto" w:fill="FFFFFF"/>
        </w:rPr>
        <w:t xml:space="preserve"> punktais</w:t>
      </w:r>
      <w:r w:rsidR="0013278C">
        <w:rPr>
          <w:szCs w:val="24"/>
        </w:rPr>
        <w:t xml:space="preserve"> </w:t>
      </w:r>
      <w:r w:rsidR="00F030A1">
        <w:rPr>
          <w:szCs w:val="24"/>
        </w:rPr>
        <w:t xml:space="preserve">bei </w:t>
      </w:r>
      <w:r w:rsidR="00554FA5">
        <w:rPr>
          <w:szCs w:val="24"/>
        </w:rPr>
        <w:t xml:space="preserve">atsižvelgdamas į </w:t>
      </w:r>
      <w:r w:rsidR="00F030A1">
        <w:rPr>
          <w:szCs w:val="24"/>
        </w:rPr>
        <w:t>Šakių rajono savivaldybės tarybos 2024 m.</w:t>
      </w:r>
      <w:r w:rsidR="0013278C">
        <w:rPr>
          <w:szCs w:val="24"/>
        </w:rPr>
        <w:t xml:space="preserve"> </w:t>
      </w:r>
      <w:bookmarkStart w:id="1" w:name="_Hlk172121954"/>
      <w:r w:rsidR="0013278C">
        <w:rPr>
          <w:szCs w:val="24"/>
        </w:rPr>
        <w:t>gruodž</w:t>
      </w:r>
      <w:r w:rsidR="00064514">
        <w:rPr>
          <w:szCs w:val="24"/>
        </w:rPr>
        <w:t>io</w:t>
      </w:r>
      <w:r w:rsidR="00F030A1">
        <w:rPr>
          <w:szCs w:val="24"/>
        </w:rPr>
        <w:t xml:space="preserve"> </w:t>
      </w:r>
      <w:r w:rsidR="00064514">
        <w:rPr>
          <w:szCs w:val="24"/>
        </w:rPr>
        <w:t>2</w:t>
      </w:r>
      <w:r w:rsidR="0013278C">
        <w:rPr>
          <w:szCs w:val="24"/>
        </w:rPr>
        <w:t>0</w:t>
      </w:r>
      <w:r w:rsidR="00F030A1">
        <w:rPr>
          <w:szCs w:val="24"/>
        </w:rPr>
        <w:t xml:space="preserve"> d. sprendimu Nr. T-</w:t>
      </w:r>
      <w:r w:rsidR="0013278C">
        <w:rPr>
          <w:szCs w:val="24"/>
        </w:rPr>
        <w:t>421</w:t>
      </w:r>
      <w:r w:rsidR="00F030A1">
        <w:rPr>
          <w:szCs w:val="24"/>
        </w:rPr>
        <w:t xml:space="preserve"> „Dėl</w:t>
      </w:r>
      <w:r w:rsidR="0013278C">
        <w:rPr>
          <w:szCs w:val="24"/>
        </w:rPr>
        <w:t xml:space="preserve"> pritarimo pradėti rengti </w:t>
      </w:r>
      <w:r w:rsidR="00F030A1" w:rsidRPr="00FB56E3">
        <w:rPr>
          <w:color w:val="000000"/>
          <w:szCs w:val="24"/>
          <w:lang w:eastAsia="lt-LT"/>
        </w:rPr>
        <w:t xml:space="preserve">Šakių </w:t>
      </w:r>
      <w:r w:rsidR="00064514">
        <w:rPr>
          <w:color w:val="000000"/>
          <w:szCs w:val="24"/>
          <w:lang w:eastAsia="lt-LT"/>
        </w:rPr>
        <w:t>rajono</w:t>
      </w:r>
      <w:r w:rsidR="00F030A1" w:rsidRPr="00FB56E3">
        <w:rPr>
          <w:color w:val="000000"/>
          <w:szCs w:val="24"/>
          <w:lang w:eastAsia="lt-LT"/>
        </w:rPr>
        <w:t xml:space="preserve"> </w:t>
      </w:r>
      <w:r w:rsidR="0013278C">
        <w:rPr>
          <w:color w:val="000000"/>
          <w:szCs w:val="24"/>
          <w:lang w:eastAsia="lt-LT"/>
        </w:rPr>
        <w:t>šilumos ūkio specialiojo plano</w:t>
      </w:r>
      <w:r w:rsidR="00064514">
        <w:rPr>
          <w:color w:val="000000"/>
          <w:szCs w:val="24"/>
          <w:lang w:eastAsia="lt-LT"/>
        </w:rPr>
        <w:t xml:space="preserve"> keitim</w:t>
      </w:r>
      <w:r w:rsidR="0013278C">
        <w:rPr>
          <w:color w:val="000000"/>
          <w:szCs w:val="24"/>
          <w:lang w:eastAsia="lt-LT"/>
        </w:rPr>
        <w:t>ą</w:t>
      </w:r>
      <w:r w:rsidR="00F030A1">
        <w:rPr>
          <w:color w:val="000000"/>
          <w:szCs w:val="24"/>
          <w:lang w:eastAsia="lt-LT"/>
        </w:rPr>
        <w:t xml:space="preserve"> ir planavimo tikslų nustatymo</w:t>
      </w:r>
      <w:r w:rsidR="00F030A1">
        <w:rPr>
          <w:szCs w:val="24"/>
        </w:rPr>
        <w:t>“</w:t>
      </w:r>
      <w:r w:rsidRPr="001F6877">
        <w:rPr>
          <w:szCs w:val="24"/>
        </w:rPr>
        <w:t xml:space="preserve">, </w:t>
      </w:r>
    </w:p>
    <w:bookmarkEnd w:id="1"/>
    <w:p w14:paraId="4A73638A" w14:textId="6DCB3461" w:rsidR="001F6877" w:rsidRPr="001F6877" w:rsidRDefault="001F6877" w:rsidP="00A207B9">
      <w:pPr>
        <w:pStyle w:val="Pagrindinistekstas"/>
        <w:spacing w:line="360" w:lineRule="auto"/>
        <w:rPr>
          <w:szCs w:val="24"/>
        </w:rPr>
      </w:pPr>
      <w:r w:rsidRPr="001F6877">
        <w:rPr>
          <w:szCs w:val="24"/>
        </w:rPr>
        <w:t xml:space="preserve">              </w:t>
      </w:r>
      <w:r w:rsidR="00DF74E5">
        <w:rPr>
          <w:szCs w:val="24"/>
        </w:rPr>
        <w:t>t</w:t>
      </w:r>
      <w:r w:rsidRPr="001F6877">
        <w:rPr>
          <w:szCs w:val="24"/>
        </w:rPr>
        <w:t xml:space="preserve"> v i r t i n u Šakių </w:t>
      </w:r>
      <w:r w:rsidR="00064514">
        <w:rPr>
          <w:color w:val="000000"/>
          <w:szCs w:val="24"/>
          <w:lang w:eastAsia="lt-LT"/>
        </w:rPr>
        <w:t>rajono</w:t>
      </w:r>
      <w:r w:rsidR="00064514" w:rsidRPr="00FB56E3">
        <w:rPr>
          <w:color w:val="000000"/>
          <w:szCs w:val="24"/>
          <w:lang w:eastAsia="lt-LT"/>
        </w:rPr>
        <w:t xml:space="preserve"> </w:t>
      </w:r>
      <w:r w:rsidR="00064514">
        <w:rPr>
          <w:color w:val="000000"/>
          <w:szCs w:val="24"/>
          <w:lang w:eastAsia="lt-LT"/>
        </w:rPr>
        <w:t xml:space="preserve">savivaldybės </w:t>
      </w:r>
      <w:r w:rsidR="00FB27A5">
        <w:rPr>
          <w:color w:val="000000"/>
          <w:szCs w:val="24"/>
          <w:lang w:eastAsia="lt-LT"/>
        </w:rPr>
        <w:t xml:space="preserve">šilumos ūkio specialiojo </w:t>
      </w:r>
      <w:r w:rsidR="00064514">
        <w:rPr>
          <w:color w:val="000000"/>
          <w:szCs w:val="24"/>
          <w:lang w:eastAsia="lt-LT"/>
        </w:rPr>
        <w:t xml:space="preserve">plano </w:t>
      </w:r>
      <w:r w:rsidR="00F030A1">
        <w:rPr>
          <w:szCs w:val="24"/>
        </w:rPr>
        <w:t>keitimo</w:t>
      </w:r>
      <w:r w:rsidR="001D1938">
        <w:rPr>
          <w:szCs w:val="24"/>
        </w:rPr>
        <w:t xml:space="preserve"> planavimo</w:t>
      </w:r>
      <w:r w:rsidRPr="001F6877">
        <w:rPr>
          <w:szCs w:val="24"/>
        </w:rPr>
        <w:t xml:space="preserve"> darbų programą (pridedama). </w:t>
      </w:r>
    </w:p>
    <w:p w14:paraId="7183FA83" w14:textId="7B278805" w:rsidR="00393A1E" w:rsidRPr="001F6877" w:rsidRDefault="00393A1E" w:rsidP="00A207B9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Cs w:val="24"/>
        </w:rPr>
      </w:pPr>
      <w:r w:rsidRPr="001F6877">
        <w:rPr>
          <w:rFonts w:ascii="Times New Roman" w:hAnsi="Times New Roman"/>
          <w:szCs w:val="24"/>
        </w:rPr>
        <w:t xml:space="preserve">             Šis įsakymas per vieną mėnesį nuo jo </w:t>
      </w:r>
      <w:r w:rsidR="00C7045D">
        <w:rPr>
          <w:rFonts w:ascii="Times New Roman" w:hAnsi="Times New Roman"/>
          <w:szCs w:val="24"/>
        </w:rPr>
        <w:t>paskelbimo</w:t>
      </w:r>
      <w:r w:rsidRPr="001F6877">
        <w:rPr>
          <w:rFonts w:ascii="Times New Roman" w:hAnsi="Times New Roman"/>
          <w:szCs w:val="24"/>
        </w:rPr>
        <w:t xml:space="preserve"> dienos gali būti skundžiamas Lietuvos administracinių ginčų komisijos Kauno apygardos skyriui (Laisvės al. 36, LT-44240 Kaunas) Lietuvos Respublikos ikiteisminio administracinių ginčų nagrinėjimo tvarkos įstatymo nustatyta tvarka arba Regionų  administracinio teismo Kauno rūmams (A. Mickevičiaus g. 8A, LT-44312 Kaunas) Lietuvos Respublikos administracinių bylų teisenos įstatymo nustatyta tvarka.</w:t>
      </w:r>
    </w:p>
    <w:p w14:paraId="31C1F7D2" w14:textId="5B41C39B" w:rsidR="00393A1E" w:rsidRDefault="00393A1E" w:rsidP="00A207B9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4FA0214" w14:textId="77777777" w:rsidR="001F6877" w:rsidRPr="00393A1E" w:rsidRDefault="001F6877" w:rsidP="00A207B9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6F2E6F85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1846594" w14:textId="159C817B" w:rsidR="00393A1E" w:rsidRPr="00265257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Cs w:val="24"/>
        </w:rPr>
      </w:pPr>
      <w:r w:rsidRPr="00265257">
        <w:rPr>
          <w:rFonts w:ascii="Times New Roman" w:hAnsi="Times New Roman"/>
          <w:szCs w:val="24"/>
        </w:rPr>
        <w:t xml:space="preserve">Administracijos direktorius </w:t>
      </w:r>
      <w:r w:rsidRPr="00265257">
        <w:rPr>
          <w:rFonts w:ascii="Times New Roman" w:hAnsi="Times New Roman"/>
          <w:szCs w:val="24"/>
        </w:rPr>
        <w:tab/>
        <w:t xml:space="preserve">                                                                                         Vytautas </w:t>
      </w:r>
      <w:proofErr w:type="spellStart"/>
      <w:r w:rsidRPr="00265257">
        <w:rPr>
          <w:rFonts w:ascii="Times New Roman" w:hAnsi="Times New Roman"/>
          <w:szCs w:val="24"/>
        </w:rPr>
        <w:t>Ižganaitis</w:t>
      </w:r>
      <w:proofErr w:type="spellEnd"/>
      <w:r w:rsidRPr="00265257">
        <w:rPr>
          <w:rFonts w:ascii="Times New Roman" w:hAnsi="Times New Roman"/>
          <w:szCs w:val="24"/>
        </w:rPr>
        <w:tab/>
      </w:r>
    </w:p>
    <w:p w14:paraId="34544C52" w14:textId="2473E7B3" w:rsidR="00393A1E" w:rsidRPr="00407A92" w:rsidRDefault="00265257" w:rsidP="00393A1E">
      <w:pPr>
        <w:pStyle w:val="Antrats"/>
        <w:tabs>
          <w:tab w:val="left" w:pos="6930"/>
        </w:tabs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color w:val="FF0000"/>
          <w:sz w:val="22"/>
          <w:szCs w:val="22"/>
        </w:rPr>
        <w:t xml:space="preserve">  </w:t>
      </w:r>
    </w:p>
    <w:p w14:paraId="57C30B99" w14:textId="062E7AE8" w:rsidR="00A01751" w:rsidRDefault="00A01751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02DCE41" w14:textId="384E6164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31FB01A3" w14:textId="057A888F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8D58E38" w14:textId="43BDE3FE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2D40A4DF" w14:textId="2401C05A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D6B601F" w14:textId="77777777" w:rsidR="001F6877" w:rsidRPr="00393A1E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77C69AB0" w14:textId="77777777" w:rsidR="00393A1E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Parengė</w:t>
      </w:r>
    </w:p>
    <w:p w14:paraId="27700ADF" w14:textId="77777777" w:rsidR="006F40EC" w:rsidRDefault="006F40EC" w:rsidP="006F40EC">
      <w:pPr>
        <w:jc w:val="both"/>
        <w:rPr>
          <w:rFonts w:ascii="Times New Roman" w:hAnsi="Times New Roman"/>
          <w:szCs w:val="24"/>
        </w:rPr>
      </w:pPr>
      <w:bookmarkStart w:id="2" w:name="_Hlk147656565"/>
      <w:r>
        <w:rPr>
          <w:szCs w:val="24"/>
        </w:rPr>
        <w:t>Architektūros ir urbanistikos skyriaus</w:t>
      </w:r>
    </w:p>
    <w:bookmarkEnd w:id="2"/>
    <w:p w14:paraId="105DC8F5" w14:textId="7CA1C767" w:rsidR="006F40EC" w:rsidRDefault="006F40EC" w:rsidP="006F40EC">
      <w:pPr>
        <w:rPr>
          <w:szCs w:val="24"/>
        </w:rPr>
      </w:pPr>
      <w:r>
        <w:rPr>
          <w:szCs w:val="24"/>
        </w:rPr>
        <w:t>vyr. specialistas</w:t>
      </w:r>
      <w:r w:rsidR="00DF74E5">
        <w:rPr>
          <w:szCs w:val="24"/>
        </w:rPr>
        <w:t>-vyriausiasis</w:t>
      </w:r>
      <w:r>
        <w:rPr>
          <w:szCs w:val="24"/>
        </w:rPr>
        <w:t xml:space="preserve"> architektas </w:t>
      </w:r>
    </w:p>
    <w:p w14:paraId="656BC269" w14:textId="77777777" w:rsidR="00DF74E5" w:rsidRDefault="00DF74E5" w:rsidP="006F40EC">
      <w:pPr>
        <w:rPr>
          <w:szCs w:val="24"/>
        </w:rPr>
      </w:pPr>
    </w:p>
    <w:p w14:paraId="78F31E77" w14:textId="720E2A0E" w:rsidR="006F40EC" w:rsidRDefault="006F40EC" w:rsidP="006F40EC">
      <w:pPr>
        <w:rPr>
          <w:szCs w:val="24"/>
        </w:rPr>
      </w:pPr>
      <w:r>
        <w:rPr>
          <w:szCs w:val="24"/>
        </w:rPr>
        <w:t>Antanas Grigaitis</w:t>
      </w:r>
    </w:p>
    <w:p w14:paraId="24705B37" w14:textId="14E946B7" w:rsidR="00DF74E5" w:rsidRDefault="00DF74E5" w:rsidP="006F40EC">
      <w:pPr>
        <w:rPr>
          <w:szCs w:val="24"/>
        </w:rPr>
      </w:pPr>
      <w:r>
        <w:rPr>
          <w:szCs w:val="24"/>
        </w:rPr>
        <w:t>202</w:t>
      </w:r>
      <w:r w:rsidR="00963CC3">
        <w:rPr>
          <w:szCs w:val="24"/>
        </w:rPr>
        <w:t>5</w:t>
      </w:r>
      <w:r>
        <w:rPr>
          <w:szCs w:val="24"/>
        </w:rPr>
        <w:t>-0</w:t>
      </w:r>
      <w:r w:rsidR="00963CC3">
        <w:rPr>
          <w:szCs w:val="24"/>
        </w:rPr>
        <w:t>1</w:t>
      </w:r>
      <w:r>
        <w:rPr>
          <w:szCs w:val="24"/>
        </w:rPr>
        <w:t>-</w:t>
      </w:r>
      <w:r w:rsidR="00D60C1C">
        <w:rPr>
          <w:szCs w:val="24"/>
        </w:rPr>
        <w:t>1</w:t>
      </w:r>
      <w:r w:rsidR="000A2052">
        <w:rPr>
          <w:szCs w:val="24"/>
        </w:rPr>
        <w:t>3</w:t>
      </w:r>
    </w:p>
    <w:sectPr w:rsidR="00DF74E5" w:rsidSect="00393A1E">
      <w:headerReference w:type="default" r:id="rId7"/>
      <w:footerReference w:type="default" r:id="rId8"/>
      <w:pgSz w:w="11907" w:h="16840" w:code="9"/>
      <w:pgMar w:top="567" w:right="567" w:bottom="567" w:left="102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21CF1" w14:textId="77777777" w:rsidR="00594D35" w:rsidRDefault="00594D35">
      <w:r>
        <w:separator/>
      </w:r>
    </w:p>
  </w:endnote>
  <w:endnote w:type="continuationSeparator" w:id="0">
    <w:p w14:paraId="361049DC" w14:textId="77777777" w:rsidR="00594D35" w:rsidRDefault="0059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BC3AA" w14:textId="77777777" w:rsidR="00594D35" w:rsidRDefault="00594D35">
      <w:r>
        <w:separator/>
      </w:r>
    </w:p>
  </w:footnote>
  <w:footnote w:type="continuationSeparator" w:id="0">
    <w:p w14:paraId="79BAFD0E" w14:textId="77777777" w:rsidR="00594D35" w:rsidRDefault="00594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5A0"/>
    <w:rsid w:val="00043BD9"/>
    <w:rsid w:val="000637BF"/>
    <w:rsid w:val="00064514"/>
    <w:rsid w:val="00093DBE"/>
    <w:rsid w:val="000A2052"/>
    <w:rsid w:val="000A7167"/>
    <w:rsid w:val="000F6C60"/>
    <w:rsid w:val="00117499"/>
    <w:rsid w:val="0013278C"/>
    <w:rsid w:val="00161023"/>
    <w:rsid w:val="0017718D"/>
    <w:rsid w:val="0018677F"/>
    <w:rsid w:val="001C029B"/>
    <w:rsid w:val="001D1938"/>
    <w:rsid w:val="001D38EF"/>
    <w:rsid w:val="001D5199"/>
    <w:rsid w:val="001E7250"/>
    <w:rsid w:val="001F6877"/>
    <w:rsid w:val="00201AC5"/>
    <w:rsid w:val="002630E4"/>
    <w:rsid w:val="00265257"/>
    <w:rsid w:val="002765E4"/>
    <w:rsid w:val="0028720A"/>
    <w:rsid w:val="002D3ABC"/>
    <w:rsid w:val="002E420E"/>
    <w:rsid w:val="00313CF0"/>
    <w:rsid w:val="00336DF1"/>
    <w:rsid w:val="00342E29"/>
    <w:rsid w:val="00375826"/>
    <w:rsid w:val="00392C1A"/>
    <w:rsid w:val="00393A1E"/>
    <w:rsid w:val="003A0C31"/>
    <w:rsid w:val="003A17B3"/>
    <w:rsid w:val="003D5CBE"/>
    <w:rsid w:val="003E4BF6"/>
    <w:rsid w:val="003F491F"/>
    <w:rsid w:val="00407A92"/>
    <w:rsid w:val="00434111"/>
    <w:rsid w:val="00435ADB"/>
    <w:rsid w:val="00453ABC"/>
    <w:rsid w:val="0047132B"/>
    <w:rsid w:val="00474167"/>
    <w:rsid w:val="004929E1"/>
    <w:rsid w:val="004D5EC1"/>
    <w:rsid w:val="004E5D31"/>
    <w:rsid w:val="00512678"/>
    <w:rsid w:val="00521D86"/>
    <w:rsid w:val="00527C69"/>
    <w:rsid w:val="00540609"/>
    <w:rsid w:val="00554FA5"/>
    <w:rsid w:val="00556BD6"/>
    <w:rsid w:val="00561400"/>
    <w:rsid w:val="00583E25"/>
    <w:rsid w:val="00594D35"/>
    <w:rsid w:val="00610881"/>
    <w:rsid w:val="00644934"/>
    <w:rsid w:val="00693B88"/>
    <w:rsid w:val="006E0FDC"/>
    <w:rsid w:val="006E49D8"/>
    <w:rsid w:val="006F40EC"/>
    <w:rsid w:val="0070001E"/>
    <w:rsid w:val="00710F92"/>
    <w:rsid w:val="00742FEA"/>
    <w:rsid w:val="007D5677"/>
    <w:rsid w:val="00810883"/>
    <w:rsid w:val="00837C78"/>
    <w:rsid w:val="008610A5"/>
    <w:rsid w:val="008C00AC"/>
    <w:rsid w:val="008C1B78"/>
    <w:rsid w:val="008C7952"/>
    <w:rsid w:val="008F4809"/>
    <w:rsid w:val="00963CC3"/>
    <w:rsid w:val="009642E7"/>
    <w:rsid w:val="0098205C"/>
    <w:rsid w:val="00987BA3"/>
    <w:rsid w:val="009B1CAC"/>
    <w:rsid w:val="009B57C3"/>
    <w:rsid w:val="009C1FF9"/>
    <w:rsid w:val="009C4EAB"/>
    <w:rsid w:val="009C5757"/>
    <w:rsid w:val="009D19B6"/>
    <w:rsid w:val="009F065C"/>
    <w:rsid w:val="00A01751"/>
    <w:rsid w:val="00A10B28"/>
    <w:rsid w:val="00A207B9"/>
    <w:rsid w:val="00A33865"/>
    <w:rsid w:val="00A60605"/>
    <w:rsid w:val="00A6487E"/>
    <w:rsid w:val="00A71A5C"/>
    <w:rsid w:val="00AE7378"/>
    <w:rsid w:val="00B024D7"/>
    <w:rsid w:val="00B25327"/>
    <w:rsid w:val="00B75F85"/>
    <w:rsid w:val="00BE1E33"/>
    <w:rsid w:val="00BE4C6A"/>
    <w:rsid w:val="00BE6174"/>
    <w:rsid w:val="00BE6D25"/>
    <w:rsid w:val="00BF66AD"/>
    <w:rsid w:val="00C124A9"/>
    <w:rsid w:val="00C2225A"/>
    <w:rsid w:val="00C431CA"/>
    <w:rsid w:val="00C7045D"/>
    <w:rsid w:val="00C838D9"/>
    <w:rsid w:val="00C84A75"/>
    <w:rsid w:val="00C921BD"/>
    <w:rsid w:val="00CA67DC"/>
    <w:rsid w:val="00CA6ECE"/>
    <w:rsid w:val="00CD7F9B"/>
    <w:rsid w:val="00D03174"/>
    <w:rsid w:val="00D32797"/>
    <w:rsid w:val="00D41D28"/>
    <w:rsid w:val="00D60C1C"/>
    <w:rsid w:val="00DA57F7"/>
    <w:rsid w:val="00DA60BE"/>
    <w:rsid w:val="00DB5CA7"/>
    <w:rsid w:val="00DC3C7B"/>
    <w:rsid w:val="00DD47CE"/>
    <w:rsid w:val="00DD5670"/>
    <w:rsid w:val="00DD7E72"/>
    <w:rsid w:val="00DF74E5"/>
    <w:rsid w:val="00E017BF"/>
    <w:rsid w:val="00E3678A"/>
    <w:rsid w:val="00E53AA7"/>
    <w:rsid w:val="00E67EAC"/>
    <w:rsid w:val="00E918BB"/>
    <w:rsid w:val="00ED113F"/>
    <w:rsid w:val="00ED123F"/>
    <w:rsid w:val="00EE2CE3"/>
    <w:rsid w:val="00F01EF6"/>
    <w:rsid w:val="00F030A1"/>
    <w:rsid w:val="00F03458"/>
    <w:rsid w:val="00F072CC"/>
    <w:rsid w:val="00F81923"/>
    <w:rsid w:val="00F84381"/>
    <w:rsid w:val="00F967ED"/>
    <w:rsid w:val="00FB27A5"/>
    <w:rsid w:val="00FB2C64"/>
    <w:rsid w:val="00FD702A"/>
    <w:rsid w:val="00FF24F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semiHidden/>
    <w:rsid w:val="00393A1E"/>
    <w:pPr>
      <w:jc w:val="both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93A1E"/>
    <w:rPr>
      <w:sz w:val="24"/>
      <w:lang w:eastAsia="en-US"/>
    </w:rPr>
  </w:style>
  <w:style w:type="character" w:customStyle="1" w:styleId="AntratsDiagrama">
    <w:name w:val="Antraštės Diagrama"/>
    <w:link w:val="Antrats"/>
    <w:rsid w:val="00393A1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934D4B-D18E-4B40-B225-7C008544B7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224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1880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2001-05-23T08:36:00Z</cp:lastPrinted>
  <dcterms:created xsi:type="dcterms:W3CDTF">2025-01-13T09:41:00Z</dcterms:created>
  <dcterms:modified xsi:type="dcterms:W3CDTF">2025-01-14T06:17:00Z</dcterms:modified>
</cp:coreProperties>
</file>