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1124CC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5519F952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C0EC0">
        <w:rPr>
          <w:rFonts w:ascii="Times New Roman" w:hAnsi="Times New Roman"/>
          <w:b/>
        </w:rPr>
        <w:t>ATSAKINGO ASMENS PASKYRIMO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0EA0395A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2F7E33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2F7E33">
        <w:rPr>
          <w:rFonts w:ascii="Times New Roman" w:hAnsi="Times New Roman"/>
        </w:rPr>
        <w:t xml:space="preserve">sausio      </w:t>
      </w:r>
      <w:r w:rsidR="001352C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6028FC5" w14:textId="74479678" w:rsidR="00091FA9" w:rsidRPr="00683E3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2F7E33" w:rsidRPr="00BC21F4">
        <w:rPr>
          <w:rFonts w:ascii="Times New Roman" w:hAnsi="Times New Roman"/>
        </w:rPr>
        <w:t>Vadovaudamasi</w:t>
      </w:r>
      <w:r w:rsidR="002F7E33">
        <w:rPr>
          <w:rFonts w:ascii="Times New Roman" w:hAnsi="Times New Roman"/>
        </w:rPr>
        <w:t xml:space="preserve">s Lietuvos Respublikos vietos savivaldos įstatymo 25 straipsnio 5 dalimi, Lietuvos </w:t>
      </w:r>
      <w:r w:rsidR="002F7E33" w:rsidRPr="009E6074">
        <w:rPr>
          <w:rFonts w:ascii="Times New Roman" w:hAnsi="Times New Roman"/>
        </w:rPr>
        <w:t>Respublikos valstybės ir savivaldybių turto valdymo, naudojimo ir disponavimo juo įstatymo 12 straipsnio 3 dalimi</w:t>
      </w:r>
      <w:r w:rsidR="002F7E33">
        <w:rPr>
          <w:rFonts w:ascii="Times New Roman" w:hAnsi="Times New Roman"/>
        </w:rPr>
        <w:t xml:space="preserve">, </w:t>
      </w:r>
      <w:r w:rsidR="002F7E33">
        <w:rPr>
          <w:rFonts w:ascii="Times New Roman" w:hAnsi="Times New Roman"/>
          <w:szCs w:val="24"/>
        </w:rPr>
        <w:t>Šakių rajono savivaldybės turto perdavimo valdyti, naudoti ir disponuoti juo patikėjimo teise tvarkos aprašo, patvirtinto Šakių rajono savivaldybės tarybos 2021 m. balandžio 23 d. sprendimu Nr. T-144 „Dėl Šakių rajono savivaldybės turto perdavimo valdyti, naudoti ir disponuoti juo patikėjimo teise tvarkos aprašo patvirtinimo“, 21 punktu</w:t>
      </w:r>
      <w:r w:rsidR="002F7E33">
        <w:rPr>
          <w:rFonts w:ascii="Times New Roman" w:hAnsi="Times New Roman"/>
        </w:rPr>
        <w:t>,</w:t>
      </w:r>
    </w:p>
    <w:p w14:paraId="3B524CDD" w14:textId="6843211F" w:rsidR="00091FA9" w:rsidRPr="007F51A9" w:rsidRDefault="00091FA9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="00FC0EC0">
        <w:rPr>
          <w:rFonts w:ascii="Times New Roman" w:hAnsi="Times New Roman"/>
          <w:spacing w:val="60"/>
          <w:szCs w:val="24"/>
        </w:rPr>
        <w:t>skiriu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</w:rPr>
        <w:t>Šakių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  <w:szCs w:val="24"/>
        </w:rPr>
        <w:t xml:space="preserve">rajono savivaldybės administracijos </w:t>
      </w:r>
      <w:r w:rsidR="00A82F12">
        <w:rPr>
          <w:rFonts w:ascii="Times New Roman" w:hAnsi="Times New Roman"/>
          <w:szCs w:val="24"/>
        </w:rPr>
        <w:t xml:space="preserve">Ūkio ir investicijų skyriaus vedėją </w:t>
      </w:r>
      <w:r w:rsidR="00FC0EC0">
        <w:rPr>
          <w:rFonts w:ascii="Times New Roman" w:hAnsi="Times New Roman"/>
          <w:szCs w:val="24"/>
        </w:rPr>
        <w:t>atsaking</w:t>
      </w:r>
      <w:r w:rsidR="00A82F12">
        <w:rPr>
          <w:rFonts w:ascii="Times New Roman" w:hAnsi="Times New Roman"/>
          <w:szCs w:val="24"/>
        </w:rPr>
        <w:t>u</w:t>
      </w:r>
      <w:r w:rsidR="00FC0EC0">
        <w:rPr>
          <w:rFonts w:ascii="Times New Roman" w:hAnsi="Times New Roman"/>
          <w:szCs w:val="24"/>
        </w:rPr>
        <w:t xml:space="preserve"> už </w:t>
      </w:r>
      <w:r w:rsidR="008E4238">
        <w:rPr>
          <w:rFonts w:ascii="Times New Roman" w:hAnsi="Times New Roman"/>
          <w:szCs w:val="24"/>
        </w:rPr>
        <w:t>Savivaldybės t</w:t>
      </w:r>
      <w:r w:rsidR="00FC0EC0">
        <w:rPr>
          <w:rFonts w:ascii="Times New Roman" w:hAnsi="Times New Roman"/>
          <w:szCs w:val="24"/>
        </w:rPr>
        <w:t xml:space="preserve">urto patikėjimo </w:t>
      </w:r>
      <w:r w:rsidR="00290A97">
        <w:rPr>
          <w:rFonts w:ascii="Times New Roman" w:hAnsi="Times New Roman"/>
          <w:szCs w:val="24"/>
        </w:rPr>
        <w:t xml:space="preserve">teisės </w:t>
      </w:r>
      <w:r w:rsidR="00FC0EC0">
        <w:rPr>
          <w:rFonts w:ascii="Times New Roman" w:hAnsi="Times New Roman"/>
          <w:szCs w:val="24"/>
        </w:rPr>
        <w:t>sutarties Nr. VL-</w:t>
      </w:r>
      <w:r w:rsidR="002F7E33">
        <w:rPr>
          <w:rFonts w:ascii="Times New Roman" w:hAnsi="Times New Roman"/>
          <w:szCs w:val="24"/>
        </w:rPr>
        <w:t>72</w:t>
      </w:r>
      <w:r w:rsidR="00FC0EC0">
        <w:rPr>
          <w:rFonts w:ascii="Times New Roman" w:hAnsi="Times New Roman"/>
          <w:szCs w:val="24"/>
        </w:rPr>
        <w:t>, sudarytos 202</w:t>
      </w:r>
      <w:r w:rsidR="002F7E33">
        <w:rPr>
          <w:rFonts w:ascii="Times New Roman" w:hAnsi="Times New Roman"/>
          <w:szCs w:val="24"/>
        </w:rPr>
        <w:t>5</w:t>
      </w:r>
      <w:r w:rsidR="00FC0EC0">
        <w:rPr>
          <w:rFonts w:ascii="Times New Roman" w:hAnsi="Times New Roman"/>
          <w:szCs w:val="24"/>
        </w:rPr>
        <w:t xml:space="preserve"> m. </w:t>
      </w:r>
      <w:r w:rsidR="00A82F12">
        <w:rPr>
          <w:rFonts w:ascii="Times New Roman" w:hAnsi="Times New Roman"/>
          <w:szCs w:val="24"/>
        </w:rPr>
        <w:t xml:space="preserve">sausio </w:t>
      </w:r>
      <w:r w:rsidR="002F7E33">
        <w:rPr>
          <w:rFonts w:ascii="Times New Roman" w:hAnsi="Times New Roman"/>
          <w:szCs w:val="24"/>
        </w:rPr>
        <w:t>27</w:t>
      </w:r>
      <w:r w:rsidR="00FC0EC0">
        <w:rPr>
          <w:rFonts w:ascii="Times New Roman" w:hAnsi="Times New Roman"/>
          <w:szCs w:val="24"/>
        </w:rPr>
        <w:t xml:space="preserve"> d. su </w:t>
      </w:r>
      <w:r w:rsidR="00290A97">
        <w:rPr>
          <w:rFonts w:ascii="Times New Roman" w:hAnsi="Times New Roman"/>
          <w:szCs w:val="24"/>
        </w:rPr>
        <w:t>uždarąja akcine bendrove „Šakių vandenys“</w:t>
      </w:r>
      <w:r w:rsidR="00FC0EC0">
        <w:rPr>
          <w:rFonts w:ascii="Times New Roman" w:hAnsi="Times New Roman"/>
          <w:szCs w:val="24"/>
        </w:rPr>
        <w:t>, vykdymą.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0D5258BC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D9F6945" w14:textId="2D3C6B62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2F7E33">
        <w:rPr>
          <w:rFonts w:ascii="Times New Roman" w:hAnsi="Times New Roman"/>
        </w:rPr>
        <w:t>5</w:t>
      </w:r>
      <w:r w:rsidR="003E13CC" w:rsidRPr="003E055C">
        <w:rPr>
          <w:rFonts w:ascii="Times New Roman" w:hAnsi="Times New Roman"/>
        </w:rPr>
        <w:t>-</w:t>
      </w:r>
      <w:r w:rsidR="008E4238">
        <w:rPr>
          <w:rFonts w:ascii="Times New Roman" w:hAnsi="Times New Roman"/>
        </w:rPr>
        <w:t>0</w:t>
      </w:r>
      <w:r w:rsidR="002F7E33">
        <w:rPr>
          <w:rFonts w:ascii="Times New Roman" w:hAnsi="Times New Roman"/>
        </w:rPr>
        <w:t>1</w:t>
      </w:r>
      <w:r w:rsidR="00290A97">
        <w:rPr>
          <w:rFonts w:ascii="Times New Roman" w:hAnsi="Times New Roman"/>
        </w:rPr>
        <w:t>-</w:t>
      </w:r>
      <w:r w:rsidR="005E50DC">
        <w:rPr>
          <w:rFonts w:ascii="Times New Roman" w:hAnsi="Times New Roman"/>
        </w:rPr>
        <w:t>30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642EF" w14:textId="77777777" w:rsidR="0087061A" w:rsidRDefault="0087061A">
      <w:r>
        <w:separator/>
      </w:r>
    </w:p>
  </w:endnote>
  <w:endnote w:type="continuationSeparator" w:id="0">
    <w:p w14:paraId="333A76D3" w14:textId="77777777" w:rsidR="0087061A" w:rsidRDefault="00870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87771D" w14:textId="77777777" w:rsidR="0087061A" w:rsidRDefault="0087061A">
      <w:r>
        <w:separator/>
      </w:r>
    </w:p>
  </w:footnote>
  <w:footnote w:type="continuationSeparator" w:id="0">
    <w:p w14:paraId="633D0AB3" w14:textId="77777777" w:rsidR="0087061A" w:rsidRDefault="00870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30094"/>
    <w:rsid w:val="00064F6F"/>
    <w:rsid w:val="00065163"/>
    <w:rsid w:val="00072595"/>
    <w:rsid w:val="0009047B"/>
    <w:rsid w:val="00091FA9"/>
    <w:rsid w:val="000B7F2B"/>
    <w:rsid w:val="000D250E"/>
    <w:rsid w:val="00117499"/>
    <w:rsid w:val="001352C7"/>
    <w:rsid w:val="001635DA"/>
    <w:rsid w:val="001B2B63"/>
    <w:rsid w:val="001D1F0A"/>
    <w:rsid w:val="001D38EF"/>
    <w:rsid w:val="001E7250"/>
    <w:rsid w:val="00216190"/>
    <w:rsid w:val="00230731"/>
    <w:rsid w:val="002325F7"/>
    <w:rsid w:val="00251A99"/>
    <w:rsid w:val="00272978"/>
    <w:rsid w:val="002765E4"/>
    <w:rsid w:val="0028720A"/>
    <w:rsid w:val="00290A97"/>
    <w:rsid w:val="002D3ABC"/>
    <w:rsid w:val="002F7E33"/>
    <w:rsid w:val="00302028"/>
    <w:rsid w:val="00306C5D"/>
    <w:rsid w:val="00313CF0"/>
    <w:rsid w:val="00315966"/>
    <w:rsid w:val="00342E29"/>
    <w:rsid w:val="003800DB"/>
    <w:rsid w:val="003A0C31"/>
    <w:rsid w:val="003E13CC"/>
    <w:rsid w:val="003F491F"/>
    <w:rsid w:val="003F7F58"/>
    <w:rsid w:val="00432216"/>
    <w:rsid w:val="00434111"/>
    <w:rsid w:val="00435ADB"/>
    <w:rsid w:val="00443BB3"/>
    <w:rsid w:val="00455A16"/>
    <w:rsid w:val="0045748B"/>
    <w:rsid w:val="00462ACB"/>
    <w:rsid w:val="004930AA"/>
    <w:rsid w:val="0049691C"/>
    <w:rsid w:val="004A3504"/>
    <w:rsid w:val="004A76C7"/>
    <w:rsid w:val="004D322D"/>
    <w:rsid w:val="004F0D20"/>
    <w:rsid w:val="005006E9"/>
    <w:rsid w:val="00516E1A"/>
    <w:rsid w:val="00521D86"/>
    <w:rsid w:val="005248D7"/>
    <w:rsid w:val="00583E25"/>
    <w:rsid w:val="00587DB6"/>
    <w:rsid w:val="005E50DC"/>
    <w:rsid w:val="00610881"/>
    <w:rsid w:val="00683E3A"/>
    <w:rsid w:val="006A177A"/>
    <w:rsid w:val="006B4E71"/>
    <w:rsid w:val="0070001E"/>
    <w:rsid w:val="00730A8F"/>
    <w:rsid w:val="007665E8"/>
    <w:rsid w:val="007D2C70"/>
    <w:rsid w:val="008337C1"/>
    <w:rsid w:val="0087061A"/>
    <w:rsid w:val="008C1B78"/>
    <w:rsid w:val="008C41FC"/>
    <w:rsid w:val="008D7A2A"/>
    <w:rsid w:val="008E4238"/>
    <w:rsid w:val="008E587F"/>
    <w:rsid w:val="008F4809"/>
    <w:rsid w:val="00914866"/>
    <w:rsid w:val="00927D47"/>
    <w:rsid w:val="0098205C"/>
    <w:rsid w:val="009C4EAB"/>
    <w:rsid w:val="009F065C"/>
    <w:rsid w:val="009F1D04"/>
    <w:rsid w:val="00A2042E"/>
    <w:rsid w:val="00A23F57"/>
    <w:rsid w:val="00A277E3"/>
    <w:rsid w:val="00A452A4"/>
    <w:rsid w:val="00A666A0"/>
    <w:rsid w:val="00A82F12"/>
    <w:rsid w:val="00A92247"/>
    <w:rsid w:val="00AC0508"/>
    <w:rsid w:val="00AE7378"/>
    <w:rsid w:val="00B1720F"/>
    <w:rsid w:val="00B47628"/>
    <w:rsid w:val="00B75F85"/>
    <w:rsid w:val="00B80F03"/>
    <w:rsid w:val="00BE1E33"/>
    <w:rsid w:val="00BE4C6A"/>
    <w:rsid w:val="00BE6D25"/>
    <w:rsid w:val="00C2225A"/>
    <w:rsid w:val="00C838D9"/>
    <w:rsid w:val="00C84A75"/>
    <w:rsid w:val="00C90314"/>
    <w:rsid w:val="00C921BD"/>
    <w:rsid w:val="00C924F2"/>
    <w:rsid w:val="00CA67DC"/>
    <w:rsid w:val="00CA6ECE"/>
    <w:rsid w:val="00CD1AC6"/>
    <w:rsid w:val="00D34A6E"/>
    <w:rsid w:val="00D73E67"/>
    <w:rsid w:val="00D8069B"/>
    <w:rsid w:val="00DD47CE"/>
    <w:rsid w:val="00E357C4"/>
    <w:rsid w:val="00E407C2"/>
    <w:rsid w:val="00E41774"/>
    <w:rsid w:val="00E432CF"/>
    <w:rsid w:val="00E918BB"/>
    <w:rsid w:val="00E95215"/>
    <w:rsid w:val="00ED113F"/>
    <w:rsid w:val="00EE2CE3"/>
    <w:rsid w:val="00F01EF6"/>
    <w:rsid w:val="00F83D1F"/>
    <w:rsid w:val="00FB6AF1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694</Words>
  <Characters>396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1088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4</cp:revision>
  <cp:lastPrinted>2023-09-29T07:51:00Z</cp:lastPrinted>
  <dcterms:created xsi:type="dcterms:W3CDTF">2025-01-27T09:12:00Z</dcterms:created>
  <dcterms:modified xsi:type="dcterms:W3CDTF">2025-01-30T12:05:00Z</dcterms:modified>
</cp:coreProperties>
</file>