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E6B49" w14:textId="77777777" w:rsidR="005A3FC2" w:rsidRDefault="005A3FC2" w:rsidP="005A3FC2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556E17E0" wp14:editId="681A1E6D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6870A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3EE77B53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173002F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3DAED88" w14:textId="77777777" w:rsidR="005A3FC2" w:rsidRDefault="005A3FC2" w:rsidP="005A3FC2">
      <w:pPr>
        <w:jc w:val="center"/>
        <w:rPr>
          <w:rFonts w:ascii="Times New Roman" w:hAnsi="Times New Roman" w:cs="Times New Roman"/>
          <w:b/>
        </w:rPr>
      </w:pPr>
    </w:p>
    <w:p w14:paraId="40D747CF" w14:textId="77777777" w:rsidR="005A3FC2" w:rsidRPr="003F201D" w:rsidRDefault="005A3FC2" w:rsidP="005A3FC2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228FBF85" w14:textId="60B7F96B" w:rsidR="00403EEC" w:rsidRPr="00403EEC" w:rsidRDefault="00403EEC" w:rsidP="00403EEC">
      <w:pPr>
        <w:suppressAutoHyphens w:val="0"/>
        <w:jc w:val="center"/>
        <w:rPr>
          <w:rFonts w:ascii="Times New Roman" w:hAnsi="Times New Roman" w:cs="Times New Roman"/>
          <w:b/>
          <w:color w:val="000080"/>
          <w:kern w:val="0"/>
          <w:szCs w:val="24"/>
          <w:lang w:eastAsia="en-US"/>
          <w14:ligatures w14:val="standardContextual"/>
        </w:rPr>
      </w:pPr>
      <w:bookmarkStart w:id="0" w:name="_Hlk159874392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 xml:space="preserve">DĖL </w:t>
      </w:r>
      <w:bookmarkStart w:id="1" w:name="_Hlk168405210"/>
      <w:r w:rsidRPr="00403EEC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 xml:space="preserve">SUTIKIMO </w:t>
      </w:r>
      <w:r w:rsidR="00A80651">
        <w:rPr>
          <w:rFonts w:ascii="Times New Roman" w:hAnsi="Times New Roman" w:cs="Times New Roman"/>
          <w:b/>
          <w:color w:val="000000" w:themeColor="text1"/>
          <w:kern w:val="0"/>
          <w:szCs w:val="24"/>
          <w:lang w:eastAsia="en-US"/>
          <w14:ligatures w14:val="standardContextual"/>
        </w:rPr>
        <w:t>ĮKEISTI</w:t>
      </w:r>
      <w:r w:rsidRPr="00403EEC">
        <w:rPr>
          <w:rFonts w:ascii="Times New Roman" w:hAnsi="Times New Roman" w:cs="Times New Roman"/>
          <w:b/>
          <w:color w:val="002060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valstybinės KITOS PASKIRTIES žemės sklypo (kadastro nr. 84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8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0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/00</w:t>
      </w:r>
      <w:r w:rsidR="00EA6010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0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3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: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184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), esančio 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EŽERO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G. 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2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, 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SINTAUTŲ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M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stl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., 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SINTAUTŲ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sen.,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šakių r. sav.,</w:t>
      </w:r>
      <w:r w:rsidR="00591824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nuomos teis</w:t>
      </w:r>
      <w:r w:rsidR="00A80651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>Ę</w:t>
      </w:r>
      <w:r w:rsidRPr="00403EEC">
        <w:rPr>
          <w:rFonts w:ascii="Times New Roman" w:hAnsi="Times New Roman" w:cs="Times New Roman"/>
          <w:b/>
          <w:caps/>
          <w:color w:val="auto"/>
          <w:kern w:val="0"/>
          <w:szCs w:val="24"/>
          <w:lang w:eastAsia="en-US"/>
          <w14:ligatures w14:val="standardContextual"/>
        </w:rPr>
        <w:t xml:space="preserve"> </w:t>
      </w:r>
      <w:bookmarkEnd w:id="1"/>
    </w:p>
    <w:bookmarkEnd w:id="0"/>
    <w:p w14:paraId="4C708B7D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4A4172D" w14:textId="21FEE7F2" w:rsidR="005A3FC2" w:rsidRDefault="005A3FC2" w:rsidP="005A3FC2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>5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A80651">
        <w:rPr>
          <w:rFonts w:ascii="Times New Roman" w:hAnsi="Times New Roman" w:cs="Times New Roman"/>
          <w:color w:val="auto"/>
          <w:kern w:val="0"/>
          <w:lang w:eastAsia="en-US"/>
        </w:rPr>
        <w:t>vasario</w:t>
      </w:r>
      <w:r w:rsidR="00A95CF8">
        <w:rPr>
          <w:rFonts w:ascii="Times New Roman" w:hAnsi="Times New Roman" w:cs="Times New Roman"/>
          <w:color w:val="auto"/>
          <w:kern w:val="0"/>
          <w:lang w:eastAsia="en-US"/>
        </w:rPr>
        <w:t xml:space="preserve"> 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19C7E0" w14:textId="77777777" w:rsidR="005A3FC2" w:rsidRPr="008C1F56" w:rsidRDefault="005A3FC2" w:rsidP="005A3FC2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5615D4DC" w14:textId="77777777" w:rsidR="005A3FC2" w:rsidRPr="008C1F56" w:rsidRDefault="005A3FC2" w:rsidP="005A3FC2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34A5A5D9" w14:textId="7FF1DF33" w:rsidR="00403EEC" w:rsidRDefault="00403EEC" w:rsidP="00ED2392">
      <w:pPr>
        <w:tabs>
          <w:tab w:val="left" w:pos="1134"/>
          <w:tab w:val="left" w:pos="8931"/>
        </w:tabs>
        <w:ind w:firstLine="567"/>
        <w:jc w:val="both"/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</w:pP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Vadovaudamasis Lietuvos Respublikos civilinio kodekso </w:t>
      </w:r>
      <w:r w:rsidR="004F426C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4</w:t>
      </w: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.</w:t>
      </w:r>
      <w:r w:rsidR="004F426C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206</w:t>
      </w: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 straipsnio </w:t>
      </w:r>
      <w:r w:rsidR="004F426C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4</w:t>
      </w:r>
      <w:r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 dalimi, </w:t>
      </w:r>
      <w:r w:rsidR="004F426C" w:rsidRPr="0059182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Lietuvos Respublikos žemės įstatymo </w:t>
      </w:r>
      <w:r w:rsidR="004F426C" w:rsidRPr="002F602D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7 straipsnio 1 dalies 2 punktu</w:t>
      </w:r>
      <w:r w:rsidR="000C6D7E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,</w:t>
      </w:r>
      <w:r w:rsidR="004F426C" w:rsidRPr="002F602D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 </w:t>
      </w:r>
      <w:r w:rsidRPr="002F602D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Lietuvos Respublikos vietos savivaldos įstatymo 27 straipsnio </w:t>
      </w:r>
      <w:r w:rsidR="00795544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 xml:space="preserve">2 dalies </w:t>
      </w:r>
      <w:r w:rsidRPr="002F602D">
        <w:rPr>
          <w:rFonts w:ascii="Times New Roman" w:eastAsiaTheme="minorHAnsi" w:hAnsi="Times New Roman" w:cs="Times New Roman"/>
          <w:color w:val="auto"/>
          <w:spacing w:val="-2"/>
          <w:szCs w:val="24"/>
          <w:lang w:eastAsia="en-US"/>
          <w14:ligatures w14:val="standardContextual"/>
        </w:rPr>
        <w:t>29 punktu,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Kitos paskirties valstybinės žemės sklypų pardavimo ir nuomos taisyklių, patvirtintų Lietuvos Respublikos Vyriausybės 1999 m. kovo 9 d. nutarimu Nr. 260 „Dėl </w:t>
      </w:r>
      <w:r w:rsidR="0053033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K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itos paskirties valstybinės žemės sklypų pardavimo ir nuomos</w:t>
      </w:r>
      <w:r w:rsidR="004F426C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taisyklių patvirtinimo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“, </w:t>
      </w:r>
      <w:r w:rsidR="00F37C5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5</w:t>
      </w:r>
      <w:r w:rsidR="004F426C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4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punk</w:t>
      </w:r>
      <w:r w:rsidR="004F426C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tu</w:t>
      </w:r>
      <w:r w:rsidR="00F37C5A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bei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atsižvelgdamas į </w:t>
      </w:r>
      <w:bookmarkStart w:id="2" w:name="_Hlk168405260"/>
      <w:r w:rsidR="009A141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UAB „Medi</w:t>
      </w:r>
      <w:r w:rsidR="004A588D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r</w:t>
      </w:r>
      <w:r w:rsidR="009A141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esta“</w:t>
      </w:r>
      <w:r w:rsidRPr="004F426C">
        <w:rPr>
          <w:rFonts w:ascii="Times New Roman" w:hAnsi="Times New Roman" w:cs="Times New Roman"/>
          <w:color w:val="FF0000"/>
          <w:spacing w:val="-2"/>
          <w:kern w:val="0"/>
          <w:szCs w:val="24"/>
          <w:lang w:eastAsia="en-US"/>
          <w14:ligatures w14:val="standardContextual"/>
        </w:rPr>
        <w:t xml:space="preserve"> </w:t>
      </w:r>
      <w:bookmarkEnd w:id="2"/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202</w:t>
      </w:r>
      <w:r w:rsidR="00A95CF8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5</w:t>
      </w:r>
      <w:r w:rsidR="00591824"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m. </w:t>
      </w:r>
      <w:r w:rsidR="00A95CF8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sausio</w:t>
      </w:r>
      <w:r w:rsidR="00591824"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</w:t>
      </w:r>
      <w:r w:rsidR="009A141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30</w:t>
      </w:r>
      <w:r w:rsidR="00591824" w:rsidRPr="00FE3023">
        <w:rPr>
          <w:rFonts w:ascii="Times New Roman" w:hAnsi="Times New Roman" w:cs="Times New Roman"/>
          <w:color w:val="000000" w:themeColor="text1"/>
          <w:spacing w:val="-2"/>
          <w:kern w:val="0"/>
          <w:szCs w:val="24"/>
          <w:lang w:eastAsia="ar-SA"/>
        </w:rPr>
        <w:t xml:space="preserve"> d.</w:t>
      </w:r>
      <w:r w:rsidRPr="00FE3023">
        <w:rPr>
          <w:rFonts w:ascii="Times New Roman" w:hAnsi="Times New Roman" w:cs="Times New Roman"/>
          <w:color w:val="000000" w:themeColor="text1"/>
          <w:spacing w:val="-2"/>
          <w:kern w:val="0"/>
          <w:szCs w:val="24"/>
          <w:lang w:eastAsia="ar-SA"/>
        </w:rPr>
        <w:t xml:space="preserve"> </w:t>
      </w:r>
      <w:r w:rsidR="00FE3023" w:rsidRPr="00FE3023">
        <w:rPr>
          <w:rFonts w:ascii="Times New Roman" w:hAnsi="Times New Roman" w:cs="Times New Roman"/>
          <w:color w:val="000000" w:themeColor="text1"/>
          <w:spacing w:val="-2"/>
          <w:kern w:val="0"/>
          <w:szCs w:val="24"/>
          <w:lang w:eastAsia="ar-SA"/>
        </w:rPr>
        <w:t xml:space="preserve">gautą </w:t>
      </w:r>
      <w:r w:rsidRPr="00FE3023">
        <w:rPr>
          <w:rFonts w:ascii="Times New Roman" w:hAnsi="Times New Roman" w:cs="Times New Roman"/>
          <w:color w:val="000000" w:themeColor="text1"/>
          <w:spacing w:val="-2"/>
          <w:kern w:val="0"/>
          <w:szCs w:val="24"/>
          <w:lang w:eastAsia="ar-SA"/>
        </w:rPr>
        <w:t>p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rašymą </w:t>
      </w:r>
      <w:r w:rsidR="000C6D7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(Reg. </w:t>
      </w:r>
      <w:r w:rsidR="00995EA8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Nr. </w:t>
      </w:r>
      <w:r w:rsidR="009A141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B-464</w:t>
      </w:r>
      <w:r w:rsidR="000C6D7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)</w:t>
      </w:r>
      <w:r w:rsidR="00995EA8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išduoti sutikimą </w:t>
      </w:r>
      <w:r w:rsidR="009A141E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>įkeisti kitos paskirties valstybinės žemės sklypo</w:t>
      </w:r>
      <w:r w:rsidRPr="00591824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nuomos teisę,</w:t>
      </w:r>
      <w:r w:rsidR="007E48D5">
        <w:rPr>
          <w:rFonts w:ascii="Times New Roman" w:hAnsi="Times New Roman" w:cs="Times New Roman"/>
          <w:color w:val="auto"/>
          <w:spacing w:val="-2"/>
          <w:kern w:val="0"/>
          <w:szCs w:val="24"/>
          <w:lang w:eastAsia="ar-SA"/>
        </w:rPr>
        <w:t xml:space="preserve"> </w:t>
      </w:r>
    </w:p>
    <w:p w14:paraId="44134704" w14:textId="45DC4A0B" w:rsidR="004F426C" w:rsidRDefault="002239D6" w:rsidP="002F602D">
      <w:pPr>
        <w:suppressAutoHyphens w:val="0"/>
        <w:ind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>
        <w:rPr>
          <w:rFonts w:ascii="Times New Roman" w:hAnsi="Times New Roman" w:cs="Times New Roman"/>
          <w:color w:val="000000" w:themeColor="text1"/>
          <w:kern w:val="0"/>
          <w:szCs w:val="24"/>
          <w:shd w:val="clear" w:color="auto" w:fill="FFFFFF"/>
          <w:lang w:eastAsia="en-US"/>
        </w:rPr>
        <w:t xml:space="preserve">i š d u o d u 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shd w:val="clear" w:color="auto" w:fill="FFFFFF"/>
          <w:lang w:eastAsia="en-US"/>
        </w:rPr>
        <w:t xml:space="preserve"> sutikimą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shd w:val="clear" w:color="auto" w:fill="FFFFFF"/>
          <w:lang w:eastAsia="en-US"/>
        </w:rPr>
        <w:t> 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UAB „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Me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d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i</w:t>
      </w:r>
      <w:r w:rsidR="004A588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r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esta“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juridinio asmens kodas 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174333383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įkeist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i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2,0048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 ha valstybinės žemės sklypo, </w:t>
      </w:r>
      <w:r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(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kadastro Nr. </w:t>
      </w:r>
      <w:r w:rsidR="009A141E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8480/0003:184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unikalus Nr.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8480-0003-0184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esančio  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Ežero g. 2, Sintautų mstl., Šakių 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r. sav.</w:t>
      </w:r>
      <w:r w:rsidR="004F426C" w:rsidRPr="004F426C">
        <w:rPr>
          <w:rFonts w:ascii="Times New Roman" w:hAnsi="Times New Roman" w:cs="Times New Roman"/>
          <w:caps/>
          <w:color w:val="000000" w:themeColor="text1"/>
          <w:kern w:val="0"/>
          <w:szCs w:val="24"/>
          <w:lang w:eastAsia="en-US"/>
        </w:rPr>
        <w:t>, 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išnuomoto pagal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1997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m.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birželio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30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d. nuomos sutartį Nr. N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84/97-0260</w:t>
      </w:r>
      <w:r w:rsidR="004F426C" w:rsidRPr="004F426C">
        <w:rPr>
          <w:rFonts w:ascii="Times New Roman" w:hAnsi="Times New Roman" w:cs="Times New Roman"/>
          <w:caps/>
          <w:color w:val="000000" w:themeColor="text1"/>
          <w:kern w:val="0"/>
          <w:szCs w:val="24"/>
          <w:lang w:eastAsia="en-US"/>
        </w:rPr>
        <w:t>, 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201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4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m.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sausio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10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d. susitarimą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pakeisti sutartį 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Nr.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18SŽN-(14.18.62.)-3</w:t>
      </w:r>
      <w:r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</w:t>
      </w:r>
      <w:r w:rsidR="004A588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įkeisti 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nuomos teisę, reikalingą įkeičiam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iems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pastat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ams: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dirbtuvė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ms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8495-2005-2010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dirbtuvė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8495-2005-2021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suvirinimo cech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(unikalus Nr.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8495-2005-2032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ui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sandėli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8495-2005-2043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lentpjūv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ei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8495-2005-2054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</w:t>
      </w:r>
      <w:bookmarkStart w:id="3" w:name="_Hlk189215054"/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medienos apdirbimo cech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98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bookmarkEnd w:id="3"/>
      <w:r w:rsidR="001D5301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,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medienos gaminių sandėli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8495-2005-2102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medienos džiovykla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i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8495-2005-2110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ui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medienos džiovykla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i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8495-2005-2121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EB17D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EB17D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medienos sandėli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8495-2005-2132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56010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56010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sandėli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8495-2005-2065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</w:t>
      </w:r>
      <w:r w:rsidR="001D5301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pastat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56010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2F602D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–</w:t>
      </w:r>
      <w:r w:rsidR="00881EE9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praėjimo post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ui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(unikalus Nr.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8495-2005-2076</w:t>
      </w:r>
      <w:r w:rsidR="00C057A9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ir kitiems įkeičiamiems inžineriniams statiniams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– kiemo statini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ams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 (tvora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i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, lauko tualet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u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i (3 vnt.), kiemo aikštel</w:t>
      </w:r>
      <w:r w:rsidR="00957F88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ei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) 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 xml:space="preserve">(unikalus Nr. </w:t>
      </w:r>
      <w:r w:rsidR="00C057A9" w:rsidRPr="002F602D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8495-2005-2087</w:t>
      </w:r>
      <w:r w:rsidR="004F426C" w:rsidRPr="004F426C"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), eksploatuoti.</w:t>
      </w:r>
    </w:p>
    <w:p w14:paraId="117C6ADE" w14:textId="0A4192AC" w:rsidR="00A926D4" w:rsidRPr="00795544" w:rsidRDefault="00A926D4" w:rsidP="002F602D">
      <w:pPr>
        <w:suppressAutoHyphens w:val="0"/>
        <w:ind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</w:pPr>
      <w:r>
        <w:rPr>
          <w:rFonts w:ascii="Times New Roman" w:hAnsi="Times New Roman" w:cs="Times New Roman"/>
          <w:color w:val="000000" w:themeColor="text1"/>
          <w:kern w:val="0"/>
          <w:szCs w:val="24"/>
          <w:lang w:eastAsia="en-US"/>
        </w:rPr>
        <w:t>Sutikimas išduodamas ne ilgesniam kaip 3 mėnesių terminui.</w:t>
      </w:r>
    </w:p>
    <w:p w14:paraId="5AB899CB" w14:textId="77777777" w:rsidR="005A3FC2" w:rsidRPr="002F602D" w:rsidRDefault="005A3FC2" w:rsidP="00ED2392">
      <w:pPr>
        <w:tabs>
          <w:tab w:val="left" w:pos="709"/>
        </w:tabs>
        <w:ind w:firstLine="567"/>
        <w:jc w:val="both"/>
        <w:rPr>
          <w:rFonts w:ascii="Times New Roman" w:hAnsi="Times New Roman" w:cs="Times New Roman"/>
          <w:color w:val="000000" w:themeColor="text1"/>
          <w:szCs w:val="24"/>
          <w:lang w:eastAsia="en-US"/>
        </w:rPr>
      </w:pPr>
      <w:bookmarkStart w:id="4" w:name="part_8f760aa9ffb74a8687fa7814c4bc3a92"/>
      <w:bookmarkStart w:id="5" w:name="part_e56feed0cc3d412d922a150a7fc1cdf6"/>
      <w:bookmarkEnd w:id="4"/>
      <w:bookmarkEnd w:id="5"/>
      <w:r w:rsidRPr="002F602D">
        <w:rPr>
          <w:rFonts w:ascii="Times New Roman" w:hAnsi="Times New Roman" w:cs="Times New Roman"/>
          <w:color w:val="000000" w:themeColor="text1"/>
          <w:szCs w:val="24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6F0D6D6" w14:textId="77777777" w:rsidR="005A3FC2" w:rsidRPr="002F602D" w:rsidRDefault="005A3FC2" w:rsidP="0063022F">
      <w:pPr>
        <w:suppressAutoHyphens w:val="0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kern w:val="0"/>
          <w:szCs w:val="24"/>
          <w:lang w:eastAsia="lt-LT"/>
        </w:rPr>
      </w:pPr>
    </w:p>
    <w:p w14:paraId="106EC4A2" w14:textId="4CF116DD" w:rsidR="005A3FC2" w:rsidRDefault="005A3FC2" w:rsidP="005A3FC2">
      <w:pPr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807063C" w14:textId="77777777" w:rsidR="00C271EB" w:rsidRPr="002F602D" w:rsidRDefault="00C271EB" w:rsidP="005A3FC2">
      <w:pPr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5ED7688C" w14:textId="301EFF3C" w:rsidR="005A3FC2" w:rsidRDefault="005A3FC2" w:rsidP="005A3FC2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 xml:space="preserve">Savivaldybės meras                                                                               </w:t>
      </w:r>
      <w:r w:rsidR="00C271EB">
        <w:rPr>
          <w:rFonts w:ascii="Times New Roman" w:hAnsi="Times New Roman"/>
          <w:color w:val="auto"/>
          <w:kern w:val="0"/>
          <w:lang w:eastAsia="en-US"/>
        </w:rPr>
        <w:t xml:space="preserve">    </w:t>
      </w:r>
      <w:r>
        <w:rPr>
          <w:rFonts w:ascii="Times New Roman" w:hAnsi="Times New Roman"/>
          <w:color w:val="auto"/>
          <w:kern w:val="0"/>
          <w:lang w:eastAsia="en-US"/>
        </w:rPr>
        <w:t xml:space="preserve">       Raimondas Januševičius</w:t>
      </w:r>
    </w:p>
    <w:p w14:paraId="08D2B92D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7169F8F" w14:textId="0A46E979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D778333" w14:textId="77777777" w:rsidR="00C271EB" w:rsidRDefault="00C271EB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FDFCB3F" w14:textId="77777777" w:rsidR="005A3FC2" w:rsidRDefault="005A3FC2" w:rsidP="005A3FC2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784E04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F9D5DC2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0322C461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D47C1A" w14:textId="77777777" w:rsidR="005A3FC2" w:rsidRDefault="005A3FC2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A9DA7F" w14:textId="6D203543" w:rsidR="005A3FC2" w:rsidRDefault="00254177" w:rsidP="005A3FC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</w:t>
      </w:r>
      <w:r w:rsidR="005A3FC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Rutkauskienė</w:t>
      </w:r>
    </w:p>
    <w:p w14:paraId="58301DF1" w14:textId="47938E20" w:rsidR="005A3FC2" w:rsidRPr="00696DE7" w:rsidRDefault="005A3FC2" w:rsidP="005A3FC2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95CF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-0</w:t>
      </w:r>
      <w:r w:rsidR="007C089D">
        <w:rPr>
          <w:rFonts w:ascii="Times New Roman" w:hAnsi="Times New Roman"/>
          <w:szCs w:val="24"/>
        </w:rPr>
        <w:t>2</w:t>
      </w:r>
      <w:r w:rsidR="00D00D3D">
        <w:rPr>
          <w:rFonts w:ascii="Times New Roman" w:hAnsi="Times New Roman"/>
          <w:szCs w:val="24"/>
        </w:rPr>
        <w:t>-</w:t>
      </w:r>
      <w:r w:rsidR="007C089D">
        <w:rPr>
          <w:rFonts w:ascii="Times New Roman" w:hAnsi="Times New Roman"/>
          <w:szCs w:val="24"/>
        </w:rPr>
        <w:t>1</w:t>
      </w:r>
      <w:r w:rsidR="000C6D7E">
        <w:rPr>
          <w:rFonts w:ascii="Times New Roman" w:hAnsi="Times New Roman"/>
          <w:szCs w:val="24"/>
        </w:rPr>
        <w:t>7</w:t>
      </w:r>
    </w:p>
    <w:sectPr w:rsidR="005A3FC2" w:rsidRPr="00696DE7" w:rsidSect="00ED2392">
      <w:pgSz w:w="11906" w:h="16838"/>
      <w:pgMar w:top="1276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FC2"/>
    <w:rsid w:val="00004449"/>
    <w:rsid w:val="0001496A"/>
    <w:rsid w:val="00015D60"/>
    <w:rsid w:val="00033B8E"/>
    <w:rsid w:val="00082148"/>
    <w:rsid w:val="000C6D7E"/>
    <w:rsid w:val="00181455"/>
    <w:rsid w:val="001B543B"/>
    <w:rsid w:val="001D5301"/>
    <w:rsid w:val="00216DE9"/>
    <w:rsid w:val="002239D6"/>
    <w:rsid w:val="00254177"/>
    <w:rsid w:val="002F602D"/>
    <w:rsid w:val="00323301"/>
    <w:rsid w:val="0035705D"/>
    <w:rsid w:val="00371E83"/>
    <w:rsid w:val="003E5934"/>
    <w:rsid w:val="00403EEC"/>
    <w:rsid w:val="00435D02"/>
    <w:rsid w:val="004A5881"/>
    <w:rsid w:val="004A588D"/>
    <w:rsid w:val="004F426C"/>
    <w:rsid w:val="0051494C"/>
    <w:rsid w:val="0053033E"/>
    <w:rsid w:val="00551E1F"/>
    <w:rsid w:val="00560108"/>
    <w:rsid w:val="00591824"/>
    <w:rsid w:val="005A3FC2"/>
    <w:rsid w:val="005A7B1C"/>
    <w:rsid w:val="0063022F"/>
    <w:rsid w:val="00795544"/>
    <w:rsid w:val="007C089D"/>
    <w:rsid w:val="007C6C93"/>
    <w:rsid w:val="007E48D5"/>
    <w:rsid w:val="00881EE9"/>
    <w:rsid w:val="00920688"/>
    <w:rsid w:val="00944AF3"/>
    <w:rsid w:val="00957F88"/>
    <w:rsid w:val="00995EA8"/>
    <w:rsid w:val="009A141E"/>
    <w:rsid w:val="009D5934"/>
    <w:rsid w:val="009D72B8"/>
    <w:rsid w:val="009F745D"/>
    <w:rsid w:val="00A80651"/>
    <w:rsid w:val="00A926D4"/>
    <w:rsid w:val="00A95CF8"/>
    <w:rsid w:val="00B830EE"/>
    <w:rsid w:val="00BB0B48"/>
    <w:rsid w:val="00C057A9"/>
    <w:rsid w:val="00C271EB"/>
    <w:rsid w:val="00CC3A23"/>
    <w:rsid w:val="00D00D3D"/>
    <w:rsid w:val="00DC0DD5"/>
    <w:rsid w:val="00EA6010"/>
    <w:rsid w:val="00EB17DC"/>
    <w:rsid w:val="00ED2392"/>
    <w:rsid w:val="00F37C5A"/>
    <w:rsid w:val="00FD1084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A9EB"/>
  <w15:chartTrackingRefBased/>
  <w15:docId w15:val="{603A3D49-FF1F-46FB-BBA8-5B661C37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3FC2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33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9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FB1BE7B-9355-4153-88B3-C7A86FD468D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Šakių Savivaldybė</cp:lastModifiedBy>
  <cp:revision>12</cp:revision>
  <cp:lastPrinted>2025-01-31T09:38:00Z</cp:lastPrinted>
  <dcterms:created xsi:type="dcterms:W3CDTF">2025-01-31T09:37:00Z</dcterms:created>
  <dcterms:modified xsi:type="dcterms:W3CDTF">2025-02-18T08:32:00Z</dcterms:modified>
</cp:coreProperties>
</file>