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A41" w:rsidRPr="000A4A41" w:rsidRDefault="008B6F0F" w:rsidP="000A4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 xml:space="preserve">  </w:t>
      </w:r>
      <w:r w:rsidR="000A4A41" w:rsidRPr="000A4A41">
        <w:rPr>
          <w:rFonts w:ascii="TimesLT" w:eastAsia="Times New Roman" w:hAnsi="TimesLT" w:cs="Times New Roman"/>
          <w:noProof/>
          <w:sz w:val="24"/>
          <w:szCs w:val="20"/>
          <w:lang w:eastAsia="lt-LT"/>
        </w:rPr>
        <w:drawing>
          <wp:inline distT="0" distB="0" distL="0" distR="0" wp14:anchorId="3E7493D0" wp14:editId="19576B0E">
            <wp:extent cx="542925" cy="609600"/>
            <wp:effectExtent l="0" t="0" r="9525" b="0"/>
            <wp:docPr id="1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A41" w:rsidRPr="000A4A41" w:rsidRDefault="000A4A41" w:rsidP="000A4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0A4A41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ŠAKIŲ RAJONO SAVIVALDYBĖS ADMINISTRACIJOS DIREKTORIUS</w:t>
      </w:r>
    </w:p>
    <w:p w:rsidR="000A4A41" w:rsidRPr="000A4A41" w:rsidRDefault="000A4A41" w:rsidP="000A4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:rsidR="000A4A41" w:rsidRPr="000A4A41" w:rsidRDefault="000A4A41" w:rsidP="000A4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:rsidR="000A4A41" w:rsidRPr="000A4A41" w:rsidRDefault="000A4A41" w:rsidP="000A4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0A4A41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ĮSAKYMAS</w:t>
      </w:r>
    </w:p>
    <w:p w:rsidR="000A4A41" w:rsidRPr="009B7CFE" w:rsidRDefault="009B7CFE" w:rsidP="000A4A41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 Bold" w:eastAsia="Times New Roman" w:hAnsi="Times New Roman Bold" w:cs="Times New Roman"/>
          <w:b/>
          <w:caps/>
          <w:sz w:val="28"/>
          <w:szCs w:val="20"/>
          <w:lang w:eastAsia="lt-LT"/>
        </w:rPr>
      </w:pPr>
      <w:r w:rsidRPr="009B7CFE">
        <w:rPr>
          <w:rFonts w:ascii="Times New Roman" w:eastAsia="Times New Roman" w:hAnsi="Times New Roman" w:cs="Times New Roman"/>
          <w:b/>
          <w:caps/>
          <w:sz w:val="24"/>
          <w:szCs w:val="20"/>
          <w:lang w:eastAsia="lt-LT"/>
        </w:rPr>
        <w:t xml:space="preserve">Dėl Šakių rajono savivaldybės administracijos </w:t>
      </w:r>
      <w:r>
        <w:rPr>
          <w:rFonts w:ascii="Times New Roman" w:eastAsia="Times New Roman" w:hAnsi="Times New Roman" w:cs="Times New Roman"/>
          <w:b/>
          <w:caps/>
          <w:sz w:val="24"/>
          <w:szCs w:val="20"/>
          <w:lang w:eastAsia="lt-LT"/>
        </w:rPr>
        <w:t xml:space="preserve">direktoriaus </w:t>
      </w:r>
      <w:r w:rsidRPr="009B7CFE">
        <w:rPr>
          <w:rFonts w:ascii="Times New Roman" w:eastAsia="Times New Roman" w:hAnsi="Times New Roman" w:cs="Times New Roman"/>
          <w:b/>
          <w:caps/>
          <w:sz w:val="24"/>
          <w:szCs w:val="20"/>
          <w:lang w:eastAsia="lt-LT"/>
        </w:rPr>
        <w:t>2020 m. kovo 24 d. įsakymo Nr. AT-264 ,,</w:t>
      </w:r>
      <w:r w:rsidR="000A4A41" w:rsidRPr="009B7CFE">
        <w:rPr>
          <w:rFonts w:ascii="Times New Roman" w:eastAsia="Times New Roman" w:hAnsi="Times New Roman" w:cs="Times New Roman"/>
          <w:b/>
          <w:caps/>
          <w:sz w:val="24"/>
          <w:szCs w:val="20"/>
          <w:lang w:eastAsia="lt-LT"/>
        </w:rPr>
        <w:t xml:space="preserve">DĖL </w:t>
      </w:r>
      <w:r w:rsidR="007B3C13" w:rsidRPr="009B7CFE">
        <w:rPr>
          <w:rFonts w:ascii="Times New Roman" w:eastAsia="Times New Roman" w:hAnsi="Times New Roman" w:cs="Times New Roman"/>
          <w:b/>
          <w:caps/>
          <w:sz w:val="24"/>
          <w:szCs w:val="20"/>
          <w:lang w:eastAsia="lt-LT"/>
        </w:rPr>
        <w:t xml:space="preserve">ŠAKIŲ </w:t>
      </w:r>
      <w:r w:rsidR="000A4A41" w:rsidRPr="009B7CFE">
        <w:rPr>
          <w:rFonts w:ascii="Times New Roman" w:eastAsia="Times New Roman" w:hAnsi="Times New Roman" w:cs="Times New Roman"/>
          <w:b/>
          <w:caps/>
          <w:sz w:val="24"/>
          <w:szCs w:val="20"/>
          <w:lang w:eastAsia="lt-LT"/>
        </w:rPr>
        <w:t xml:space="preserve">RAJONO </w:t>
      </w:r>
      <w:r w:rsidR="000A4A41" w:rsidRPr="009B7CFE">
        <w:rPr>
          <w:rFonts w:ascii="Times New Roman Bold" w:eastAsia="Times New Roman" w:hAnsi="Times New Roman Bold" w:cs="Times New Roman"/>
          <w:b/>
          <w:caps/>
          <w:sz w:val="24"/>
          <w:szCs w:val="20"/>
          <w:lang w:eastAsia="lt-LT"/>
        </w:rPr>
        <w:t>SAVIVALDYBĖ</w:t>
      </w:r>
      <w:r w:rsidR="003C0336" w:rsidRPr="009B7CFE">
        <w:rPr>
          <w:rFonts w:ascii="Times New Roman Bold" w:eastAsia="Times New Roman" w:hAnsi="Times New Roman Bold" w:cs="Times New Roman"/>
          <w:b/>
          <w:caps/>
          <w:sz w:val="24"/>
          <w:szCs w:val="20"/>
          <w:lang w:eastAsia="lt-LT"/>
        </w:rPr>
        <w:t>je esančių daugiabučių namų dezinfekavimo</w:t>
      </w:r>
      <w:r w:rsidRPr="009B7CFE">
        <w:rPr>
          <w:rFonts w:ascii="Times New Roman Bold" w:eastAsia="Times New Roman" w:hAnsi="Times New Roman Bold" w:cs="Times New Roman"/>
          <w:b/>
          <w:caps/>
          <w:sz w:val="24"/>
          <w:szCs w:val="20"/>
          <w:lang w:eastAsia="lt-LT"/>
        </w:rPr>
        <w:t>“ pakeitimo</w:t>
      </w:r>
    </w:p>
    <w:p w:rsidR="000A4A41" w:rsidRPr="009B7CFE" w:rsidRDefault="000A4A41" w:rsidP="000A4A41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 Bold" w:eastAsia="Times New Roman" w:hAnsi="Times New Roman Bold" w:cs="Times New Roman"/>
          <w:b/>
          <w:caps/>
          <w:sz w:val="28"/>
          <w:szCs w:val="20"/>
          <w:lang w:eastAsia="lt-LT"/>
        </w:rPr>
      </w:pPr>
    </w:p>
    <w:p w:rsidR="000A4A41" w:rsidRPr="000A4A41" w:rsidRDefault="004F64F1" w:rsidP="000A4A41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2020 m. </w:t>
      </w:r>
      <w:r w:rsidR="000F201E">
        <w:rPr>
          <w:rFonts w:ascii="Times New Roman" w:eastAsia="Times New Roman" w:hAnsi="Times New Roman" w:cs="Times New Roman"/>
          <w:sz w:val="24"/>
          <w:szCs w:val="20"/>
          <w:lang w:eastAsia="lt-LT"/>
        </w:rPr>
        <w:t>balandžio</w:t>
      </w:r>
      <w:bookmarkStart w:id="0" w:name="_GoBack"/>
      <w:bookmarkEnd w:id="0"/>
      <w:r w:rsidR="000A4A41"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   d. Nr. AT-</w:t>
      </w:r>
    </w:p>
    <w:p w:rsidR="000A4A41" w:rsidRPr="000A4A41" w:rsidRDefault="000A4A41" w:rsidP="000A4A4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>Šakiai</w:t>
      </w:r>
    </w:p>
    <w:p w:rsidR="000A4A41" w:rsidRPr="000A4A41" w:rsidRDefault="000A4A41" w:rsidP="000A4A41">
      <w:pPr>
        <w:tabs>
          <w:tab w:val="left" w:pos="1281"/>
          <w:tab w:val="left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:rsidR="000A4A41" w:rsidRPr="000A4A41" w:rsidRDefault="000A4A41" w:rsidP="000A4A41">
      <w:pPr>
        <w:tabs>
          <w:tab w:val="left" w:pos="1281"/>
          <w:tab w:val="left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:rsidR="009B7CFE" w:rsidRDefault="000A4A41" w:rsidP="009B7CFE">
      <w:pPr>
        <w:tabs>
          <w:tab w:val="left" w:pos="-2268"/>
          <w:tab w:val="left" w:pos="7371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Vadovaudamasis Lietuvos Respublikos </w:t>
      </w:r>
      <w:r w:rsidR="00CF6B78" w:rsidRPr="00CF6B78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vietos savivaldos įstatymo </w:t>
      </w:r>
      <w:r w:rsidR="009B7CFE">
        <w:rPr>
          <w:rFonts w:ascii="Times New Roman" w:eastAsia="Times New Roman" w:hAnsi="Times New Roman" w:cs="Times New Roman"/>
          <w:sz w:val="24"/>
          <w:szCs w:val="20"/>
          <w:lang w:eastAsia="lt-LT"/>
        </w:rPr>
        <w:t>18</w:t>
      </w:r>
      <w:r w:rsidR="00CF6B78" w:rsidRPr="00CF6B78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straipsnio </w:t>
      </w:r>
      <w:r w:rsidR="009B7CFE">
        <w:rPr>
          <w:rFonts w:ascii="Times New Roman" w:eastAsia="Times New Roman" w:hAnsi="Times New Roman" w:cs="Times New Roman"/>
          <w:sz w:val="24"/>
          <w:szCs w:val="20"/>
          <w:lang w:eastAsia="lt-LT"/>
        </w:rPr>
        <w:t>1</w:t>
      </w:r>
      <w:r w:rsidR="00CF6B78" w:rsidRPr="00CF6B78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dali</w:t>
      </w:r>
      <w:r w:rsidR="009B7CFE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mi, </w:t>
      </w:r>
      <w:r w:rsidR="009B7CFE" w:rsidRPr="009B7CFE">
        <w:rPr>
          <w:rFonts w:ascii="Times New Roman" w:eastAsia="Times New Roman" w:hAnsi="Times New Roman" w:cs="Times New Roman"/>
          <w:sz w:val="24"/>
          <w:szCs w:val="20"/>
          <w:lang w:eastAsia="lt-LT"/>
        </w:rPr>
        <w:t>Lietuvos Respublikos civilinės saugos įstatymo 14 straipsnio 16 punktu</w:t>
      </w:r>
      <w:r w:rsidR="009B7CFE">
        <w:rPr>
          <w:rFonts w:ascii="Times New Roman" w:eastAsia="Times New Roman" w:hAnsi="Times New Roman" w:cs="Times New Roman"/>
          <w:sz w:val="24"/>
          <w:szCs w:val="20"/>
          <w:lang w:eastAsia="lt-LT"/>
        </w:rPr>
        <w:t>,</w:t>
      </w:r>
    </w:p>
    <w:p w:rsidR="009B7CFE" w:rsidRDefault="009B7CFE" w:rsidP="009B7CFE">
      <w:pPr>
        <w:tabs>
          <w:tab w:val="left" w:pos="-2268"/>
          <w:tab w:val="left" w:pos="7371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9B7CFE">
        <w:rPr>
          <w:rFonts w:ascii="Times New Roman" w:eastAsia="Times New Roman" w:hAnsi="Times New Roman" w:cs="Times New Roman"/>
          <w:spacing w:val="60"/>
          <w:sz w:val="24"/>
          <w:szCs w:val="20"/>
          <w:lang w:eastAsia="lt-LT"/>
        </w:rPr>
        <w:t>pakeičiu</w:t>
      </w: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Šakių rajono savivaldybės administracijos direktoriaus 2020 m. kovo 24 d. įsakymą Nr. AT-264 ,,Dėl Šakių rajono savivaldybėje esančių daugiabučių namų dezinfekavimo“ ir išdėstau jį nauja redakcija:</w:t>
      </w:r>
    </w:p>
    <w:p w:rsidR="009B7CFE" w:rsidRPr="009B7CFE" w:rsidRDefault="009B7CFE" w:rsidP="009B7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,,</w:t>
      </w:r>
      <w:r w:rsidRPr="009B7CFE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ŠAKIŲ RAJONO SAVIVALDYBĖS ADMINISTRACIJOS DIREKTORIUS</w:t>
      </w:r>
    </w:p>
    <w:p w:rsidR="009B7CFE" w:rsidRPr="009B7CFE" w:rsidRDefault="009B7CFE" w:rsidP="009B7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:rsidR="009B7CFE" w:rsidRPr="009B7CFE" w:rsidRDefault="009B7CFE" w:rsidP="009B7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:rsidR="009B7CFE" w:rsidRPr="009B7CFE" w:rsidRDefault="009B7CFE" w:rsidP="009B7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9B7CFE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ĮSAKYMAS</w:t>
      </w:r>
    </w:p>
    <w:p w:rsidR="009B7CFE" w:rsidRPr="009B7CFE" w:rsidRDefault="009B7CFE" w:rsidP="009B7CFE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 Bold" w:eastAsia="Times New Roman" w:hAnsi="Times New Roman Bold" w:cs="Times New Roman"/>
          <w:b/>
          <w:caps/>
          <w:sz w:val="28"/>
          <w:szCs w:val="20"/>
          <w:lang w:eastAsia="lt-LT"/>
        </w:rPr>
      </w:pPr>
      <w:r w:rsidRPr="009B7CFE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 xml:space="preserve">DĖL ŠAKIŲ RAJONO </w:t>
      </w:r>
      <w:r w:rsidRPr="009B7CFE">
        <w:rPr>
          <w:rFonts w:ascii="Times New Roman Bold" w:eastAsia="Times New Roman" w:hAnsi="Times New Roman Bold" w:cs="Times New Roman"/>
          <w:b/>
          <w:caps/>
          <w:sz w:val="24"/>
          <w:szCs w:val="20"/>
          <w:lang w:eastAsia="lt-LT"/>
        </w:rPr>
        <w:t>SAVIVALDYBĖje esančių daugiabučių namų dezinfekavimo</w:t>
      </w:r>
    </w:p>
    <w:p w:rsidR="009B7CFE" w:rsidRPr="009B7CFE" w:rsidRDefault="009B7CFE" w:rsidP="009B7CFE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 Bold" w:eastAsia="Times New Roman" w:hAnsi="Times New Roman Bold" w:cs="Times New Roman"/>
          <w:b/>
          <w:caps/>
          <w:sz w:val="28"/>
          <w:szCs w:val="20"/>
          <w:lang w:eastAsia="lt-LT"/>
        </w:rPr>
      </w:pPr>
    </w:p>
    <w:p w:rsidR="009B7CFE" w:rsidRPr="009B7CFE" w:rsidRDefault="009B7CFE" w:rsidP="009B7CFE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9B7CFE">
        <w:rPr>
          <w:rFonts w:ascii="Times New Roman" w:eastAsia="Times New Roman" w:hAnsi="Times New Roman" w:cs="Times New Roman"/>
          <w:sz w:val="24"/>
          <w:szCs w:val="20"/>
          <w:lang w:eastAsia="lt-LT"/>
        </w:rPr>
        <w:t>2020 m. kovo</w:t>
      </w: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24</w:t>
      </w:r>
      <w:r w:rsidRPr="009B7CFE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d. Nr. AT-</w:t>
      </w: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>264</w:t>
      </w:r>
    </w:p>
    <w:p w:rsidR="009B7CFE" w:rsidRPr="009B7CFE" w:rsidRDefault="009B7CFE" w:rsidP="009B7CF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9B7CFE">
        <w:rPr>
          <w:rFonts w:ascii="Times New Roman" w:eastAsia="Times New Roman" w:hAnsi="Times New Roman" w:cs="Times New Roman"/>
          <w:sz w:val="24"/>
          <w:szCs w:val="20"/>
          <w:lang w:eastAsia="lt-LT"/>
        </w:rPr>
        <w:t>Šakiai</w:t>
      </w:r>
    </w:p>
    <w:p w:rsidR="009B7CFE" w:rsidRPr="009B7CFE" w:rsidRDefault="009B7CFE" w:rsidP="009B7CFE">
      <w:pPr>
        <w:tabs>
          <w:tab w:val="left" w:pos="1281"/>
          <w:tab w:val="left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:rsidR="009B7CFE" w:rsidRPr="009B7CFE" w:rsidRDefault="009B7CFE" w:rsidP="009B7CFE">
      <w:pPr>
        <w:tabs>
          <w:tab w:val="left" w:pos="1281"/>
          <w:tab w:val="left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:rsidR="009B7CFE" w:rsidRPr="009B7CFE" w:rsidRDefault="009B7CFE" w:rsidP="009B7CFE">
      <w:pPr>
        <w:tabs>
          <w:tab w:val="left" w:pos="-2268"/>
          <w:tab w:val="left" w:pos="7371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9B7CFE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Vadovaudamasis Lietuvos Respublikos vietos savivaldos įstatymo 29 straipsnio 8 dalies 2 punktu, sveikatos apsaugos ministro 2005 m. gruodžio 5 d. įsakymu Nr. V-946 „Dėl užkrečiamųjų ligų židinių privalomojo aplinkos kenksmingumo pašalinimo tvarkos aprašo patvirtinimo“ ir Lietuvos Respublikos civilinės saugos įstatymo 14 straipsnio 16 punktu, </w:t>
      </w:r>
    </w:p>
    <w:p w:rsidR="009B7CFE" w:rsidRPr="009B7CFE" w:rsidRDefault="009B7CFE" w:rsidP="009B7CFE">
      <w:pPr>
        <w:tabs>
          <w:tab w:val="left" w:pos="-2268"/>
          <w:tab w:val="left" w:pos="7371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9B7CFE">
        <w:rPr>
          <w:rFonts w:ascii="Times New Roman" w:eastAsia="Times New Roman" w:hAnsi="Times New Roman" w:cs="Times New Roman"/>
          <w:spacing w:val="60"/>
          <w:sz w:val="24"/>
          <w:szCs w:val="20"/>
          <w:lang w:eastAsia="lt-LT"/>
        </w:rPr>
        <w:t>įpareigoju</w:t>
      </w:r>
      <w:r w:rsidRPr="009B7CFE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visų daugiabučių namų, esančių Šakių rajono savivaldybėje, administratorius, nepriklausomai nuo valdymo formos (JVS, Bendrija, paskirtas administratorius), </w:t>
      </w: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>a</w:t>
      </w:r>
      <w:r w:rsidRPr="009B7CFE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tsiradus grėsmei, t.y. susirgus </w:t>
      </w: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COVID -19 liga (koronaviruso infekcija) </w:t>
      </w:r>
      <w:r w:rsidRPr="009B7CFE">
        <w:rPr>
          <w:rFonts w:ascii="Times New Roman" w:eastAsia="Times New Roman" w:hAnsi="Times New Roman" w:cs="Times New Roman"/>
          <w:sz w:val="24"/>
          <w:szCs w:val="20"/>
          <w:lang w:eastAsia="lt-LT"/>
        </w:rPr>
        <w:t>asmenims, kurie toje laiptinėje dirbo, gyveno, lankėsi</w:t>
      </w: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>,</w:t>
      </w:r>
      <w:r w:rsidRPr="009B7CFE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dezinfekuoti bendrojo naudojimo objektus daugiabučių namų viduje (pvz. daugiabučių namų laiptines, koridorius). </w:t>
      </w:r>
    </w:p>
    <w:p w:rsidR="009B7CFE" w:rsidRPr="009B7CFE" w:rsidRDefault="009B7CFE" w:rsidP="009B7CFE">
      <w:pPr>
        <w:tabs>
          <w:tab w:val="left" w:pos="-2268"/>
          <w:tab w:val="left" w:pos="7371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9B7CFE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Šis įsakymas per vieną mėnesį nuo įsakymo įteikimo dienos gali būti skundžiamas Lietuvos administracinių ginčų komisijos Kauno apygardos skyriui adresu: Laisvės al. 36, Kaunas, </w:t>
      </w:r>
      <w:r w:rsidRPr="009B7CFE">
        <w:rPr>
          <w:rFonts w:ascii="Times New Roman" w:eastAsia="Times New Roman" w:hAnsi="Times New Roman" w:cs="Times New Roman"/>
          <w:sz w:val="24"/>
          <w:szCs w:val="20"/>
          <w:lang w:eastAsia="lt-LT"/>
        </w:rPr>
        <w:lastRenderedPageBreak/>
        <w:t>arba Regionų apygardos administracinio teismo Kauno rūmams adresu: A. Mickevičiaus g. 8A, Kaunas.</w:t>
      </w: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>“</w:t>
      </w:r>
    </w:p>
    <w:p w:rsidR="009B7CFE" w:rsidRPr="009B7CFE" w:rsidRDefault="009B7CFE" w:rsidP="009B7CFE">
      <w:pPr>
        <w:tabs>
          <w:tab w:val="left" w:pos="1281"/>
          <w:tab w:val="left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:rsidR="009B7CFE" w:rsidRPr="009B7CFE" w:rsidRDefault="009B7CFE" w:rsidP="009B7CF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9B7CFE">
        <w:rPr>
          <w:rFonts w:ascii="Times New Roman" w:eastAsia="Times New Roman" w:hAnsi="Times New Roman" w:cs="Times New Roman"/>
          <w:sz w:val="24"/>
          <w:szCs w:val="24"/>
          <w:lang w:eastAsia="lt-LT"/>
        </w:rPr>
        <w:t>Šakių rajono savivaldybės Ekstremaliųjų situacijų                                              Redas Juškaitis</w:t>
      </w:r>
    </w:p>
    <w:p w:rsidR="009B7CFE" w:rsidRPr="009B7CFE" w:rsidRDefault="009B7CFE" w:rsidP="009B7CF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9B7CFE">
        <w:rPr>
          <w:rFonts w:ascii="Times New Roman" w:eastAsia="Times New Roman" w:hAnsi="Times New Roman" w:cs="Times New Roman"/>
          <w:sz w:val="24"/>
          <w:szCs w:val="24"/>
          <w:lang w:eastAsia="lt-LT"/>
        </w:rPr>
        <w:t>operacijų vadovas - administracijos direktoriaus pavaduotojas</w:t>
      </w:r>
      <w:r w:rsidRPr="009B7CFE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Pr="009B7CFE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 xml:space="preserve">                                                                  </w:t>
      </w:r>
    </w:p>
    <w:p w:rsidR="009B7CFE" w:rsidRPr="009B7CFE" w:rsidRDefault="009B7CFE" w:rsidP="009B7CF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9B7CFE" w:rsidRDefault="009B7CFE" w:rsidP="009B7CFE">
      <w:pPr>
        <w:tabs>
          <w:tab w:val="left" w:pos="-2268"/>
          <w:tab w:val="left" w:pos="7371"/>
        </w:tabs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:rsidR="009B7CFE" w:rsidRDefault="009B7CFE" w:rsidP="009B7CFE">
      <w:pPr>
        <w:tabs>
          <w:tab w:val="left" w:pos="-2268"/>
          <w:tab w:val="left" w:pos="7371"/>
        </w:tabs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:rsid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F24108" w:rsidRPr="00F24108" w:rsidRDefault="00F24108" w:rsidP="00F2410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</w:p>
    <w:p w:rsidR="005D30E3" w:rsidRPr="005D30E3" w:rsidRDefault="005D30E3" w:rsidP="005D30E3">
      <w:pPr>
        <w:tabs>
          <w:tab w:val="left" w:pos="2445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  <w:r w:rsidRPr="005D30E3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>Parengė</w:t>
      </w:r>
      <w:r w:rsidRPr="005D30E3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ab/>
      </w:r>
      <w:r w:rsidRPr="005D30E3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ab/>
      </w:r>
    </w:p>
    <w:p w:rsidR="005D30E3" w:rsidRPr="005D30E3" w:rsidRDefault="005D30E3" w:rsidP="005D30E3">
      <w:pPr>
        <w:tabs>
          <w:tab w:val="left" w:pos="2445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  <w:r w:rsidRPr="005D30E3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 xml:space="preserve">Ūkio, architektūros ir investicijų skyriaus </w:t>
      </w:r>
    </w:p>
    <w:p w:rsidR="005D30E3" w:rsidRPr="005D30E3" w:rsidRDefault="005D30E3" w:rsidP="005D30E3">
      <w:pPr>
        <w:tabs>
          <w:tab w:val="left" w:pos="2445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  <w:r w:rsidRPr="005D30E3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>vyriausioji specialistė</w:t>
      </w:r>
    </w:p>
    <w:p w:rsidR="005D30E3" w:rsidRPr="005D30E3" w:rsidRDefault="005D30E3" w:rsidP="005D30E3">
      <w:pPr>
        <w:tabs>
          <w:tab w:val="left" w:pos="2445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</w:p>
    <w:p w:rsidR="005D30E3" w:rsidRPr="005D30E3" w:rsidRDefault="005D30E3" w:rsidP="005D30E3">
      <w:pPr>
        <w:tabs>
          <w:tab w:val="left" w:pos="2445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  <w:r w:rsidRPr="005D30E3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>Aušra Slidziauskienė</w:t>
      </w:r>
    </w:p>
    <w:p w:rsidR="00642C4B" w:rsidRDefault="005D30E3" w:rsidP="00137F46">
      <w:pPr>
        <w:tabs>
          <w:tab w:val="left" w:pos="2445"/>
        </w:tabs>
        <w:suppressAutoHyphens/>
        <w:spacing w:after="0" w:line="240" w:lineRule="auto"/>
      </w:pPr>
      <w:r w:rsidRPr="005D30E3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>2020-0</w:t>
      </w:r>
      <w:r w:rsidR="009B7CFE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>4</w:t>
      </w:r>
      <w:r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>-</w:t>
      </w:r>
      <w:r w:rsidR="009B7CFE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>16</w:t>
      </w:r>
    </w:p>
    <w:sectPr w:rsidR="00642C4B" w:rsidSect="004F64F1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default"/>
  </w:font>
  <w:font w:name="Times New Roman Bold">
    <w:panose1 w:val="02020803070505020304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A41"/>
    <w:rsid w:val="00002B8D"/>
    <w:rsid w:val="000A4A41"/>
    <w:rsid w:val="000F201E"/>
    <w:rsid w:val="00137F46"/>
    <w:rsid w:val="00245DE2"/>
    <w:rsid w:val="00290AFF"/>
    <w:rsid w:val="003C0336"/>
    <w:rsid w:val="004F4284"/>
    <w:rsid w:val="004F64F1"/>
    <w:rsid w:val="00586725"/>
    <w:rsid w:val="00596A13"/>
    <w:rsid w:val="005D30E3"/>
    <w:rsid w:val="007B3C13"/>
    <w:rsid w:val="007E159D"/>
    <w:rsid w:val="008B6F0F"/>
    <w:rsid w:val="009B7CFE"/>
    <w:rsid w:val="00A81874"/>
    <w:rsid w:val="00AE2059"/>
    <w:rsid w:val="00BB130A"/>
    <w:rsid w:val="00BD72A2"/>
    <w:rsid w:val="00CF6B78"/>
    <w:rsid w:val="00E92BAC"/>
    <w:rsid w:val="00F24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4A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A4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96A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4A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A4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96A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5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1417</Words>
  <Characters>808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211_ukio_2</cp:lastModifiedBy>
  <cp:revision>4</cp:revision>
  <cp:lastPrinted>2020-04-16T13:21:00Z</cp:lastPrinted>
  <dcterms:created xsi:type="dcterms:W3CDTF">2020-04-16T10:32:00Z</dcterms:created>
  <dcterms:modified xsi:type="dcterms:W3CDTF">2020-04-17T06:32:00Z</dcterms:modified>
</cp:coreProperties>
</file>