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9"/>
        <w:gridCol w:w="12"/>
        <w:gridCol w:w="12"/>
        <w:gridCol w:w="9156"/>
        <w:gridCol w:w="13"/>
      </w:tblGrid>
      <w:tr w:rsidR="003A0E5A" w14:paraId="3F12C70D" w14:textId="77777777" w:rsidTr="003A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1BA8CE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CBD925B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9199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63"/>
              <w:gridCol w:w="4536"/>
            </w:tblGrid>
            <w:tr w:rsidR="003A0E5A" w14:paraId="0C83C2ED" w14:textId="77777777" w:rsidTr="003A0E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6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A46540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CD514B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3A0E5A" w14:paraId="02F830C9" w14:textId="77777777" w:rsidTr="003A0E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6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D9A7AF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02B72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3A0E5A" w14:paraId="1D15E54F" w14:textId="77777777" w:rsidTr="003A0E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6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743FE0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C33857" w14:textId="3B108B6D" w:rsidR="00000000" w:rsidRPr="003A0E5A" w:rsidRDefault="003A0E5A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2025 m. </w:t>
                  </w:r>
                  <w:proofErr w:type="spellStart"/>
                  <w:r>
                    <w:rPr>
                      <w:sz w:val="24"/>
                      <w:szCs w:val="24"/>
                    </w:rPr>
                    <w:t>vasario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3A0E5A" w14:paraId="616CC565" w14:textId="77777777" w:rsidTr="003A0E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6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0ACAAF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0E843F" w14:textId="7DDBDF36" w:rsidR="00000000" w:rsidRDefault="003A0E5A">
                  <w:proofErr w:type="spellStart"/>
                  <w:r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="00000000">
                    <w:rPr>
                      <w:color w:val="000000"/>
                      <w:sz w:val="24"/>
                    </w:rPr>
                    <w:t>Nr.</w:t>
                  </w:r>
                  <w:r>
                    <w:rPr>
                      <w:color w:val="000000"/>
                      <w:sz w:val="24"/>
                    </w:rPr>
                    <w:t xml:space="preserve"> AT-</w:t>
                  </w:r>
                  <w:r w:rsidR="00000000"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3A0E5A" w14:paraId="52C85874" w14:textId="77777777" w:rsidTr="003A0E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1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DDA895" w14:textId="77777777" w:rsidR="00000000" w:rsidRDefault="00000000"/>
              </w:tc>
            </w:tr>
            <w:tr w:rsidR="003A0E5A" w14:paraId="23E77AAD" w14:textId="77777777" w:rsidTr="003A0E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1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F646E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3A0E5A" w14:paraId="41912573" w14:textId="77777777" w:rsidTr="003A0E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1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59FDD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ŠVIETIMO, KULTŪROS IR SPORTO SKYRIAUS</w:t>
                  </w:r>
                </w:p>
              </w:tc>
            </w:tr>
            <w:tr w:rsidR="003A0E5A" w14:paraId="5BEBD786" w14:textId="77777777" w:rsidTr="003A0E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1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56909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VEDĖJO</w:t>
                  </w:r>
                </w:p>
              </w:tc>
            </w:tr>
            <w:tr w:rsidR="003A0E5A" w14:paraId="511F2B0C" w14:textId="77777777" w:rsidTr="003A0E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1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B815A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33C3595B" w14:textId="77777777" w:rsidR="00000000" w:rsidRDefault="00000000"/>
        </w:tc>
        <w:tc>
          <w:tcPr>
            <w:tcW w:w="13" w:type="dxa"/>
          </w:tcPr>
          <w:p w14:paraId="7279A097" w14:textId="77777777" w:rsidR="00000000" w:rsidRDefault="00000000">
            <w:pPr>
              <w:pStyle w:val="EmptyLayoutCell"/>
            </w:pPr>
          </w:p>
        </w:tc>
      </w:tr>
      <w:tr w:rsidR="00000000" w14:paraId="081B277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5" w:type="dxa"/>
          </w:tcPr>
          <w:p w14:paraId="4E6B23D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F4B2BC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1DB330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14092B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54A53A6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7F77E2D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5473724" w14:textId="77777777" w:rsidR="00000000" w:rsidRDefault="00000000">
            <w:pPr>
              <w:pStyle w:val="EmptyLayoutCell"/>
            </w:pPr>
          </w:p>
        </w:tc>
      </w:tr>
      <w:tr w:rsidR="003A0E5A" w:rsidRPr="003A0E5A" w14:paraId="19A09933" w14:textId="77777777" w:rsidTr="003A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14C69DD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2A2C44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950E34F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AB0FA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2D2FC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538EDC9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2E76A6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7B479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V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3A0E5A" w14:paraId="3CF895B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EFA779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direktoriui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27944F45" w14:textId="77777777" w:rsidR="00000000" w:rsidRPr="003A0E5A" w:rsidRDefault="00000000">
            <w:pPr>
              <w:rPr>
                <w:lang w:val="fr-FR"/>
              </w:rPr>
            </w:pPr>
          </w:p>
        </w:tc>
      </w:tr>
      <w:tr w:rsidR="00000000" w:rsidRPr="003A0E5A" w14:paraId="72F37D7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5" w:type="dxa"/>
          </w:tcPr>
          <w:p w14:paraId="4121EEF4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DD8CDAC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15720D2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692C9E4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858131B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45E1E67F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654815D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</w:tr>
      <w:tr w:rsidR="003A0E5A" w14:paraId="2A5B0FCB" w14:textId="77777777" w:rsidTr="003A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22200CD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D856A99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2575D48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DF876C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A25AB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5B7EE3D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4F2B77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0DC9DD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FF1231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AA05BE8" w14:textId="77777777" w:rsidR="00000000" w:rsidRDefault="00000000"/>
              </w:tc>
            </w:tr>
          </w:tbl>
          <w:p w14:paraId="5E74FE16" w14:textId="77777777" w:rsidR="00000000" w:rsidRDefault="00000000"/>
        </w:tc>
      </w:tr>
      <w:tr w:rsidR="00000000" w14:paraId="2751DD1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5" w:type="dxa"/>
          </w:tcPr>
          <w:p w14:paraId="0279B59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238295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F96AD0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278956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7092CB3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0604880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6E416F6" w14:textId="77777777" w:rsidR="00000000" w:rsidRDefault="00000000">
            <w:pPr>
              <w:pStyle w:val="EmptyLayoutCell"/>
            </w:pPr>
          </w:p>
        </w:tc>
      </w:tr>
      <w:tr w:rsidR="003A0E5A" w14:paraId="6D137F5B" w14:textId="77777777" w:rsidTr="003A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A9ABF3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DA5E23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FE34367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45DC96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C9D728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5F40648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C4570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67D837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D03D13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Švietimo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įstatyme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nustatytų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stebėsena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pavaldžiose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įstaigose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kultūros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sporto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82A5D2D" w14:textId="77777777" w:rsidR="00000000" w:rsidRDefault="00000000"/>
              </w:tc>
            </w:tr>
          </w:tbl>
          <w:p w14:paraId="2EF8A5BA" w14:textId="77777777" w:rsidR="00000000" w:rsidRDefault="00000000"/>
        </w:tc>
      </w:tr>
      <w:tr w:rsidR="00000000" w14:paraId="463BD5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5" w:type="dxa"/>
          </w:tcPr>
          <w:p w14:paraId="2009A57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D1CC2B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367623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030A3F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50FF4FC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2036138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59813C8" w14:textId="77777777" w:rsidR="00000000" w:rsidRDefault="00000000">
            <w:pPr>
              <w:pStyle w:val="EmptyLayoutCell"/>
            </w:pPr>
          </w:p>
        </w:tc>
      </w:tr>
      <w:tr w:rsidR="003A0E5A" w14:paraId="10BEC2E7" w14:textId="77777777" w:rsidTr="003A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07B1E7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E4BA7B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76D3EE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51387E4" w14:textId="77777777" w:rsidR="00000000" w:rsidRDefault="00000000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1B15C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4BD4E3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950EEBC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10E38DA3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6D6EE0C2" w14:textId="77777777" w:rsidR="00000000" w:rsidRDefault="00000000"/>
              </w:tc>
            </w:tr>
          </w:tbl>
          <w:p w14:paraId="1C395509" w14:textId="77777777" w:rsidR="00000000" w:rsidRDefault="00000000"/>
        </w:tc>
      </w:tr>
      <w:tr w:rsidR="00000000" w14:paraId="58EA77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5" w:type="dxa"/>
          </w:tcPr>
          <w:p w14:paraId="0147CEB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AD12DA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5D2035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4D7F0F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B43CF9A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038036A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8BDEAED" w14:textId="77777777" w:rsidR="00000000" w:rsidRDefault="00000000">
            <w:pPr>
              <w:pStyle w:val="EmptyLayoutCell"/>
            </w:pPr>
          </w:p>
        </w:tc>
      </w:tr>
      <w:tr w:rsidR="003A0E5A" w:rsidRPr="003A0E5A" w14:paraId="74C03DEF" w14:textId="77777777" w:rsidTr="003A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60162B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E35998A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3611B92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503BC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3A0E5A" w14:paraId="20ACEB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F7E22E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6.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Priima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sprendimus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557ABCC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D68A0C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7.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7C47848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AA31DB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8.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Vadovauja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vykdymui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aktualios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apdorojimui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apdoroja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veiklai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vykdyti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aktualią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487E653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B45DC6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9.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Vadovauja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vykdymui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59A6ED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FF0671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10.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Vadovauja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susijusios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rengimui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teikimui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susijusią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18C0433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FBAA46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11.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Vadovauja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rengimui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04D5D7B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DFF565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12. Valdo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žmogiškuosius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išteklius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nustatyta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tvarka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659721D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C07D64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13.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Vadovauja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Skyriui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kontroliuoja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švietimo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kultūros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sporto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įstaigų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vadybinę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pagal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tarybos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direktoriaus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nustatytą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kompetenciją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užtikrina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demokratinį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minėtų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įstaigų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valdymą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4DC1296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FB38DB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lastRenderedPageBreak/>
                    <w:t xml:space="preserve">14.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Organizuoja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valstybinės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švietimo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politikos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įgyvendinimą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mokyklose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kitose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švietimo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įstaigose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užtikrina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jų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priežiūrą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pagal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Švietimo,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mokslo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sporto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ministro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patvirtintus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mokyklos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nuostatus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nustatytą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mokyklų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vadybinės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pedagoginės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vidaus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išorės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audito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metodiką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4E75FC4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5D9050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ataskaitas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tarybai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merui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direktoriui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1A29477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5BA72E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16.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Respublikos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įstatymais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kitais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aktais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tarybos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sprendimais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mero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potvarkiais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direktoriaus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įsakymais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pavestas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funkcijas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pagal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kompetenciją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7552515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A732BD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17.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Mokymosi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visą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gyvenimą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jaunimo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sporto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programos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rengimo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klausimus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3A0E5A" w14:paraId="0DDC6CF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06E718" w14:textId="77777777" w:rsidR="00000000" w:rsidRPr="003A0E5A" w:rsidRDefault="00000000">
                  <w:pPr>
                    <w:rPr>
                      <w:lang w:val="fr-FR"/>
                    </w:rPr>
                  </w:pPr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18.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nenuolatinio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pobūdžio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3A0E5A">
                    <w:rPr>
                      <w:color w:val="000000"/>
                      <w:sz w:val="24"/>
                      <w:lang w:val="fr-FR"/>
                    </w:rPr>
                    <w:t>pavedimus</w:t>
                  </w:r>
                  <w:proofErr w:type="spellEnd"/>
                  <w:r w:rsidRPr="003A0E5A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5C4E2E0E" w14:textId="77777777" w:rsidR="00000000" w:rsidRPr="003A0E5A" w:rsidRDefault="00000000">
            <w:pPr>
              <w:rPr>
                <w:lang w:val="fr-FR"/>
              </w:rPr>
            </w:pPr>
          </w:p>
        </w:tc>
        <w:tc>
          <w:tcPr>
            <w:tcW w:w="13" w:type="dxa"/>
          </w:tcPr>
          <w:p w14:paraId="3630447D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</w:tr>
      <w:tr w:rsidR="00000000" w:rsidRPr="003A0E5A" w14:paraId="6C5015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5" w:type="dxa"/>
          </w:tcPr>
          <w:p w14:paraId="0E14E174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219DAB5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4E83B1A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C303D1F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1A59E97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49C1AF8B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2678332D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</w:tr>
      <w:tr w:rsidR="003A0E5A" w14:paraId="10D659D1" w14:textId="77777777" w:rsidTr="003A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761F646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431C54D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46B0E10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A0755A6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66DB958" w14:textId="77777777" w:rsidR="00000000" w:rsidRPr="003A0E5A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0B440D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6C182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5FE71F9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2D26C44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27850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764FE9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18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C1E7F9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18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53250AC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34542EB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4CD4BCE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F1AA91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turėti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pedagoginio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stažą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5310239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860C27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mažiau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3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2D316C8F" w14:textId="77777777" w:rsidR="00000000" w:rsidRDefault="00000000"/>
                    </w:tc>
                  </w:tr>
                </w:tbl>
                <w:p w14:paraId="1911B54D" w14:textId="77777777" w:rsidR="00000000" w:rsidRDefault="00000000"/>
              </w:tc>
            </w:tr>
            <w:tr w:rsidR="00000000" w14:paraId="77550FF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88133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Atitikimas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reikalavimams: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BE2A5B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949FE7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551AC4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atitikti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Lietuvos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Respublikos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mokslo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ministro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2004 m.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lapkričio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3 d.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įsakymo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Nr. ISAK-1717  4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5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punktuose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nustatytus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kvalifikacinius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reikalavimus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..</w:t>
                        </w:r>
                      </w:p>
                    </w:tc>
                  </w:tr>
                </w:tbl>
                <w:p w14:paraId="26B43F07" w14:textId="77777777" w:rsidR="00000000" w:rsidRDefault="00000000"/>
              </w:tc>
            </w:tr>
          </w:tbl>
          <w:p w14:paraId="70FC43D4" w14:textId="77777777" w:rsidR="00000000" w:rsidRDefault="00000000"/>
        </w:tc>
      </w:tr>
      <w:tr w:rsidR="00000000" w14:paraId="05DF40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/>
        </w:trPr>
        <w:tc>
          <w:tcPr>
            <w:tcW w:w="5" w:type="dxa"/>
          </w:tcPr>
          <w:p w14:paraId="0A4065B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38AFF8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67B083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8F7C63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47C9681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6AA6C13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A4FE3B4" w14:textId="77777777" w:rsidR="00000000" w:rsidRDefault="00000000">
            <w:pPr>
              <w:pStyle w:val="EmptyLayoutCell"/>
            </w:pPr>
          </w:p>
        </w:tc>
      </w:tr>
      <w:tr w:rsidR="003A0E5A" w14:paraId="504298B8" w14:textId="77777777" w:rsidTr="003A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AEA7B6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AB7C9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2DD68CF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08C3B94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8C130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9E2BB3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86548A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7A6E32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5;</w:t>
                        </w:r>
                      </w:p>
                    </w:tc>
                  </w:tr>
                  <w:tr w:rsidR="00000000" w14:paraId="3718C74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0A00CD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1CCD9D0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CA2CE3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29446AA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70EAE6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69180D5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0BB361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5AC59B46" w14:textId="77777777" w:rsidR="00000000" w:rsidRDefault="00000000"/>
              </w:tc>
            </w:tr>
            <w:tr w:rsidR="00000000" w14:paraId="5108DB6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36528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lyderystės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A8E55D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64F5F5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BD71BB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lyderystė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2698803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E09BCB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1077E53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37C3E8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strateginis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požiūris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62A1217B" w14:textId="77777777" w:rsidR="00000000" w:rsidRDefault="00000000"/>
              </w:tc>
            </w:tr>
            <w:tr w:rsidR="00000000" w14:paraId="5DCD3D3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809B2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0DF3DA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52B618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5B3936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527E540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C49B3A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įžvalgumas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53697CA2" w14:textId="77777777" w:rsidR="00000000" w:rsidRDefault="00000000"/>
              </w:tc>
            </w:tr>
            <w:tr w:rsidR="00000000" w14:paraId="0045CC2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4BF6B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45C07A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221239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0B530E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24.1.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žmogiškųjų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išteklių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1C5F7018" w14:textId="77777777" w:rsidR="00000000" w:rsidRDefault="00000000"/>
              </w:tc>
            </w:tr>
          </w:tbl>
          <w:p w14:paraId="299DF01A" w14:textId="77777777" w:rsidR="00000000" w:rsidRDefault="00000000"/>
        </w:tc>
        <w:tc>
          <w:tcPr>
            <w:tcW w:w="13" w:type="dxa"/>
          </w:tcPr>
          <w:p w14:paraId="0BAEE98E" w14:textId="77777777" w:rsidR="00000000" w:rsidRDefault="00000000">
            <w:pPr>
              <w:pStyle w:val="EmptyLayoutCell"/>
            </w:pPr>
          </w:p>
        </w:tc>
      </w:tr>
      <w:tr w:rsidR="00000000" w14:paraId="60FEF6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5" w:type="dxa"/>
          </w:tcPr>
          <w:p w14:paraId="25E9A42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F4B802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E80280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58CF99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C5046FD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6EC01AA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ACC0C41" w14:textId="77777777" w:rsidR="00000000" w:rsidRDefault="00000000">
            <w:pPr>
              <w:pStyle w:val="EmptyLayoutCell"/>
            </w:pPr>
          </w:p>
        </w:tc>
      </w:tr>
      <w:tr w:rsidR="003A0E5A" w14:paraId="5AAB00B1" w14:textId="77777777" w:rsidTr="003A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04175A4" w14:textId="77777777" w:rsidR="00000000" w:rsidRDefault="00000000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760E63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4AE294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E324FB" w14:textId="77777777" w:rsidR="00000000" w:rsidRDefault="00000000"/>
              </w:tc>
            </w:tr>
            <w:tr w:rsidR="00000000" w14:paraId="0473B69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FEFBA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0914E6" w14:textId="77777777" w:rsidR="00000000" w:rsidRDefault="00000000"/>
              </w:tc>
            </w:tr>
            <w:tr w:rsidR="00000000" w14:paraId="2900AC2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307C38" w14:textId="77777777" w:rsidR="00000000" w:rsidRDefault="00000000">
                  <w:r>
                    <w:rPr>
                      <w:color w:val="000000"/>
                    </w:rPr>
                    <w:lastRenderedPageBreak/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1A677A" w14:textId="77777777" w:rsidR="00000000" w:rsidRDefault="00000000"/>
              </w:tc>
            </w:tr>
            <w:tr w:rsidR="00000000" w14:paraId="19F323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DA3A1A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F3C5AB" w14:textId="77777777" w:rsidR="00000000" w:rsidRDefault="00000000"/>
              </w:tc>
            </w:tr>
            <w:tr w:rsidR="00000000" w14:paraId="75D4241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9BA724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67CA99" w14:textId="77777777" w:rsidR="00000000" w:rsidRDefault="00000000"/>
              </w:tc>
            </w:tr>
            <w:tr w:rsidR="00000000" w14:paraId="2D8B0C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79CF16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0A7082" w14:textId="77777777" w:rsidR="00000000" w:rsidRDefault="00000000"/>
              </w:tc>
            </w:tr>
            <w:tr w:rsidR="00000000" w14:paraId="082E60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5F4290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895FD6" w14:textId="77777777" w:rsidR="00000000" w:rsidRDefault="00000000"/>
              </w:tc>
            </w:tr>
            <w:tr w:rsidR="00000000" w14:paraId="6D0CA5A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2D34A1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48F5DB" w14:textId="77777777" w:rsidR="00000000" w:rsidRDefault="00000000"/>
              </w:tc>
            </w:tr>
          </w:tbl>
          <w:p w14:paraId="193BE25E" w14:textId="77777777" w:rsidR="00000000" w:rsidRDefault="00000000"/>
        </w:tc>
        <w:tc>
          <w:tcPr>
            <w:tcW w:w="13" w:type="dxa"/>
          </w:tcPr>
          <w:p w14:paraId="31D5304E" w14:textId="77777777" w:rsidR="00000000" w:rsidRDefault="00000000">
            <w:pPr>
              <w:pStyle w:val="EmptyLayoutCell"/>
            </w:pPr>
          </w:p>
        </w:tc>
      </w:tr>
      <w:tr w:rsidR="00000000" w14:paraId="6ADF2B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5" w:type="dxa"/>
          </w:tcPr>
          <w:p w14:paraId="6D4676C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3472FB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CFD881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55BD98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FB55986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B38541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AFE5A68" w14:textId="77777777" w:rsidR="00000000" w:rsidRDefault="00000000">
            <w:pPr>
              <w:pStyle w:val="EmptyLayoutCell"/>
            </w:pPr>
          </w:p>
        </w:tc>
      </w:tr>
    </w:tbl>
    <w:p w14:paraId="0E86B203" w14:textId="77777777" w:rsidR="00CB1AEE" w:rsidRDefault="00CB1AEE"/>
    <w:sectPr w:rsidR="00CB1AEE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CFF"/>
    <w:rsid w:val="000950F5"/>
    <w:rsid w:val="00233CFF"/>
    <w:rsid w:val="003A0E5A"/>
    <w:rsid w:val="00CB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6FC42"/>
  <w15:chartTrackingRefBased/>
  <w15:docId w15:val="{E0885A77-282D-40B3-BB73-78C3198A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2684</Words>
  <Characters>1530</Characters>
  <Application>Microsoft Office Word</Application>
  <DocSecurity>0</DocSecurity>
  <Lines>12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3</cp:revision>
  <dcterms:created xsi:type="dcterms:W3CDTF">2025-02-04T08:42:00Z</dcterms:created>
  <dcterms:modified xsi:type="dcterms:W3CDTF">2025-02-04T08:42:00Z</dcterms:modified>
</cp:coreProperties>
</file>